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70E13" w:rsidP="1C8CA1D9" w:rsidRDefault="00470E13" w14:paraId="2C078E63" w14:textId="50085802">
      <w:pPr>
        <w:pStyle w:val="Title"/>
      </w:pPr>
    </w:p>
    <w:p w:rsidR="1C8CA1D9" w:rsidP="1C8CA1D9" w:rsidRDefault="1C8CA1D9" w14:paraId="1F10FDC6" w14:textId="66056A76"/>
    <w:p w:rsidR="1C8CA1D9" w:rsidP="1C8CA1D9" w:rsidRDefault="1C8CA1D9" w14:paraId="7C5962C6" w14:textId="55C818AE"/>
    <w:p w:rsidR="1C8CA1D9" w:rsidP="1C8CA1D9" w:rsidRDefault="1C8CA1D9" w14:paraId="523C546A" w14:textId="75BCC2CE"/>
    <w:p w:rsidRPr="00491CF6" w:rsidR="00157327" w:rsidP="00121085" w:rsidRDefault="00121085" w14:paraId="5798C0D5" w14:textId="576CA5F1">
      <w:pPr>
        <w:rPr>
          <w:rFonts w:ascii="Arial" w:hAnsi="Arial" w:cs="Arial"/>
          <w:color w:val="00B050"/>
          <w:sz w:val="40"/>
          <w:szCs w:val="40"/>
        </w:rPr>
      </w:pPr>
      <w:r w:rsidRPr="00491CF6">
        <w:rPr>
          <w:rFonts w:ascii="Arial" w:hAnsi="Arial" w:cs="Arial"/>
          <w:color w:val="00B050"/>
          <w:sz w:val="40"/>
          <w:szCs w:val="40"/>
        </w:rPr>
        <w:t>[</w:t>
      </w:r>
      <w:r w:rsidRPr="00491CF6" w:rsidR="00157327">
        <w:rPr>
          <w:rFonts w:ascii="Arial" w:hAnsi="Arial" w:cs="Arial"/>
          <w:color w:val="00B050"/>
          <w:sz w:val="40"/>
          <w:szCs w:val="40"/>
        </w:rPr>
        <w:t xml:space="preserve">Development </w:t>
      </w:r>
      <w:r w:rsidR="00145FBA">
        <w:rPr>
          <w:rFonts w:ascii="Arial" w:hAnsi="Arial" w:cs="Arial"/>
          <w:color w:val="00B050"/>
          <w:sz w:val="40"/>
          <w:szCs w:val="40"/>
        </w:rPr>
        <w:t>Name</w:t>
      </w:r>
      <w:r w:rsidRPr="00491CF6" w:rsidR="00157327">
        <w:rPr>
          <w:rFonts w:ascii="Arial" w:hAnsi="Arial" w:cs="Arial"/>
          <w:color w:val="00B050"/>
          <w:sz w:val="40"/>
          <w:szCs w:val="40"/>
        </w:rPr>
        <w:t>]</w:t>
      </w:r>
    </w:p>
    <w:p w:rsidRPr="00491CF6" w:rsidR="00157327" w:rsidP="00121085" w:rsidRDefault="00157327" w14:paraId="592FB177" w14:textId="09354237">
      <w:pPr>
        <w:rPr>
          <w:rFonts w:ascii="Arial" w:hAnsi="Arial" w:cs="Arial"/>
          <w:color w:val="00B050"/>
          <w:sz w:val="40"/>
          <w:szCs w:val="40"/>
        </w:rPr>
      </w:pPr>
      <w:r w:rsidRPr="00491CF6">
        <w:rPr>
          <w:rFonts w:ascii="Arial" w:hAnsi="Arial" w:cs="Arial"/>
          <w:color w:val="00B050"/>
          <w:sz w:val="40"/>
          <w:szCs w:val="40"/>
        </w:rPr>
        <w:t>[Site Address]</w:t>
      </w:r>
    </w:p>
    <w:p w:rsidR="1C8CA1D9" w:rsidP="1C8CA1D9" w:rsidRDefault="1C8CA1D9" w14:paraId="775B792E" w14:textId="703F3B65">
      <w:pPr>
        <w:pStyle w:val="Title"/>
        <w:rPr>
          <w:rFonts w:ascii="Arial" w:hAnsi="Arial" w:eastAsia="Arial" w:cs="Arial"/>
          <w:b/>
          <w:bCs/>
          <w:sz w:val="48"/>
          <w:szCs w:val="48"/>
        </w:rPr>
      </w:pPr>
    </w:p>
    <w:p w:rsidR="1C8CA1D9" w:rsidP="1C8CA1D9" w:rsidRDefault="1C8CA1D9" w14:paraId="2AD7AE67" w14:textId="51364D74"/>
    <w:p w:rsidR="1C8CA1D9" w:rsidP="1C8CA1D9" w:rsidRDefault="1C8CA1D9" w14:paraId="1F061ED5" w14:textId="6F20A97F"/>
    <w:p w:rsidR="7B800308" w:rsidP="00B37431" w:rsidRDefault="7B800308" w14:paraId="68E46E5E" w14:textId="6A14BD69">
      <w:pPr>
        <w:pStyle w:val="Title"/>
        <w:spacing w:line="276" w:lineRule="auto"/>
        <w:rPr>
          <w:rFonts w:ascii="Arial" w:hAnsi="Arial" w:eastAsia="Arial" w:cs="Arial"/>
          <w:b/>
          <w:bCs/>
          <w:sz w:val="48"/>
          <w:szCs w:val="48"/>
        </w:rPr>
      </w:pPr>
      <w:r w:rsidRPr="1C8CA1D9">
        <w:rPr>
          <w:rFonts w:ascii="Arial" w:hAnsi="Arial" w:eastAsia="Arial" w:cs="Arial"/>
          <w:b/>
          <w:bCs/>
          <w:sz w:val="48"/>
          <w:szCs w:val="48"/>
        </w:rPr>
        <w:t xml:space="preserve">Sustainable Design Assessment (SDA) </w:t>
      </w:r>
    </w:p>
    <w:p w:rsidR="7B800308" w:rsidP="00B37431" w:rsidRDefault="00643064" w14:paraId="447B73E2" w14:textId="467B7A0E">
      <w:pPr>
        <w:pStyle w:val="Title"/>
        <w:spacing w:line="276" w:lineRule="auto"/>
        <w:rPr>
          <w:rFonts w:ascii="Arial" w:hAnsi="Arial" w:eastAsia="Arial" w:cs="Arial"/>
          <w:color w:val="00B050"/>
          <w:sz w:val="40"/>
          <w:szCs w:val="40"/>
        </w:rPr>
      </w:pPr>
      <w:r>
        <w:rPr>
          <w:rFonts w:ascii="Arial" w:hAnsi="Arial" w:eastAsia="Arial" w:cs="Arial"/>
          <w:sz w:val="40"/>
          <w:szCs w:val="40"/>
        </w:rPr>
        <w:t>b</w:t>
      </w:r>
      <w:r w:rsidRPr="00643064">
        <w:rPr>
          <w:rFonts w:ascii="Arial" w:hAnsi="Arial" w:eastAsia="Arial" w:cs="Arial"/>
          <w:sz w:val="40"/>
          <w:szCs w:val="40"/>
        </w:rPr>
        <w:t>y</w:t>
      </w:r>
      <w:r>
        <w:rPr>
          <w:rFonts w:ascii="Arial" w:hAnsi="Arial" w:eastAsia="Arial" w:cs="Arial"/>
          <w:color w:val="FF0000"/>
          <w:sz w:val="40"/>
          <w:szCs w:val="40"/>
        </w:rPr>
        <w:t xml:space="preserve"> </w:t>
      </w:r>
      <w:r w:rsidRPr="00A05AAF" w:rsidR="7B800308">
        <w:rPr>
          <w:rFonts w:ascii="Arial" w:hAnsi="Arial" w:eastAsia="Arial" w:cs="Arial"/>
          <w:color w:val="00B050"/>
          <w:sz w:val="40"/>
          <w:szCs w:val="40"/>
        </w:rPr>
        <w:t>[</w:t>
      </w:r>
      <w:r w:rsidRPr="00A05AAF">
        <w:rPr>
          <w:rFonts w:ascii="Arial" w:hAnsi="Arial" w:eastAsia="Arial" w:cs="Arial"/>
          <w:color w:val="00B050"/>
          <w:sz w:val="40"/>
          <w:szCs w:val="40"/>
        </w:rPr>
        <w:t>Applicant / ESD Consultant</w:t>
      </w:r>
      <w:r w:rsidRPr="00A05AAF" w:rsidR="7B800308">
        <w:rPr>
          <w:rFonts w:ascii="Arial" w:hAnsi="Arial" w:eastAsia="Arial" w:cs="Arial"/>
          <w:color w:val="00B050"/>
          <w:sz w:val="40"/>
          <w:szCs w:val="40"/>
        </w:rPr>
        <w:t>]</w:t>
      </w:r>
    </w:p>
    <w:p w:rsidRPr="00247717" w:rsidR="00046ADC" w:rsidP="00046ADC" w:rsidRDefault="00B37431" w14:paraId="6C97194F" w14:textId="77777777">
      <w:pPr>
        <w:spacing w:line="276" w:lineRule="auto"/>
        <w:rPr>
          <w:rFonts w:ascii="Arial" w:hAnsi="Arial" w:cs="Arial"/>
          <w:sz w:val="40"/>
          <w:szCs w:val="40"/>
        </w:rPr>
      </w:pPr>
      <w:r w:rsidRPr="00046ADC">
        <w:rPr>
          <w:rFonts w:ascii="Arial" w:hAnsi="Arial" w:cs="Arial"/>
          <w:sz w:val="40"/>
          <w:szCs w:val="40"/>
        </w:rPr>
        <w:t xml:space="preserve">for </w:t>
      </w:r>
      <w:r w:rsidRPr="00046ADC" w:rsidR="00046ADC">
        <w:rPr>
          <w:rFonts w:ascii="Arial" w:hAnsi="Arial" w:cs="Arial"/>
          <w:sz w:val="40"/>
          <w:szCs w:val="40"/>
        </w:rPr>
        <w:t>The</w:t>
      </w:r>
      <w:r w:rsidR="00046ADC">
        <w:t xml:space="preserve"> </w:t>
      </w:r>
      <w:r w:rsidRPr="00247717" w:rsidR="00046ADC">
        <w:rPr>
          <w:rFonts w:ascii="Arial" w:hAnsi="Arial" w:cs="Arial"/>
          <w:sz w:val="40"/>
          <w:szCs w:val="40"/>
        </w:rPr>
        <w:t>City of Ballarat</w:t>
      </w:r>
    </w:p>
    <w:p w:rsidRPr="00B37431" w:rsidR="00B37431" w:rsidP="00B37431" w:rsidRDefault="00B37431" w14:paraId="0A064980" w14:textId="7BB2DDBD"/>
    <w:p w:rsidR="1C8CA1D9" w:rsidP="00B37431" w:rsidRDefault="1C8CA1D9" w14:paraId="19B271E2" w14:textId="60EBCF7A">
      <w:pPr>
        <w:spacing w:line="276" w:lineRule="auto"/>
      </w:pPr>
    </w:p>
    <w:p w:rsidR="1C8CA1D9" w:rsidP="1C8CA1D9" w:rsidRDefault="1C8CA1D9" w14:paraId="0BDE2D20" w14:textId="28BAB8D3"/>
    <w:p w:rsidR="1C8CA1D9" w:rsidP="1C8CA1D9" w:rsidRDefault="1C8CA1D9" w14:paraId="758306D5" w14:textId="59169E15"/>
    <w:p w:rsidR="1C8CA1D9" w:rsidP="1C8CA1D9" w:rsidRDefault="1C8CA1D9" w14:paraId="4F2E43A9" w14:textId="6C1039DF"/>
    <w:p w:rsidR="1C8CA1D9" w:rsidP="1C8CA1D9" w:rsidRDefault="1C8CA1D9" w14:paraId="09AF8CEF" w14:textId="284C71EB"/>
    <w:p w:rsidRPr="00A05AAF" w:rsidR="761397CE" w:rsidP="008729E0" w:rsidRDefault="761397CE" w14:paraId="65FDE51D" w14:textId="0CF1BE98">
      <w:pPr>
        <w:rPr>
          <w:rFonts w:ascii="Arial" w:hAnsi="Arial" w:cs="Arial"/>
          <w:color w:val="00B050"/>
          <w:sz w:val="32"/>
          <w:szCs w:val="32"/>
        </w:rPr>
      </w:pPr>
      <w:r w:rsidRPr="00A05AAF">
        <w:rPr>
          <w:rFonts w:ascii="Arial" w:hAnsi="Arial" w:cs="Arial"/>
          <w:color w:val="00B050"/>
          <w:sz w:val="32"/>
          <w:szCs w:val="32"/>
        </w:rPr>
        <w:t>[</w:t>
      </w:r>
      <w:r w:rsidR="007A1DC2">
        <w:rPr>
          <w:rFonts w:ascii="Arial" w:hAnsi="Arial" w:cs="Arial"/>
          <w:color w:val="00B050"/>
          <w:sz w:val="32"/>
          <w:szCs w:val="32"/>
        </w:rPr>
        <w:t>Date</w:t>
      </w:r>
      <w:r w:rsidRPr="00A05AAF">
        <w:rPr>
          <w:rFonts w:ascii="Arial" w:hAnsi="Arial" w:cs="Arial"/>
          <w:color w:val="00B050"/>
          <w:sz w:val="32"/>
          <w:szCs w:val="32"/>
        </w:rPr>
        <w:t>]</w:t>
      </w:r>
    </w:p>
    <w:p w:rsidRPr="00A05AAF" w:rsidR="008729E0" w:rsidP="008729E0" w:rsidRDefault="008729E0" w14:paraId="72B8A7CF" w14:textId="15BA1541">
      <w:pPr>
        <w:rPr>
          <w:rFonts w:ascii="Arial" w:hAnsi="Arial" w:cs="Arial"/>
          <w:color w:val="00B050"/>
          <w:sz w:val="32"/>
          <w:szCs w:val="32"/>
        </w:rPr>
      </w:pPr>
      <w:r w:rsidRPr="00A05AAF">
        <w:rPr>
          <w:rFonts w:ascii="Arial" w:hAnsi="Arial" w:cs="Arial"/>
          <w:color w:val="00B050"/>
          <w:sz w:val="32"/>
          <w:szCs w:val="32"/>
        </w:rPr>
        <w:t>[Version]</w:t>
      </w:r>
    </w:p>
    <w:p w:rsidR="00375C14" w:rsidP="00375C14" w:rsidRDefault="00375C14" w14:paraId="6460FBC5" w14:textId="77A79838"/>
    <w:p w:rsidR="00375C14" w:rsidP="00375C14" w:rsidRDefault="00375C14" w14:paraId="73878C82" w14:textId="32265448"/>
    <w:p w:rsidR="00375C14" w:rsidP="00375C14" w:rsidRDefault="00375C14" w14:paraId="037C2E25" w14:textId="4E02E8B4"/>
    <w:p w:rsidRPr="00375C14" w:rsidR="00375C14" w:rsidP="00375C14" w:rsidRDefault="00375C14" w14:paraId="60A6221F" w14:textId="2C85505B"/>
    <w:p w:rsidR="1C8CA1D9" w:rsidP="1C8CA1D9" w:rsidRDefault="1C8CA1D9" w14:paraId="1125D222" w14:textId="40E0575A"/>
    <w:p w:rsidR="1C8CA1D9" w:rsidP="1C8CA1D9" w:rsidRDefault="1C8CA1D9" w14:paraId="3B82D392" w14:textId="2A7267AB"/>
    <w:sdt>
      <w:sdtPr>
        <w:rPr>
          <w:rFonts w:cs="Times New Roman" w:asciiTheme="minorHAnsi" w:hAnsiTheme="minorHAnsi" w:eastAsiaTheme="minorEastAsia"/>
          <w:color w:val="auto"/>
          <w:sz w:val="22"/>
          <w:szCs w:val="22"/>
        </w:rPr>
        <w:id w:val="1757657588"/>
        <w:docPartObj>
          <w:docPartGallery w:val="Table of Contents"/>
          <w:docPartUnique/>
        </w:docPartObj>
      </w:sdtPr>
      <w:sdtEndPr/>
      <w:sdtContent>
        <w:p w:rsidR="00C35FC2" w:rsidP="0A1116D4" w:rsidRDefault="00234E29" w14:paraId="54BDEEC7" w14:textId="77777777">
          <w:pPr>
            <w:pStyle w:val="TOCHeading"/>
            <w:rPr>
              <w:rFonts w:ascii="Arial Nova" w:hAnsi="Arial Nova" w:eastAsia="Arial Nova" w:cs="Arial Nova"/>
              <w:noProof/>
            </w:rPr>
          </w:pPr>
          <w:r w:rsidRPr="5788427A">
            <w:rPr>
              <w:rFonts w:ascii="Arial Nova" w:hAnsi="Arial Nova" w:eastAsia="Arial Nova" w:cs="Arial Nova"/>
              <w:color w:val="auto"/>
            </w:rPr>
            <w:t>Table of Contents</w:t>
          </w:r>
        </w:p>
        <w:p w:rsidR="00C35FC2" w:rsidP="5788427A" w:rsidRDefault="5788427A" w14:paraId="6C123380" w14:textId="4BDBB2A6">
          <w:pPr>
            <w:pStyle w:val="TOC1"/>
            <w:tabs>
              <w:tab w:val="right" w:leader="dot" w:pos="9360"/>
            </w:tabs>
            <w:rPr>
              <w:rStyle w:val="Hyperlink"/>
              <w:noProof/>
              <w:lang w:val="en-AU" w:eastAsia="en-AU"/>
            </w:rPr>
          </w:pPr>
          <w:r>
            <w:fldChar w:fldCharType="begin"/>
          </w:r>
          <w:r w:rsidR="0A1116D4">
            <w:instrText>TOC \o "1-3" \h \z \u</w:instrText>
          </w:r>
          <w:r>
            <w:fldChar w:fldCharType="separate"/>
          </w:r>
          <w:hyperlink w:anchor="_Toc1906865853">
            <w:r w:rsidRPr="5788427A">
              <w:rPr>
                <w:rStyle w:val="Hyperlink"/>
              </w:rPr>
              <w:t>Site Description</w:t>
            </w:r>
            <w:r w:rsidR="0A1116D4">
              <w:tab/>
            </w:r>
            <w:r w:rsidR="0A1116D4">
              <w:fldChar w:fldCharType="begin"/>
            </w:r>
            <w:r w:rsidR="0A1116D4">
              <w:instrText>PAGEREF _Toc1906865853 \h</w:instrText>
            </w:r>
            <w:r w:rsidR="0A1116D4">
              <w:fldChar w:fldCharType="separate"/>
            </w:r>
            <w:r w:rsidRPr="5788427A">
              <w:rPr>
                <w:rStyle w:val="Hyperlink"/>
              </w:rPr>
              <w:t>3</w:t>
            </w:r>
            <w:r w:rsidR="0A1116D4">
              <w:fldChar w:fldCharType="end"/>
            </w:r>
          </w:hyperlink>
        </w:p>
        <w:p w:rsidR="00C35FC2" w:rsidP="5788427A" w:rsidRDefault="008711CC" w14:paraId="114E9E07" w14:textId="51153742">
          <w:pPr>
            <w:pStyle w:val="TOC1"/>
            <w:tabs>
              <w:tab w:val="right" w:leader="dot" w:pos="9360"/>
            </w:tabs>
            <w:rPr>
              <w:rStyle w:val="Hyperlink"/>
              <w:noProof/>
              <w:lang w:val="en-AU" w:eastAsia="en-AU"/>
            </w:rPr>
          </w:pPr>
          <w:hyperlink w:anchor="_Toc1409743240">
            <w:r w:rsidRPr="5788427A" w:rsidR="5788427A">
              <w:rPr>
                <w:rStyle w:val="Hyperlink"/>
              </w:rPr>
              <w:t>Proposed Development</w:t>
            </w:r>
            <w:r w:rsidR="00760726">
              <w:tab/>
            </w:r>
            <w:r w:rsidR="00760726">
              <w:fldChar w:fldCharType="begin"/>
            </w:r>
            <w:r w:rsidR="00760726">
              <w:instrText>PAGEREF _Toc1409743240 \h</w:instrText>
            </w:r>
            <w:r w:rsidR="00760726">
              <w:fldChar w:fldCharType="separate"/>
            </w:r>
            <w:r w:rsidRPr="5788427A" w:rsidR="5788427A">
              <w:rPr>
                <w:rStyle w:val="Hyperlink"/>
              </w:rPr>
              <w:t>4</w:t>
            </w:r>
            <w:r w:rsidR="00760726">
              <w:fldChar w:fldCharType="end"/>
            </w:r>
          </w:hyperlink>
        </w:p>
        <w:p w:rsidR="00C35FC2" w:rsidP="5788427A" w:rsidRDefault="008711CC" w14:paraId="10113502" w14:textId="26115890">
          <w:pPr>
            <w:pStyle w:val="TOC1"/>
            <w:tabs>
              <w:tab w:val="right" w:leader="dot" w:pos="9360"/>
            </w:tabs>
            <w:rPr>
              <w:rStyle w:val="Hyperlink"/>
              <w:noProof/>
              <w:lang w:val="en-AU" w:eastAsia="en-AU"/>
            </w:rPr>
          </w:pPr>
          <w:hyperlink w:anchor="_Toc1013821116">
            <w:r w:rsidRPr="5788427A" w:rsidR="5788427A">
              <w:rPr>
                <w:rStyle w:val="Hyperlink"/>
              </w:rPr>
              <w:t>City of Ballarat Requirements</w:t>
            </w:r>
            <w:r w:rsidR="00760726">
              <w:tab/>
            </w:r>
            <w:r w:rsidR="00760726">
              <w:fldChar w:fldCharType="begin"/>
            </w:r>
            <w:r w:rsidR="00760726">
              <w:instrText>PAGEREF _Toc1013821116 \h</w:instrText>
            </w:r>
            <w:r w:rsidR="00760726">
              <w:fldChar w:fldCharType="separate"/>
            </w:r>
            <w:r w:rsidRPr="5788427A" w:rsidR="5788427A">
              <w:rPr>
                <w:rStyle w:val="Hyperlink"/>
              </w:rPr>
              <w:t>4</w:t>
            </w:r>
            <w:r w:rsidR="00760726">
              <w:fldChar w:fldCharType="end"/>
            </w:r>
          </w:hyperlink>
        </w:p>
        <w:p w:rsidR="00C35FC2" w:rsidP="5788427A" w:rsidRDefault="008711CC" w14:paraId="7F2B459F" w14:textId="72F1265F">
          <w:pPr>
            <w:pStyle w:val="TOC2"/>
            <w:tabs>
              <w:tab w:val="right" w:leader="dot" w:pos="9360"/>
            </w:tabs>
            <w:rPr>
              <w:rStyle w:val="Hyperlink"/>
              <w:noProof/>
              <w:lang w:val="en-AU" w:eastAsia="en-AU"/>
            </w:rPr>
          </w:pPr>
          <w:hyperlink w:anchor="_Toc1464512300">
            <w:r w:rsidRPr="5788427A" w:rsidR="5788427A">
              <w:rPr>
                <w:rStyle w:val="Hyperlink"/>
              </w:rPr>
              <w:t>ESD Policy</w:t>
            </w:r>
            <w:r w:rsidR="00760726">
              <w:tab/>
            </w:r>
            <w:r w:rsidR="00760726">
              <w:fldChar w:fldCharType="begin"/>
            </w:r>
            <w:r w:rsidR="00760726">
              <w:instrText>PAGEREF _Toc1464512300 \h</w:instrText>
            </w:r>
            <w:r w:rsidR="00760726">
              <w:fldChar w:fldCharType="separate"/>
            </w:r>
            <w:r w:rsidRPr="5788427A" w:rsidR="5788427A">
              <w:rPr>
                <w:rStyle w:val="Hyperlink"/>
              </w:rPr>
              <w:t>4</w:t>
            </w:r>
            <w:r w:rsidR="00760726">
              <w:fldChar w:fldCharType="end"/>
            </w:r>
          </w:hyperlink>
        </w:p>
        <w:p w:rsidR="00C35FC2" w:rsidP="5788427A" w:rsidRDefault="008711CC" w14:paraId="3A1AD1EF" w14:textId="2D03FBEB">
          <w:pPr>
            <w:pStyle w:val="TOC1"/>
            <w:tabs>
              <w:tab w:val="right" w:leader="dot" w:pos="9360"/>
            </w:tabs>
            <w:rPr>
              <w:rStyle w:val="Hyperlink"/>
              <w:noProof/>
              <w:lang w:val="en-AU" w:eastAsia="en-AU"/>
            </w:rPr>
          </w:pPr>
          <w:hyperlink w:anchor="_Toc1822087127">
            <w:r w:rsidRPr="5788427A" w:rsidR="5788427A">
              <w:rPr>
                <w:rStyle w:val="Hyperlink"/>
              </w:rPr>
              <w:t>ESD Assessment Tools</w:t>
            </w:r>
            <w:r w:rsidR="00760726">
              <w:tab/>
            </w:r>
            <w:r w:rsidR="00760726">
              <w:fldChar w:fldCharType="begin"/>
            </w:r>
            <w:r w:rsidR="00760726">
              <w:instrText>PAGEREF _Toc1822087127 \h</w:instrText>
            </w:r>
            <w:r w:rsidR="00760726">
              <w:fldChar w:fldCharType="separate"/>
            </w:r>
            <w:r w:rsidRPr="5788427A" w:rsidR="5788427A">
              <w:rPr>
                <w:rStyle w:val="Hyperlink"/>
              </w:rPr>
              <w:t>4</w:t>
            </w:r>
            <w:r w:rsidR="00760726">
              <w:fldChar w:fldCharType="end"/>
            </w:r>
          </w:hyperlink>
        </w:p>
        <w:p w:rsidR="00C35FC2" w:rsidP="5788427A" w:rsidRDefault="008711CC" w14:paraId="31F48A54" w14:textId="517ACA53">
          <w:pPr>
            <w:pStyle w:val="TOC2"/>
            <w:tabs>
              <w:tab w:val="right" w:leader="dot" w:pos="9360"/>
            </w:tabs>
            <w:rPr>
              <w:rStyle w:val="Hyperlink"/>
              <w:noProof/>
              <w:lang w:val="en-AU" w:eastAsia="en-AU"/>
            </w:rPr>
          </w:pPr>
          <w:hyperlink w:anchor="_Toc1358227812">
            <w:r w:rsidRPr="5788427A" w:rsidR="5788427A">
              <w:rPr>
                <w:rStyle w:val="Hyperlink"/>
              </w:rPr>
              <w:t>Built Environment Sustainability Scorecard (BESS)</w:t>
            </w:r>
            <w:r w:rsidR="00760726">
              <w:tab/>
            </w:r>
            <w:r w:rsidR="00760726">
              <w:fldChar w:fldCharType="begin"/>
            </w:r>
            <w:r w:rsidR="00760726">
              <w:instrText>PAGEREF _Toc1358227812 \h</w:instrText>
            </w:r>
            <w:r w:rsidR="00760726">
              <w:fldChar w:fldCharType="separate"/>
            </w:r>
            <w:r w:rsidRPr="5788427A" w:rsidR="5788427A">
              <w:rPr>
                <w:rStyle w:val="Hyperlink"/>
              </w:rPr>
              <w:t>5</w:t>
            </w:r>
            <w:r w:rsidR="00760726">
              <w:fldChar w:fldCharType="end"/>
            </w:r>
          </w:hyperlink>
        </w:p>
        <w:p w:rsidR="00C35FC2" w:rsidP="5788427A" w:rsidRDefault="008711CC" w14:paraId="0D6B7D74" w14:textId="71B8C3ED">
          <w:pPr>
            <w:pStyle w:val="TOC2"/>
            <w:tabs>
              <w:tab w:val="right" w:leader="dot" w:pos="9360"/>
            </w:tabs>
            <w:rPr>
              <w:rStyle w:val="Hyperlink"/>
              <w:noProof/>
              <w:lang w:val="en-AU" w:eastAsia="en-AU"/>
            </w:rPr>
          </w:pPr>
          <w:hyperlink w:anchor="_Toc1916643903">
            <w:r w:rsidRPr="5788427A" w:rsidR="5788427A">
              <w:rPr>
                <w:rStyle w:val="Hyperlink"/>
              </w:rPr>
              <w:t>STORM</w:t>
            </w:r>
            <w:r w:rsidR="00760726">
              <w:tab/>
            </w:r>
            <w:r w:rsidR="00760726">
              <w:fldChar w:fldCharType="begin"/>
            </w:r>
            <w:r w:rsidR="00760726">
              <w:instrText>PAGEREF _Toc1916643903 \h</w:instrText>
            </w:r>
            <w:r w:rsidR="00760726">
              <w:fldChar w:fldCharType="separate"/>
            </w:r>
            <w:r w:rsidRPr="5788427A" w:rsidR="5788427A">
              <w:rPr>
                <w:rStyle w:val="Hyperlink"/>
              </w:rPr>
              <w:t>5</w:t>
            </w:r>
            <w:r w:rsidR="00760726">
              <w:fldChar w:fldCharType="end"/>
            </w:r>
          </w:hyperlink>
        </w:p>
        <w:p w:rsidR="00C35FC2" w:rsidP="5788427A" w:rsidRDefault="008711CC" w14:paraId="6FB882CF" w14:textId="60E33888">
          <w:pPr>
            <w:pStyle w:val="TOC2"/>
            <w:tabs>
              <w:tab w:val="right" w:leader="dot" w:pos="9360"/>
            </w:tabs>
            <w:rPr>
              <w:rStyle w:val="Hyperlink"/>
              <w:noProof/>
              <w:lang w:val="en-AU" w:eastAsia="en-AU"/>
            </w:rPr>
          </w:pPr>
          <w:hyperlink w:anchor="_Toc743780945">
            <w:r w:rsidRPr="5788427A" w:rsidR="5788427A">
              <w:rPr>
                <w:rStyle w:val="Hyperlink"/>
              </w:rPr>
              <w:t>Green Star</w:t>
            </w:r>
            <w:r w:rsidR="00760726">
              <w:tab/>
            </w:r>
            <w:r w:rsidR="00760726">
              <w:fldChar w:fldCharType="begin"/>
            </w:r>
            <w:r w:rsidR="00760726">
              <w:instrText>PAGEREF _Toc743780945 \h</w:instrText>
            </w:r>
            <w:r w:rsidR="00760726">
              <w:fldChar w:fldCharType="separate"/>
            </w:r>
            <w:r w:rsidRPr="5788427A" w:rsidR="5788427A">
              <w:rPr>
                <w:rStyle w:val="Hyperlink"/>
              </w:rPr>
              <w:t>5</w:t>
            </w:r>
            <w:r w:rsidR="00760726">
              <w:fldChar w:fldCharType="end"/>
            </w:r>
          </w:hyperlink>
        </w:p>
        <w:p w:rsidR="00C35FC2" w:rsidP="5788427A" w:rsidRDefault="008711CC" w14:paraId="147F3DD5" w14:textId="4E1428CA">
          <w:pPr>
            <w:pStyle w:val="TOC2"/>
            <w:tabs>
              <w:tab w:val="right" w:leader="dot" w:pos="9360"/>
            </w:tabs>
            <w:rPr>
              <w:rStyle w:val="Hyperlink"/>
              <w:noProof/>
              <w:lang w:val="en-AU" w:eastAsia="en-AU"/>
            </w:rPr>
          </w:pPr>
          <w:hyperlink w:anchor="_Toc1473655755">
            <w:r w:rsidRPr="5788427A" w:rsidR="5788427A">
              <w:rPr>
                <w:rStyle w:val="Hyperlink"/>
              </w:rPr>
              <w:t>MUSIC</w:t>
            </w:r>
            <w:r w:rsidR="00760726">
              <w:tab/>
            </w:r>
            <w:r w:rsidR="00760726">
              <w:fldChar w:fldCharType="begin"/>
            </w:r>
            <w:r w:rsidR="00760726">
              <w:instrText>PAGEREF _Toc1473655755 \h</w:instrText>
            </w:r>
            <w:r w:rsidR="00760726">
              <w:fldChar w:fldCharType="separate"/>
            </w:r>
            <w:r w:rsidRPr="5788427A" w:rsidR="5788427A">
              <w:rPr>
                <w:rStyle w:val="Hyperlink"/>
              </w:rPr>
              <w:t>5</w:t>
            </w:r>
            <w:r w:rsidR="00760726">
              <w:fldChar w:fldCharType="end"/>
            </w:r>
          </w:hyperlink>
        </w:p>
        <w:p w:rsidR="00C35FC2" w:rsidP="5788427A" w:rsidRDefault="008711CC" w14:paraId="7073C6F4" w14:textId="27D790AC">
          <w:pPr>
            <w:pStyle w:val="TOC2"/>
            <w:tabs>
              <w:tab w:val="right" w:leader="dot" w:pos="9360"/>
            </w:tabs>
            <w:rPr>
              <w:rStyle w:val="Hyperlink"/>
              <w:noProof/>
              <w:lang w:val="en-AU" w:eastAsia="en-AU"/>
            </w:rPr>
          </w:pPr>
          <w:hyperlink w:anchor="_Toc919720982">
            <w:r w:rsidRPr="5788427A" w:rsidR="5788427A">
              <w:rPr>
                <w:rStyle w:val="Hyperlink"/>
              </w:rPr>
              <w:t>NatHERS</w:t>
            </w:r>
            <w:r w:rsidR="00760726">
              <w:tab/>
            </w:r>
            <w:r w:rsidR="00760726">
              <w:fldChar w:fldCharType="begin"/>
            </w:r>
            <w:r w:rsidR="00760726">
              <w:instrText>PAGEREF _Toc919720982 \h</w:instrText>
            </w:r>
            <w:r w:rsidR="00760726">
              <w:fldChar w:fldCharType="separate"/>
            </w:r>
            <w:r w:rsidRPr="5788427A" w:rsidR="5788427A">
              <w:rPr>
                <w:rStyle w:val="Hyperlink"/>
              </w:rPr>
              <w:t>5</w:t>
            </w:r>
            <w:r w:rsidR="00760726">
              <w:fldChar w:fldCharType="end"/>
            </w:r>
          </w:hyperlink>
        </w:p>
        <w:p w:rsidR="00C35FC2" w:rsidP="5788427A" w:rsidRDefault="008711CC" w14:paraId="24A46FC9" w14:textId="4FC7E571">
          <w:pPr>
            <w:pStyle w:val="TOC2"/>
            <w:tabs>
              <w:tab w:val="right" w:leader="dot" w:pos="9360"/>
            </w:tabs>
            <w:rPr>
              <w:rStyle w:val="Hyperlink"/>
              <w:noProof/>
              <w:lang w:val="en-AU" w:eastAsia="en-AU"/>
            </w:rPr>
          </w:pPr>
          <w:hyperlink w:anchor="_Toc742704932">
            <w:r w:rsidRPr="5788427A" w:rsidR="5788427A">
              <w:rPr>
                <w:rStyle w:val="Hyperlink"/>
              </w:rPr>
              <w:t>NABERS</w:t>
            </w:r>
            <w:r w:rsidR="00760726">
              <w:tab/>
            </w:r>
            <w:r w:rsidR="00760726">
              <w:fldChar w:fldCharType="begin"/>
            </w:r>
            <w:r w:rsidR="00760726">
              <w:instrText>PAGEREF _Toc742704932 \h</w:instrText>
            </w:r>
            <w:r w:rsidR="00760726">
              <w:fldChar w:fldCharType="separate"/>
            </w:r>
            <w:r w:rsidRPr="5788427A" w:rsidR="5788427A">
              <w:rPr>
                <w:rStyle w:val="Hyperlink"/>
              </w:rPr>
              <w:t>6</w:t>
            </w:r>
            <w:r w:rsidR="00760726">
              <w:fldChar w:fldCharType="end"/>
            </w:r>
          </w:hyperlink>
        </w:p>
        <w:p w:rsidR="00C35FC2" w:rsidP="5788427A" w:rsidRDefault="008711CC" w14:paraId="53613049" w14:textId="7E207491">
          <w:pPr>
            <w:pStyle w:val="TOC1"/>
            <w:tabs>
              <w:tab w:val="right" w:leader="dot" w:pos="9360"/>
            </w:tabs>
            <w:rPr>
              <w:rStyle w:val="Hyperlink"/>
              <w:noProof/>
              <w:lang w:val="en-AU" w:eastAsia="en-AU"/>
            </w:rPr>
          </w:pPr>
          <w:hyperlink w:anchor="_Toc1206213284">
            <w:r w:rsidRPr="5788427A" w:rsidR="5788427A">
              <w:rPr>
                <w:rStyle w:val="Hyperlink"/>
              </w:rPr>
              <w:t>Environmentally Sustainable Design Principles</w:t>
            </w:r>
            <w:r w:rsidR="00760726">
              <w:tab/>
            </w:r>
            <w:r w:rsidR="00760726">
              <w:fldChar w:fldCharType="begin"/>
            </w:r>
            <w:r w:rsidR="00760726">
              <w:instrText>PAGEREF _Toc1206213284 \h</w:instrText>
            </w:r>
            <w:r w:rsidR="00760726">
              <w:fldChar w:fldCharType="separate"/>
            </w:r>
            <w:r w:rsidRPr="5788427A" w:rsidR="5788427A">
              <w:rPr>
                <w:rStyle w:val="Hyperlink"/>
              </w:rPr>
              <w:t>6</w:t>
            </w:r>
            <w:r w:rsidR="00760726">
              <w:fldChar w:fldCharType="end"/>
            </w:r>
          </w:hyperlink>
        </w:p>
        <w:p w:rsidR="00C35FC2" w:rsidP="5788427A" w:rsidRDefault="008711CC" w14:paraId="5286382F" w14:textId="59EB1AD9">
          <w:pPr>
            <w:pStyle w:val="TOC2"/>
            <w:tabs>
              <w:tab w:val="right" w:leader="dot" w:pos="9360"/>
            </w:tabs>
            <w:rPr>
              <w:rStyle w:val="Hyperlink"/>
              <w:noProof/>
              <w:lang w:val="en-AU" w:eastAsia="en-AU"/>
            </w:rPr>
          </w:pPr>
          <w:hyperlink w:anchor="_Toc43106020">
            <w:r w:rsidRPr="5788427A" w:rsidR="5788427A">
              <w:rPr>
                <w:rStyle w:val="Hyperlink"/>
              </w:rPr>
              <w:t>Indoor Environment Quality (IEQ)</w:t>
            </w:r>
            <w:r w:rsidR="00760726">
              <w:tab/>
            </w:r>
            <w:r w:rsidR="00760726">
              <w:fldChar w:fldCharType="begin"/>
            </w:r>
            <w:r w:rsidR="00760726">
              <w:instrText>PAGEREF _Toc43106020 \h</w:instrText>
            </w:r>
            <w:r w:rsidR="00760726">
              <w:fldChar w:fldCharType="separate"/>
            </w:r>
            <w:r w:rsidRPr="5788427A" w:rsidR="5788427A">
              <w:rPr>
                <w:rStyle w:val="Hyperlink"/>
              </w:rPr>
              <w:t>6</w:t>
            </w:r>
            <w:r w:rsidR="00760726">
              <w:fldChar w:fldCharType="end"/>
            </w:r>
          </w:hyperlink>
        </w:p>
        <w:p w:rsidR="00C35FC2" w:rsidP="5788427A" w:rsidRDefault="008711CC" w14:paraId="022650D9" w14:textId="02EF8089">
          <w:pPr>
            <w:pStyle w:val="TOC2"/>
            <w:tabs>
              <w:tab w:val="right" w:leader="dot" w:pos="9360"/>
            </w:tabs>
            <w:rPr>
              <w:rStyle w:val="Hyperlink"/>
              <w:noProof/>
              <w:lang w:val="en-AU" w:eastAsia="en-AU"/>
            </w:rPr>
          </w:pPr>
          <w:hyperlink w:anchor="_Toc1145576659">
            <w:r w:rsidRPr="5788427A" w:rsidR="5788427A">
              <w:rPr>
                <w:rStyle w:val="Hyperlink"/>
              </w:rPr>
              <w:t>Energy Efficiency</w:t>
            </w:r>
            <w:r w:rsidR="00760726">
              <w:tab/>
            </w:r>
            <w:r w:rsidR="00760726">
              <w:fldChar w:fldCharType="begin"/>
            </w:r>
            <w:r w:rsidR="00760726">
              <w:instrText>PAGEREF _Toc1145576659 \h</w:instrText>
            </w:r>
            <w:r w:rsidR="00760726">
              <w:fldChar w:fldCharType="separate"/>
            </w:r>
            <w:r w:rsidRPr="5788427A" w:rsidR="5788427A">
              <w:rPr>
                <w:rStyle w:val="Hyperlink"/>
              </w:rPr>
              <w:t>7</w:t>
            </w:r>
            <w:r w:rsidR="00760726">
              <w:fldChar w:fldCharType="end"/>
            </w:r>
          </w:hyperlink>
        </w:p>
        <w:p w:rsidR="00C35FC2" w:rsidP="5788427A" w:rsidRDefault="008711CC" w14:paraId="12F84C48" w14:textId="10297EA5">
          <w:pPr>
            <w:pStyle w:val="TOC2"/>
            <w:tabs>
              <w:tab w:val="right" w:leader="dot" w:pos="9360"/>
            </w:tabs>
            <w:rPr>
              <w:rStyle w:val="Hyperlink"/>
              <w:noProof/>
              <w:lang w:val="en-AU" w:eastAsia="en-AU"/>
            </w:rPr>
          </w:pPr>
          <w:hyperlink w:anchor="_Toc1101101092">
            <w:r w:rsidRPr="5788427A" w:rsidR="5788427A">
              <w:rPr>
                <w:rStyle w:val="Hyperlink"/>
              </w:rPr>
              <w:t>Water Efficiency</w:t>
            </w:r>
            <w:r w:rsidR="00760726">
              <w:tab/>
            </w:r>
            <w:r w:rsidR="00760726">
              <w:fldChar w:fldCharType="begin"/>
            </w:r>
            <w:r w:rsidR="00760726">
              <w:instrText>PAGEREF _Toc1101101092 \h</w:instrText>
            </w:r>
            <w:r w:rsidR="00760726">
              <w:fldChar w:fldCharType="separate"/>
            </w:r>
            <w:r w:rsidRPr="5788427A" w:rsidR="5788427A">
              <w:rPr>
                <w:rStyle w:val="Hyperlink"/>
              </w:rPr>
              <w:t>8</w:t>
            </w:r>
            <w:r w:rsidR="00760726">
              <w:fldChar w:fldCharType="end"/>
            </w:r>
          </w:hyperlink>
        </w:p>
        <w:p w:rsidR="00C35FC2" w:rsidP="5788427A" w:rsidRDefault="008711CC" w14:paraId="5A932985" w14:textId="6AEBCCE1">
          <w:pPr>
            <w:pStyle w:val="TOC2"/>
            <w:tabs>
              <w:tab w:val="right" w:leader="dot" w:pos="9360"/>
            </w:tabs>
            <w:rPr>
              <w:rStyle w:val="Hyperlink"/>
              <w:noProof/>
              <w:lang w:val="en-AU" w:eastAsia="en-AU"/>
            </w:rPr>
          </w:pPr>
          <w:hyperlink w:anchor="_Toc1296188888">
            <w:r w:rsidRPr="5788427A" w:rsidR="5788427A">
              <w:rPr>
                <w:rStyle w:val="Hyperlink"/>
              </w:rPr>
              <w:t>Stormwater</w:t>
            </w:r>
            <w:r w:rsidR="00760726">
              <w:tab/>
            </w:r>
            <w:r w:rsidR="00760726">
              <w:fldChar w:fldCharType="begin"/>
            </w:r>
            <w:r w:rsidR="00760726">
              <w:instrText>PAGEREF _Toc1296188888 \h</w:instrText>
            </w:r>
            <w:r w:rsidR="00760726">
              <w:fldChar w:fldCharType="separate"/>
            </w:r>
            <w:r w:rsidRPr="5788427A" w:rsidR="5788427A">
              <w:rPr>
                <w:rStyle w:val="Hyperlink"/>
              </w:rPr>
              <w:t>10</w:t>
            </w:r>
            <w:r w:rsidR="00760726">
              <w:fldChar w:fldCharType="end"/>
            </w:r>
          </w:hyperlink>
        </w:p>
        <w:p w:rsidR="00C35FC2" w:rsidP="5788427A" w:rsidRDefault="008711CC" w14:paraId="5AACA91C" w14:textId="727C21DE">
          <w:pPr>
            <w:pStyle w:val="TOC2"/>
            <w:tabs>
              <w:tab w:val="right" w:leader="dot" w:pos="9360"/>
            </w:tabs>
            <w:rPr>
              <w:rStyle w:val="Hyperlink"/>
              <w:noProof/>
              <w:lang w:val="en-AU" w:eastAsia="en-AU"/>
            </w:rPr>
          </w:pPr>
          <w:hyperlink w:anchor="_Toc1671002821">
            <w:r w:rsidRPr="5788427A" w:rsidR="5788427A">
              <w:rPr>
                <w:rStyle w:val="Hyperlink"/>
              </w:rPr>
              <w:t>Building Materials</w:t>
            </w:r>
            <w:r w:rsidR="00760726">
              <w:tab/>
            </w:r>
            <w:r w:rsidR="00760726">
              <w:fldChar w:fldCharType="begin"/>
            </w:r>
            <w:r w:rsidR="00760726">
              <w:instrText>PAGEREF _Toc1671002821 \h</w:instrText>
            </w:r>
            <w:r w:rsidR="00760726">
              <w:fldChar w:fldCharType="separate"/>
            </w:r>
            <w:r w:rsidRPr="5788427A" w:rsidR="5788427A">
              <w:rPr>
                <w:rStyle w:val="Hyperlink"/>
              </w:rPr>
              <w:t>12</w:t>
            </w:r>
            <w:r w:rsidR="00760726">
              <w:fldChar w:fldCharType="end"/>
            </w:r>
          </w:hyperlink>
        </w:p>
        <w:p w:rsidR="00C35FC2" w:rsidP="5788427A" w:rsidRDefault="008711CC" w14:paraId="2CE07030" w14:textId="71E7EA95">
          <w:pPr>
            <w:pStyle w:val="TOC2"/>
            <w:tabs>
              <w:tab w:val="right" w:leader="dot" w:pos="9360"/>
            </w:tabs>
            <w:rPr>
              <w:rStyle w:val="Hyperlink"/>
              <w:noProof/>
              <w:lang w:val="en-AU" w:eastAsia="en-AU"/>
            </w:rPr>
          </w:pPr>
          <w:hyperlink w:anchor="_Toc1852294245">
            <w:r w:rsidRPr="5788427A" w:rsidR="5788427A">
              <w:rPr>
                <w:rStyle w:val="Hyperlink"/>
              </w:rPr>
              <w:t>Transport</w:t>
            </w:r>
            <w:r w:rsidR="00760726">
              <w:tab/>
            </w:r>
            <w:r w:rsidR="00760726">
              <w:fldChar w:fldCharType="begin"/>
            </w:r>
            <w:r w:rsidR="00760726">
              <w:instrText>PAGEREF _Toc1852294245 \h</w:instrText>
            </w:r>
            <w:r w:rsidR="00760726">
              <w:fldChar w:fldCharType="separate"/>
            </w:r>
            <w:r w:rsidRPr="5788427A" w:rsidR="5788427A">
              <w:rPr>
                <w:rStyle w:val="Hyperlink"/>
              </w:rPr>
              <w:t>13</w:t>
            </w:r>
            <w:r w:rsidR="00760726">
              <w:fldChar w:fldCharType="end"/>
            </w:r>
          </w:hyperlink>
        </w:p>
        <w:p w:rsidR="00C35FC2" w:rsidP="5788427A" w:rsidRDefault="008711CC" w14:paraId="393CB32F" w14:textId="117EE8D4">
          <w:pPr>
            <w:pStyle w:val="TOC2"/>
            <w:tabs>
              <w:tab w:val="right" w:leader="dot" w:pos="9360"/>
            </w:tabs>
            <w:rPr>
              <w:rStyle w:val="Hyperlink"/>
              <w:noProof/>
              <w:lang w:val="en-AU" w:eastAsia="en-AU"/>
            </w:rPr>
          </w:pPr>
          <w:hyperlink w:anchor="_Toc176946967">
            <w:r w:rsidRPr="5788427A" w:rsidR="5788427A">
              <w:rPr>
                <w:rStyle w:val="Hyperlink"/>
              </w:rPr>
              <w:t>Waste Management</w:t>
            </w:r>
            <w:r w:rsidR="00760726">
              <w:tab/>
            </w:r>
            <w:r w:rsidR="00760726">
              <w:fldChar w:fldCharType="begin"/>
            </w:r>
            <w:r w:rsidR="00760726">
              <w:instrText>PAGEREF _Toc176946967 \h</w:instrText>
            </w:r>
            <w:r w:rsidR="00760726">
              <w:fldChar w:fldCharType="separate"/>
            </w:r>
            <w:r w:rsidRPr="5788427A" w:rsidR="5788427A">
              <w:rPr>
                <w:rStyle w:val="Hyperlink"/>
              </w:rPr>
              <w:t>14</w:t>
            </w:r>
            <w:r w:rsidR="00760726">
              <w:fldChar w:fldCharType="end"/>
            </w:r>
          </w:hyperlink>
        </w:p>
        <w:p w:rsidR="00C35FC2" w:rsidP="5788427A" w:rsidRDefault="008711CC" w14:paraId="68B2F26E" w14:textId="5E1085B1">
          <w:pPr>
            <w:pStyle w:val="TOC2"/>
            <w:tabs>
              <w:tab w:val="right" w:leader="dot" w:pos="9360"/>
            </w:tabs>
            <w:rPr>
              <w:rStyle w:val="Hyperlink"/>
              <w:noProof/>
              <w:lang w:val="en-AU" w:eastAsia="en-AU"/>
            </w:rPr>
          </w:pPr>
          <w:hyperlink w:anchor="_Toc546059810">
            <w:r w:rsidRPr="5788427A" w:rsidR="5788427A">
              <w:rPr>
                <w:rStyle w:val="Hyperlink"/>
              </w:rPr>
              <w:t>Urban Ecology</w:t>
            </w:r>
            <w:r w:rsidR="00760726">
              <w:tab/>
            </w:r>
            <w:r w:rsidR="00760726">
              <w:fldChar w:fldCharType="begin"/>
            </w:r>
            <w:r w:rsidR="00760726">
              <w:instrText>PAGEREF _Toc546059810 \h</w:instrText>
            </w:r>
            <w:r w:rsidR="00760726">
              <w:fldChar w:fldCharType="separate"/>
            </w:r>
            <w:r w:rsidRPr="5788427A" w:rsidR="5788427A">
              <w:rPr>
                <w:rStyle w:val="Hyperlink"/>
              </w:rPr>
              <w:t>15</w:t>
            </w:r>
            <w:r w:rsidR="00760726">
              <w:fldChar w:fldCharType="end"/>
            </w:r>
          </w:hyperlink>
        </w:p>
        <w:p w:rsidR="00C35FC2" w:rsidP="5788427A" w:rsidRDefault="008711CC" w14:paraId="340B566E" w14:textId="5877214E">
          <w:pPr>
            <w:pStyle w:val="TOC2"/>
            <w:tabs>
              <w:tab w:val="right" w:leader="dot" w:pos="9360"/>
            </w:tabs>
            <w:rPr>
              <w:rStyle w:val="Hyperlink"/>
              <w:noProof/>
              <w:lang w:val="en-AU" w:eastAsia="en-AU"/>
            </w:rPr>
          </w:pPr>
          <w:hyperlink w:anchor="_Toc1425018">
            <w:r w:rsidRPr="5788427A" w:rsidR="5788427A">
              <w:rPr>
                <w:rStyle w:val="Hyperlink"/>
              </w:rPr>
              <w:t>Innovation</w:t>
            </w:r>
            <w:r w:rsidR="00760726">
              <w:tab/>
            </w:r>
            <w:r w:rsidR="00760726">
              <w:fldChar w:fldCharType="begin"/>
            </w:r>
            <w:r w:rsidR="00760726">
              <w:instrText>PAGEREF _Toc1425018 \h</w:instrText>
            </w:r>
            <w:r w:rsidR="00760726">
              <w:fldChar w:fldCharType="separate"/>
            </w:r>
            <w:r w:rsidRPr="5788427A" w:rsidR="5788427A">
              <w:rPr>
                <w:rStyle w:val="Hyperlink"/>
              </w:rPr>
              <w:t>16</w:t>
            </w:r>
            <w:r w:rsidR="00760726">
              <w:fldChar w:fldCharType="end"/>
            </w:r>
          </w:hyperlink>
        </w:p>
        <w:p w:rsidR="00C35FC2" w:rsidP="5788427A" w:rsidRDefault="008711CC" w14:paraId="31FF8617" w14:textId="03BA03EF">
          <w:pPr>
            <w:pStyle w:val="TOC2"/>
            <w:tabs>
              <w:tab w:val="right" w:leader="dot" w:pos="9360"/>
            </w:tabs>
            <w:rPr>
              <w:rStyle w:val="Hyperlink"/>
              <w:noProof/>
              <w:lang w:val="en-AU" w:eastAsia="en-AU"/>
            </w:rPr>
          </w:pPr>
          <w:hyperlink w:anchor="_Toc1723874110">
            <w:r w:rsidRPr="5788427A" w:rsidR="5788427A">
              <w:rPr>
                <w:rStyle w:val="Hyperlink"/>
              </w:rPr>
              <w:t>Construction and Building Management</w:t>
            </w:r>
            <w:r w:rsidR="00760726">
              <w:tab/>
            </w:r>
            <w:r w:rsidR="00760726">
              <w:fldChar w:fldCharType="begin"/>
            </w:r>
            <w:r w:rsidR="00760726">
              <w:instrText>PAGEREF _Toc1723874110 \h</w:instrText>
            </w:r>
            <w:r w:rsidR="00760726">
              <w:fldChar w:fldCharType="separate"/>
            </w:r>
            <w:r w:rsidRPr="5788427A" w:rsidR="5788427A">
              <w:rPr>
                <w:rStyle w:val="Hyperlink"/>
              </w:rPr>
              <w:t>17</w:t>
            </w:r>
            <w:r w:rsidR="00760726">
              <w:fldChar w:fldCharType="end"/>
            </w:r>
          </w:hyperlink>
        </w:p>
        <w:p w:rsidR="00C35FC2" w:rsidP="5788427A" w:rsidRDefault="008711CC" w14:paraId="32C7E8D0" w14:textId="38A539E0">
          <w:pPr>
            <w:pStyle w:val="TOC1"/>
            <w:tabs>
              <w:tab w:val="right" w:leader="dot" w:pos="9360"/>
            </w:tabs>
            <w:rPr>
              <w:rStyle w:val="Hyperlink"/>
              <w:noProof/>
              <w:lang w:val="en-AU" w:eastAsia="en-AU"/>
            </w:rPr>
          </w:pPr>
          <w:hyperlink w:anchor="_Toc438111460">
            <w:r w:rsidRPr="5788427A" w:rsidR="5788427A">
              <w:rPr>
                <w:rStyle w:val="Hyperlink"/>
              </w:rPr>
              <w:t>Implementation</w:t>
            </w:r>
            <w:r w:rsidR="00760726">
              <w:tab/>
            </w:r>
            <w:r w:rsidR="00760726">
              <w:fldChar w:fldCharType="begin"/>
            </w:r>
            <w:r w:rsidR="00760726">
              <w:instrText>PAGEREF _Toc438111460 \h</w:instrText>
            </w:r>
            <w:r w:rsidR="00760726">
              <w:fldChar w:fldCharType="separate"/>
            </w:r>
            <w:r w:rsidRPr="5788427A" w:rsidR="5788427A">
              <w:rPr>
                <w:rStyle w:val="Hyperlink"/>
              </w:rPr>
              <w:t>19</w:t>
            </w:r>
            <w:r w:rsidR="00760726">
              <w:fldChar w:fldCharType="end"/>
            </w:r>
          </w:hyperlink>
        </w:p>
        <w:p w:rsidR="0A1116D4" w:rsidP="0A1116D4" w:rsidRDefault="008711CC" w14:paraId="6B9C9AE7" w14:textId="0990E0EE">
          <w:pPr>
            <w:pStyle w:val="TOC2"/>
            <w:tabs>
              <w:tab w:val="right" w:leader="dot" w:pos="9360"/>
            </w:tabs>
            <w:rPr>
              <w:rStyle w:val="Hyperlink"/>
            </w:rPr>
          </w:pPr>
          <w:hyperlink w:anchor="_Toc36256103">
            <w:r w:rsidRPr="5788427A" w:rsidR="5788427A">
              <w:rPr>
                <w:rStyle w:val="Hyperlink"/>
              </w:rPr>
              <w:t>ESD Initiatives to be marked on Architectural plans</w:t>
            </w:r>
            <w:r w:rsidR="00760726">
              <w:tab/>
            </w:r>
            <w:r w:rsidR="00760726">
              <w:fldChar w:fldCharType="begin"/>
            </w:r>
            <w:r w:rsidR="00760726">
              <w:instrText>PAGEREF _Toc36256103 \h</w:instrText>
            </w:r>
            <w:r w:rsidR="00760726">
              <w:fldChar w:fldCharType="separate"/>
            </w:r>
            <w:r w:rsidRPr="5788427A" w:rsidR="5788427A">
              <w:rPr>
                <w:rStyle w:val="Hyperlink"/>
              </w:rPr>
              <w:t>19</w:t>
            </w:r>
            <w:r w:rsidR="00760726">
              <w:fldChar w:fldCharType="end"/>
            </w:r>
          </w:hyperlink>
        </w:p>
        <w:p w:rsidR="5788427A" w:rsidP="5788427A" w:rsidRDefault="008711CC" w14:paraId="6C49F67C" w14:textId="30069A5C">
          <w:pPr>
            <w:pStyle w:val="TOC2"/>
            <w:tabs>
              <w:tab w:val="right" w:leader="dot" w:pos="9360"/>
            </w:tabs>
            <w:rPr>
              <w:rStyle w:val="Hyperlink"/>
            </w:rPr>
          </w:pPr>
          <w:hyperlink w:anchor="_Toc711636115">
            <w:r w:rsidRPr="5788427A" w:rsidR="5788427A">
              <w:rPr>
                <w:rStyle w:val="Hyperlink"/>
              </w:rPr>
              <w:t>Supporting Documents</w:t>
            </w:r>
            <w:r w:rsidR="5788427A">
              <w:tab/>
            </w:r>
            <w:r w:rsidR="5788427A">
              <w:fldChar w:fldCharType="begin"/>
            </w:r>
            <w:r w:rsidR="5788427A">
              <w:instrText>PAGEREF _Toc711636115 \h</w:instrText>
            </w:r>
            <w:r w:rsidR="5788427A">
              <w:fldChar w:fldCharType="separate"/>
            </w:r>
            <w:r w:rsidRPr="5788427A" w:rsidR="5788427A">
              <w:rPr>
                <w:rStyle w:val="Hyperlink"/>
              </w:rPr>
              <w:t>20</w:t>
            </w:r>
            <w:r w:rsidR="5788427A">
              <w:fldChar w:fldCharType="end"/>
            </w:r>
          </w:hyperlink>
          <w:r w:rsidR="5788427A">
            <w:fldChar w:fldCharType="end"/>
          </w:r>
        </w:p>
      </w:sdtContent>
    </w:sdt>
    <w:p w:rsidR="00234E29" w:rsidRDefault="00234E29" w14:paraId="45804385" w14:textId="0D5B8400"/>
    <w:p w:rsidR="1C8CA1D9" w:rsidP="1C8CA1D9" w:rsidRDefault="1C8CA1D9" w14:paraId="167279CE" w14:textId="7AED095B"/>
    <w:p w:rsidR="00414AFB" w:rsidP="006A36A7" w:rsidRDefault="00D00AC6" w14:paraId="7EC9AB25" w14:textId="6F58113E">
      <w:pPr>
        <w:tabs>
          <w:tab w:val="left" w:pos="6697"/>
        </w:tabs>
      </w:pPr>
      <w:r>
        <w:tab/>
      </w:r>
    </w:p>
    <w:p w:rsidR="71F617C0" w:rsidP="71F617C0" w:rsidRDefault="71F617C0" w14:paraId="16D2A6A3" w14:textId="14581353"/>
    <w:p w:rsidR="5906DB41" w:rsidRDefault="5906DB41" w14:paraId="5F239557" w14:textId="2660C220">
      <w:r>
        <w:br w:type="page"/>
      </w:r>
    </w:p>
    <w:p w:rsidRPr="00D069FF" w:rsidR="00365904" w:rsidP="00CF2270" w:rsidRDefault="00365904" w14:paraId="6C95CF5E" w14:textId="664720B9">
      <w:pPr>
        <w:rPr>
          <w:rFonts w:ascii="Arial" w:hAnsi="Arial" w:cs="Arial"/>
          <w:i/>
          <w:iCs/>
          <w:color w:val="FF0000"/>
          <w:sz w:val="20"/>
          <w:szCs w:val="20"/>
        </w:rPr>
      </w:pPr>
      <w:bookmarkStart w:name="_Toc147846592" w:id="0"/>
      <w:bookmarkStart w:name="_Toc147846721" w:id="1"/>
      <w:bookmarkStart w:name="_Toc147847672" w:id="2"/>
      <w:r w:rsidRPr="00D069FF">
        <w:rPr>
          <w:rFonts w:ascii="Arial" w:hAnsi="Arial" w:cs="Arial"/>
          <w:i/>
          <w:iCs/>
          <w:color w:val="FF0000"/>
          <w:sz w:val="20"/>
          <w:szCs w:val="20"/>
        </w:rPr>
        <w:t>D</w:t>
      </w:r>
      <w:r w:rsidRPr="00D069FF" w:rsidR="0055038D">
        <w:rPr>
          <w:rFonts w:ascii="Arial" w:hAnsi="Arial" w:cs="Arial"/>
          <w:i/>
          <w:iCs/>
          <w:color w:val="FF0000"/>
          <w:sz w:val="20"/>
          <w:szCs w:val="20"/>
        </w:rPr>
        <w:t xml:space="preserve">elete </w:t>
      </w:r>
      <w:r w:rsidRPr="00D069FF">
        <w:rPr>
          <w:rFonts w:ascii="Arial" w:hAnsi="Arial" w:cs="Arial"/>
          <w:i/>
          <w:iCs/>
          <w:color w:val="FF0000"/>
          <w:sz w:val="20"/>
          <w:szCs w:val="20"/>
        </w:rPr>
        <w:t xml:space="preserve">this page </w:t>
      </w:r>
      <w:r w:rsidRPr="00D069FF" w:rsidR="0055038D">
        <w:rPr>
          <w:rFonts w:ascii="Arial" w:hAnsi="Arial" w:cs="Arial"/>
          <w:i/>
          <w:iCs/>
          <w:color w:val="FF0000"/>
          <w:sz w:val="20"/>
          <w:szCs w:val="20"/>
        </w:rPr>
        <w:t>prior to submission</w:t>
      </w:r>
      <w:r w:rsidRPr="00D069FF" w:rsidR="00BE60A0">
        <w:rPr>
          <w:rFonts w:ascii="Arial" w:hAnsi="Arial" w:cs="Arial"/>
          <w:i/>
          <w:iCs/>
          <w:color w:val="FF0000"/>
          <w:sz w:val="20"/>
          <w:szCs w:val="20"/>
        </w:rPr>
        <w:t xml:space="preserve"> – for guidance only</w:t>
      </w:r>
      <w:bookmarkEnd w:id="0"/>
      <w:bookmarkEnd w:id="1"/>
      <w:bookmarkEnd w:id="2"/>
    </w:p>
    <w:p w:rsidRPr="00022EF2" w:rsidR="004D1F96" w:rsidP="00BE1B6E" w:rsidRDefault="004D1F96" w14:paraId="019F35E5" w14:textId="7FF345B8">
      <w:pPr>
        <w:spacing w:after="0"/>
        <w:rPr>
          <w:rFonts w:ascii="Arial" w:hAnsi="Arial" w:cs="Arial"/>
          <w:sz w:val="32"/>
          <w:szCs w:val="32"/>
        </w:rPr>
      </w:pPr>
      <w:bookmarkStart w:name="_Toc147846593" w:id="3"/>
      <w:bookmarkStart w:name="_Toc147846722" w:id="4"/>
      <w:bookmarkStart w:name="_Toc147847673" w:id="5"/>
      <w:bookmarkStart w:name="_Toc148101867" w:id="6"/>
      <w:r w:rsidRPr="00022EF2">
        <w:rPr>
          <w:rFonts w:ascii="Arial" w:hAnsi="Arial" w:cs="Arial"/>
          <w:sz w:val="32"/>
          <w:szCs w:val="32"/>
        </w:rPr>
        <w:t>About this document</w:t>
      </w:r>
      <w:bookmarkEnd w:id="3"/>
      <w:bookmarkEnd w:id="4"/>
      <w:bookmarkEnd w:id="5"/>
      <w:bookmarkEnd w:id="6"/>
    </w:p>
    <w:p w:rsidRPr="00CF2270" w:rsidR="004D1F96" w:rsidP="71F617C0" w:rsidRDefault="004D1F96" w14:paraId="53E33781" w14:textId="12177299">
      <w:pPr>
        <w:spacing w:line="276" w:lineRule="auto"/>
        <w:rPr>
          <w:rFonts w:ascii="Arial" w:hAnsi="Arial" w:cs="Arial" w:eastAsiaTheme="minorEastAsia"/>
          <w:i/>
          <w:iCs/>
          <w:sz w:val="20"/>
          <w:szCs w:val="20"/>
        </w:rPr>
      </w:pPr>
      <w:r w:rsidRPr="71F617C0">
        <w:rPr>
          <w:rFonts w:ascii="Arial" w:hAnsi="Arial" w:cs="Arial"/>
          <w:i/>
          <w:iCs/>
          <w:sz w:val="20"/>
          <w:szCs w:val="20"/>
        </w:rPr>
        <w:t xml:space="preserve">This document provides applicants seeking a planning permit with </w:t>
      </w:r>
      <w:r w:rsidRPr="71F617C0" w:rsidR="5C811958">
        <w:rPr>
          <w:rFonts w:ascii="Arial" w:hAnsi="Arial" w:cs="Arial"/>
          <w:i/>
          <w:iCs/>
          <w:sz w:val="20"/>
          <w:szCs w:val="20"/>
        </w:rPr>
        <w:t>a</w:t>
      </w:r>
      <w:r w:rsidRPr="71F617C0">
        <w:rPr>
          <w:rFonts w:ascii="Arial" w:hAnsi="Arial" w:cs="Arial"/>
          <w:i/>
          <w:iCs/>
          <w:sz w:val="20"/>
          <w:szCs w:val="20"/>
        </w:rPr>
        <w:t xml:space="preserve"> </w:t>
      </w:r>
      <w:r w:rsidRPr="71F617C0" w:rsidR="35ABBDCA">
        <w:rPr>
          <w:rFonts w:ascii="Arial" w:hAnsi="Arial" w:cs="Arial"/>
          <w:i/>
          <w:iCs/>
          <w:sz w:val="20"/>
          <w:szCs w:val="20"/>
        </w:rPr>
        <w:t>Sustainable Design Assessment (</w:t>
      </w:r>
      <w:r w:rsidRPr="71F617C0">
        <w:rPr>
          <w:rFonts w:ascii="Arial" w:hAnsi="Arial" w:cs="Arial"/>
          <w:i/>
          <w:iCs/>
          <w:sz w:val="20"/>
          <w:szCs w:val="20"/>
        </w:rPr>
        <w:t>SDA</w:t>
      </w:r>
      <w:r w:rsidRPr="71F617C0" w:rsidR="21F02D77">
        <w:rPr>
          <w:rFonts w:ascii="Arial" w:hAnsi="Arial" w:cs="Arial"/>
          <w:i/>
          <w:iCs/>
          <w:sz w:val="20"/>
          <w:szCs w:val="20"/>
        </w:rPr>
        <w:t>)</w:t>
      </w:r>
      <w:r w:rsidRPr="71F617C0">
        <w:rPr>
          <w:rFonts w:ascii="Arial" w:hAnsi="Arial" w:cs="Arial"/>
          <w:i/>
          <w:iCs/>
          <w:sz w:val="20"/>
          <w:szCs w:val="20"/>
        </w:rPr>
        <w:t xml:space="preserve"> Report Template that will help them address the ESD requirements within</w:t>
      </w:r>
      <w:r w:rsidRPr="71F617C0" w:rsidR="005F505B">
        <w:rPr>
          <w:rFonts w:ascii="Arial" w:hAnsi="Arial" w:cs="Arial"/>
          <w:i/>
          <w:iCs/>
          <w:sz w:val="20"/>
          <w:szCs w:val="20"/>
        </w:rPr>
        <w:t xml:space="preserve"> the</w:t>
      </w:r>
      <w:r w:rsidRPr="71F617C0">
        <w:rPr>
          <w:rFonts w:ascii="Arial" w:hAnsi="Arial" w:cs="Arial"/>
          <w:i/>
          <w:iCs/>
          <w:sz w:val="20"/>
          <w:szCs w:val="20"/>
        </w:rPr>
        <w:t xml:space="preserve"> City</w:t>
      </w:r>
      <w:r w:rsidRPr="71F617C0" w:rsidR="005F505B">
        <w:rPr>
          <w:rFonts w:ascii="Arial" w:hAnsi="Arial" w:cs="Arial"/>
          <w:i/>
          <w:iCs/>
          <w:sz w:val="20"/>
          <w:szCs w:val="20"/>
        </w:rPr>
        <w:t xml:space="preserve"> of Ballarat</w:t>
      </w:r>
      <w:r w:rsidRPr="71F617C0">
        <w:rPr>
          <w:rFonts w:ascii="Arial" w:hAnsi="Arial" w:cs="Arial"/>
          <w:i/>
          <w:iCs/>
          <w:sz w:val="20"/>
          <w:szCs w:val="20"/>
        </w:rPr>
        <w:t xml:space="preserve">. </w:t>
      </w:r>
      <w:r w:rsidRPr="71F617C0" w:rsidR="001D5821">
        <w:rPr>
          <w:rFonts w:ascii="Arial" w:hAnsi="Arial" w:cs="Arial"/>
          <w:i/>
          <w:iCs/>
          <w:sz w:val="20"/>
          <w:szCs w:val="20"/>
        </w:rPr>
        <w:t xml:space="preserve">The City of Ballarat </w:t>
      </w:r>
      <w:r w:rsidRPr="71F617C0" w:rsidR="00200FF9">
        <w:rPr>
          <w:rFonts w:ascii="Arial" w:hAnsi="Arial" w:cs="Arial"/>
          <w:i/>
          <w:iCs/>
          <w:sz w:val="20"/>
          <w:szCs w:val="20"/>
        </w:rPr>
        <w:t xml:space="preserve">is </w:t>
      </w:r>
      <w:r w:rsidRPr="71F617C0">
        <w:rPr>
          <w:rFonts w:ascii="Arial" w:hAnsi="Arial" w:cs="Arial"/>
          <w:i/>
          <w:iCs/>
          <w:sz w:val="20"/>
          <w:szCs w:val="20"/>
        </w:rPr>
        <w:t xml:space="preserve">participating in the </w:t>
      </w:r>
      <w:hyperlink r:id="rId8">
        <w:r w:rsidRPr="71F617C0">
          <w:rPr>
            <w:rStyle w:val="Hyperlink"/>
            <w:rFonts w:ascii="Arial" w:hAnsi="Arial" w:cs="Arial"/>
            <w:i/>
            <w:iCs/>
            <w:sz w:val="20"/>
            <w:szCs w:val="20"/>
          </w:rPr>
          <w:t>Sustainable Design Assessment in the Planning Process (SDAPP)</w:t>
        </w:r>
      </w:hyperlink>
      <w:r w:rsidRPr="71F617C0">
        <w:rPr>
          <w:rFonts w:ascii="Arial" w:hAnsi="Arial" w:cs="Arial"/>
          <w:i/>
          <w:iCs/>
          <w:sz w:val="20"/>
          <w:szCs w:val="20"/>
        </w:rPr>
        <w:t xml:space="preserve"> program</w:t>
      </w:r>
      <w:r w:rsidRPr="71F617C0" w:rsidR="26DFF2DF">
        <w:rPr>
          <w:rFonts w:ascii="Arial" w:hAnsi="Arial" w:cs="Arial"/>
          <w:i/>
          <w:iCs/>
          <w:sz w:val="20"/>
          <w:szCs w:val="20"/>
        </w:rPr>
        <w:t xml:space="preserve"> and</w:t>
      </w:r>
      <w:r w:rsidRPr="71F617C0" w:rsidR="00200FF9">
        <w:rPr>
          <w:rFonts w:ascii="Arial" w:hAnsi="Arial" w:cs="Arial"/>
          <w:i/>
          <w:iCs/>
          <w:sz w:val="20"/>
          <w:szCs w:val="20"/>
        </w:rPr>
        <w:t xml:space="preserve"> as such all Applicants </w:t>
      </w:r>
      <w:r w:rsidRPr="71F617C0" w:rsidR="6FDB67B2">
        <w:rPr>
          <w:rFonts w:ascii="Arial" w:hAnsi="Arial" w:cs="Arial"/>
          <w:i/>
          <w:iCs/>
          <w:sz w:val="20"/>
          <w:szCs w:val="20"/>
        </w:rPr>
        <w:t>for qualifying development</w:t>
      </w:r>
      <w:r w:rsidRPr="71F617C0" w:rsidR="4DCE3A01">
        <w:rPr>
          <w:rFonts w:ascii="Arial" w:hAnsi="Arial" w:cs="Arial"/>
          <w:i/>
          <w:iCs/>
          <w:sz w:val="20"/>
          <w:szCs w:val="20"/>
        </w:rPr>
        <w:t xml:space="preserve">s </w:t>
      </w:r>
      <w:r w:rsidRPr="71F617C0">
        <w:rPr>
          <w:rFonts w:ascii="Arial" w:hAnsi="Arial" w:cs="Arial"/>
          <w:i/>
          <w:iCs/>
          <w:sz w:val="20"/>
          <w:szCs w:val="20"/>
        </w:rPr>
        <w:t xml:space="preserve">should submit </w:t>
      </w:r>
      <w:r w:rsidRPr="71F617C0" w:rsidR="08766D80">
        <w:rPr>
          <w:rFonts w:ascii="Arial" w:hAnsi="Arial" w:cs="Arial"/>
          <w:i/>
          <w:iCs/>
          <w:sz w:val="20"/>
          <w:szCs w:val="20"/>
        </w:rPr>
        <w:t xml:space="preserve">an </w:t>
      </w:r>
      <w:r w:rsidRPr="71F617C0">
        <w:rPr>
          <w:rFonts w:ascii="Arial" w:hAnsi="Arial" w:cs="Arial"/>
          <w:i/>
          <w:iCs/>
          <w:sz w:val="20"/>
          <w:szCs w:val="20"/>
        </w:rPr>
        <w:t xml:space="preserve">SDA Report that responds to each of the following 10 Key Sustainability Criteria: </w:t>
      </w:r>
    </w:p>
    <w:tbl>
      <w:tblPr>
        <w:tblW w:w="0" w:type="auto"/>
        <w:tblLook w:val="00A0" w:firstRow="1" w:lastRow="0" w:firstColumn="1" w:lastColumn="0" w:noHBand="0" w:noVBand="0"/>
      </w:tblPr>
      <w:tblGrid>
        <w:gridCol w:w="4621"/>
        <w:gridCol w:w="4621"/>
      </w:tblGrid>
      <w:tr w:rsidRPr="00CF2270" w:rsidR="004D1F96" w:rsidTr="004D1F96" w14:paraId="291D1B9A" w14:textId="77777777">
        <w:tc>
          <w:tcPr>
            <w:tcW w:w="4621" w:type="dxa"/>
            <w:hideMark/>
          </w:tcPr>
          <w:p w:rsidRPr="00CF2270" w:rsidR="004D1F96" w:rsidP="00E72F97" w:rsidRDefault="008711CC" w14:paraId="4ED53B3C" w14:textId="09526A0B">
            <w:pPr>
              <w:spacing w:line="276" w:lineRule="auto"/>
              <w:rPr>
                <w:rFonts w:ascii="Arial" w:hAnsi="Arial" w:cs="Arial"/>
                <w:i/>
                <w:sz w:val="20"/>
                <w:szCs w:val="20"/>
              </w:rPr>
            </w:pPr>
            <w:hyperlink w:history="1" r:id="rId9">
              <w:r w:rsidRPr="00CF2270" w:rsidR="004D1F96">
                <w:rPr>
                  <w:rStyle w:val="Hyperlink"/>
                  <w:rFonts w:ascii="Arial" w:hAnsi="Arial" w:cs="Arial"/>
                  <w:i/>
                  <w:sz w:val="20"/>
                  <w:szCs w:val="20"/>
                </w:rPr>
                <w:t>Indoor Environment Quality</w:t>
              </w:r>
            </w:hyperlink>
          </w:p>
          <w:p w:rsidRPr="00CF2270" w:rsidR="004D1F96" w:rsidP="00E72F97" w:rsidRDefault="008711CC" w14:paraId="654E5D43" w14:textId="79C1F96F">
            <w:pPr>
              <w:spacing w:line="276" w:lineRule="auto"/>
              <w:rPr>
                <w:rFonts w:ascii="Arial" w:hAnsi="Arial" w:cs="Arial"/>
                <w:i/>
                <w:sz w:val="20"/>
                <w:szCs w:val="20"/>
              </w:rPr>
            </w:pPr>
            <w:hyperlink w:history="1" r:id="rId10">
              <w:r w:rsidRPr="00CF2270" w:rsidR="004D1F96">
                <w:rPr>
                  <w:rStyle w:val="Hyperlink"/>
                  <w:rFonts w:ascii="Arial" w:hAnsi="Arial" w:cs="Arial"/>
                  <w:i/>
                  <w:sz w:val="20"/>
                  <w:szCs w:val="20"/>
                </w:rPr>
                <w:t>Energy Efficiency</w:t>
              </w:r>
            </w:hyperlink>
            <w:r w:rsidRPr="00CF2270" w:rsidR="004D1F96">
              <w:rPr>
                <w:rFonts w:ascii="Arial" w:hAnsi="Arial" w:cs="Arial"/>
                <w:i/>
                <w:sz w:val="20"/>
                <w:szCs w:val="20"/>
              </w:rPr>
              <w:t xml:space="preserve"> </w:t>
            </w:r>
          </w:p>
          <w:p w:rsidRPr="00CF2270" w:rsidR="004D1F96" w:rsidP="00E72F97" w:rsidRDefault="008711CC" w14:paraId="0A5CC5D5" w14:textId="403EF501">
            <w:pPr>
              <w:spacing w:line="276" w:lineRule="auto"/>
              <w:rPr>
                <w:rFonts w:ascii="Arial" w:hAnsi="Arial" w:cs="Arial"/>
                <w:i/>
                <w:sz w:val="20"/>
                <w:szCs w:val="20"/>
              </w:rPr>
            </w:pPr>
            <w:hyperlink w:history="1" r:id="rId11">
              <w:r w:rsidRPr="00CF2270" w:rsidR="004D1F96">
                <w:rPr>
                  <w:rStyle w:val="Hyperlink"/>
                  <w:rFonts w:ascii="Arial" w:hAnsi="Arial" w:cs="Arial"/>
                  <w:i/>
                  <w:sz w:val="20"/>
                  <w:szCs w:val="20"/>
                </w:rPr>
                <w:t>Water Efficiency</w:t>
              </w:r>
            </w:hyperlink>
          </w:p>
          <w:p w:rsidRPr="00CF2270" w:rsidR="004D1F96" w:rsidP="00E72F97" w:rsidRDefault="008711CC" w14:paraId="241E44D6" w14:textId="2F627338">
            <w:pPr>
              <w:spacing w:line="276" w:lineRule="auto"/>
              <w:rPr>
                <w:rFonts w:ascii="Arial" w:hAnsi="Arial" w:cs="Arial"/>
                <w:i/>
                <w:sz w:val="20"/>
                <w:szCs w:val="20"/>
              </w:rPr>
            </w:pPr>
            <w:hyperlink r:id="rId12">
              <w:r w:rsidRPr="6317EEC9" w:rsidR="004D1F96">
                <w:rPr>
                  <w:rStyle w:val="Hyperlink"/>
                  <w:rFonts w:ascii="Arial" w:hAnsi="Arial" w:cs="Arial"/>
                  <w:i/>
                  <w:iCs/>
                  <w:sz w:val="20"/>
                  <w:szCs w:val="20"/>
                </w:rPr>
                <w:t>Stormwater Management</w:t>
              </w:r>
            </w:hyperlink>
          </w:p>
          <w:p w:rsidRPr="00CF2270" w:rsidR="004D1F96" w:rsidP="00E72F97" w:rsidRDefault="008711CC" w14:paraId="38439205" w14:textId="75D67FF6">
            <w:pPr>
              <w:spacing w:line="276" w:lineRule="auto"/>
              <w:rPr>
                <w:rFonts w:ascii="Arial" w:hAnsi="Arial" w:cs="Arial"/>
                <w:i/>
                <w:sz w:val="20"/>
                <w:szCs w:val="20"/>
              </w:rPr>
            </w:pPr>
            <w:hyperlink w:history="1" r:id="rId13">
              <w:r w:rsidRPr="00CF2270" w:rsidR="004D1F96">
                <w:rPr>
                  <w:rStyle w:val="Hyperlink"/>
                  <w:rFonts w:ascii="Arial" w:hAnsi="Arial" w:cs="Arial"/>
                  <w:i/>
                  <w:sz w:val="20"/>
                  <w:szCs w:val="20"/>
                </w:rPr>
                <w:t>Building Materials</w:t>
              </w:r>
            </w:hyperlink>
          </w:p>
        </w:tc>
        <w:tc>
          <w:tcPr>
            <w:tcW w:w="4621" w:type="dxa"/>
            <w:hideMark/>
          </w:tcPr>
          <w:p w:rsidRPr="00CF2270" w:rsidR="004D1F96" w:rsidP="00E72F97" w:rsidRDefault="008711CC" w14:paraId="1345A036" w14:textId="796B5CA1">
            <w:pPr>
              <w:spacing w:line="276" w:lineRule="auto"/>
              <w:rPr>
                <w:rFonts w:ascii="Arial" w:hAnsi="Arial" w:cs="Arial"/>
                <w:i/>
                <w:sz w:val="20"/>
                <w:szCs w:val="20"/>
              </w:rPr>
            </w:pPr>
            <w:hyperlink w:history="1" r:id="rId14">
              <w:r w:rsidRPr="00CF2270" w:rsidR="004D1F96">
                <w:rPr>
                  <w:rStyle w:val="Hyperlink"/>
                  <w:rFonts w:ascii="Arial" w:hAnsi="Arial" w:cs="Arial"/>
                  <w:i/>
                  <w:sz w:val="20"/>
                  <w:szCs w:val="20"/>
                </w:rPr>
                <w:t>Transport</w:t>
              </w:r>
            </w:hyperlink>
          </w:p>
          <w:p w:rsidRPr="00CF2270" w:rsidR="004D1F96" w:rsidP="00E72F97" w:rsidRDefault="008711CC" w14:paraId="711FFBA6" w14:textId="56F57768">
            <w:pPr>
              <w:spacing w:line="276" w:lineRule="auto"/>
              <w:rPr>
                <w:rFonts w:ascii="Arial" w:hAnsi="Arial" w:cs="Arial"/>
                <w:i/>
                <w:sz w:val="20"/>
                <w:szCs w:val="20"/>
              </w:rPr>
            </w:pPr>
            <w:hyperlink w:history="1" r:id="rId15">
              <w:r w:rsidRPr="00CF2270" w:rsidR="004D1F96">
                <w:rPr>
                  <w:rStyle w:val="Hyperlink"/>
                  <w:rFonts w:ascii="Arial" w:hAnsi="Arial" w:cs="Arial"/>
                  <w:i/>
                  <w:sz w:val="20"/>
                  <w:szCs w:val="20"/>
                </w:rPr>
                <w:t>Waste Management</w:t>
              </w:r>
            </w:hyperlink>
          </w:p>
          <w:p w:rsidRPr="00CF2270" w:rsidR="004D1F96" w:rsidP="00E72F97" w:rsidRDefault="008711CC" w14:paraId="73060CCF" w14:textId="218C443E">
            <w:pPr>
              <w:spacing w:line="276" w:lineRule="auto"/>
              <w:rPr>
                <w:rFonts w:ascii="Arial" w:hAnsi="Arial" w:cs="Arial"/>
                <w:i/>
                <w:sz w:val="20"/>
                <w:szCs w:val="20"/>
              </w:rPr>
            </w:pPr>
            <w:hyperlink w:history="1" r:id="rId16">
              <w:r w:rsidRPr="00CF2270" w:rsidR="004D1F96">
                <w:rPr>
                  <w:rStyle w:val="Hyperlink"/>
                  <w:rFonts w:ascii="Arial" w:hAnsi="Arial" w:cs="Arial"/>
                  <w:i/>
                  <w:sz w:val="20"/>
                  <w:szCs w:val="20"/>
                </w:rPr>
                <w:t>Urban Ecology</w:t>
              </w:r>
            </w:hyperlink>
          </w:p>
          <w:p w:rsidRPr="00CF2270" w:rsidR="004D1F96" w:rsidP="00E72F97" w:rsidRDefault="008711CC" w14:paraId="4A2644A1" w14:textId="03F0E144">
            <w:pPr>
              <w:spacing w:line="276" w:lineRule="auto"/>
              <w:rPr>
                <w:rFonts w:ascii="Arial" w:hAnsi="Arial" w:cs="Arial"/>
                <w:i/>
                <w:sz w:val="20"/>
                <w:szCs w:val="20"/>
              </w:rPr>
            </w:pPr>
            <w:hyperlink w:history="1" r:id="rId17">
              <w:r w:rsidRPr="00CF2270" w:rsidR="004D1F96">
                <w:rPr>
                  <w:rStyle w:val="Hyperlink"/>
                  <w:rFonts w:ascii="Arial" w:hAnsi="Arial" w:cs="Arial"/>
                  <w:i/>
                  <w:sz w:val="20"/>
                  <w:szCs w:val="20"/>
                </w:rPr>
                <w:t>Innovation</w:t>
              </w:r>
            </w:hyperlink>
          </w:p>
          <w:p w:rsidRPr="00CF2270" w:rsidR="004D1F96" w:rsidP="00E72F97" w:rsidRDefault="008711CC" w14:paraId="3923AFD4" w14:textId="53EE40CA">
            <w:pPr>
              <w:spacing w:line="276" w:lineRule="auto"/>
              <w:rPr>
                <w:rFonts w:ascii="Arial" w:hAnsi="Arial" w:cs="Arial"/>
                <w:i/>
                <w:sz w:val="20"/>
                <w:szCs w:val="20"/>
              </w:rPr>
            </w:pPr>
            <w:hyperlink w:history="1" r:id="rId18">
              <w:r w:rsidRPr="00CF2270" w:rsidR="004D1F96">
                <w:rPr>
                  <w:rStyle w:val="Hyperlink"/>
                  <w:rFonts w:ascii="Arial" w:hAnsi="Arial" w:cs="Arial"/>
                  <w:i/>
                  <w:sz w:val="20"/>
                  <w:szCs w:val="20"/>
                </w:rPr>
                <w:t>Construction and Building Management</w:t>
              </w:r>
            </w:hyperlink>
          </w:p>
        </w:tc>
      </w:tr>
    </w:tbl>
    <w:p w:rsidRPr="00CF2270" w:rsidR="004D1F96" w:rsidP="00E72F97" w:rsidRDefault="004D1F96" w14:paraId="5CB8B6A4" w14:textId="77777777">
      <w:pPr>
        <w:spacing w:line="276" w:lineRule="auto"/>
        <w:rPr>
          <w:rFonts w:ascii="Arial" w:hAnsi="Arial" w:cs="Arial"/>
          <w:i/>
          <w:sz w:val="20"/>
          <w:szCs w:val="20"/>
        </w:rPr>
      </w:pPr>
    </w:p>
    <w:p w:rsidRPr="00022EF2" w:rsidR="004D1F96" w:rsidP="00BE1B6E" w:rsidRDefault="004D1F96" w14:paraId="3543874C" w14:textId="5CFD31E8">
      <w:pPr>
        <w:spacing w:after="0"/>
      </w:pPr>
      <w:bookmarkStart w:name="_Toc147846594" w:id="7"/>
      <w:bookmarkStart w:name="_Toc147846723" w:id="8"/>
      <w:bookmarkStart w:name="_Toc147847674" w:id="9"/>
      <w:bookmarkStart w:name="_Toc148101868" w:id="10"/>
      <w:r w:rsidRPr="00022EF2">
        <w:rPr>
          <w:rFonts w:ascii="Arial" w:hAnsi="Arial" w:cs="Arial"/>
          <w:sz w:val="32"/>
          <w:szCs w:val="32"/>
        </w:rPr>
        <w:t>How to use this document</w:t>
      </w:r>
      <w:bookmarkEnd w:id="7"/>
      <w:bookmarkEnd w:id="8"/>
      <w:bookmarkEnd w:id="9"/>
      <w:bookmarkEnd w:id="10"/>
      <w:r w:rsidRPr="00022EF2">
        <w:rPr>
          <w:rFonts w:ascii="Arial" w:hAnsi="Arial" w:cs="Arial"/>
          <w:sz w:val="32"/>
          <w:szCs w:val="32"/>
        </w:rPr>
        <w:t xml:space="preserve"> </w:t>
      </w:r>
    </w:p>
    <w:p w:rsidRPr="00CF2270" w:rsidR="004D1F96" w:rsidP="00E72F97" w:rsidRDefault="004D1F96" w14:paraId="707F42E5" w14:textId="3172FBB1">
      <w:pPr>
        <w:spacing w:line="276" w:lineRule="auto"/>
        <w:rPr>
          <w:rFonts w:ascii="Arial" w:hAnsi="Arial" w:cs="Arial"/>
          <w:i/>
          <w:sz w:val="20"/>
          <w:szCs w:val="20"/>
        </w:rPr>
      </w:pPr>
      <w:r w:rsidRPr="00CF2270">
        <w:rPr>
          <w:rFonts w:ascii="Arial" w:hAnsi="Arial" w:cs="Arial"/>
          <w:i/>
          <w:sz w:val="20"/>
          <w:szCs w:val="20"/>
        </w:rPr>
        <w:t xml:space="preserve">This document is not designed to set a minimum standard or to provide a definitive list of environmentally sustainable design (ESD) initiatives to be included in a development. ESD should be integrated into the design of a new building from the earliest stage. The best ESD response will depend on many site-specific factors. </w:t>
      </w:r>
    </w:p>
    <w:p w:rsidRPr="00CF2270" w:rsidR="006B71D2" w:rsidP="00E72F97" w:rsidRDefault="004B00F9" w14:paraId="7DCECF5E" w14:textId="04C31009">
      <w:pPr>
        <w:spacing w:line="276" w:lineRule="auto"/>
        <w:rPr>
          <w:rFonts w:ascii="Arial" w:hAnsi="Arial" w:cs="Arial" w:eastAsiaTheme="minorEastAsia"/>
          <w:i/>
          <w:sz w:val="20"/>
          <w:szCs w:val="20"/>
        </w:rPr>
      </w:pPr>
      <w:r>
        <w:rPr>
          <w:rFonts w:ascii="Arial" w:hAnsi="Arial" w:cs="Arial" w:eastAsiaTheme="minorEastAsia"/>
          <w:i/>
          <w:noProof/>
          <w:sz w:val="20"/>
          <w:szCs w:val="20"/>
        </w:rPr>
        <mc:AlternateContent>
          <mc:Choice Requires="wps">
            <w:drawing>
              <wp:anchor distT="0" distB="0" distL="114300" distR="114300" simplePos="0" relativeHeight="251658240" behindDoc="0" locked="0" layoutInCell="1" allowOverlap="1" wp14:anchorId="4A4AED87" wp14:editId="59F8B953">
                <wp:simplePos x="0" y="0"/>
                <wp:positionH relativeFrom="column">
                  <wp:posOffset>-15875</wp:posOffset>
                </wp:positionH>
                <wp:positionV relativeFrom="paragraph">
                  <wp:posOffset>162256</wp:posOffset>
                </wp:positionV>
                <wp:extent cx="5939625" cy="691764"/>
                <wp:effectExtent l="0" t="0" r="23495" b="13335"/>
                <wp:wrapNone/>
                <wp:docPr id="3" name="Text Box 3"/>
                <wp:cNvGraphicFramePr/>
                <a:graphic xmlns:a="http://schemas.openxmlformats.org/drawingml/2006/main">
                  <a:graphicData uri="http://schemas.microsoft.com/office/word/2010/wordprocessingShape">
                    <wps:wsp>
                      <wps:cNvSpPr txBox="1"/>
                      <wps:spPr>
                        <a:xfrm>
                          <a:off x="0" y="0"/>
                          <a:ext cx="5939625" cy="691764"/>
                        </a:xfrm>
                        <a:prstGeom prst="rect">
                          <a:avLst/>
                        </a:prstGeom>
                        <a:noFill/>
                        <a:ln w="6350">
                          <a:solidFill>
                            <a:schemeClr val="bg1"/>
                          </a:solidFill>
                        </a:ln>
                      </wps:spPr>
                      <wps:txbx>
                        <w:txbxContent>
                          <w:p w:rsidR="004B00F9" w:rsidRDefault="004B00F9" w14:paraId="5AB2895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A4AED87">
                <v:stroke joinstyle="miter"/>
                <v:path gradientshapeok="t" o:connecttype="rect"/>
              </v:shapetype>
              <v:shape id="Text Box 3" style="position:absolute;margin-left:-1.25pt;margin-top:12.8pt;width:467.7pt;height:54.4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">
                <v:textbox>
                  <w:txbxContent>
                    <w:p w:rsidR="004B00F9" w:rsidRDefault="004B00F9" w14:paraId="5AB28959" w14:textId="77777777"/>
                  </w:txbxContent>
                </v:textbox>
              </v:shape>
            </w:pict>
          </mc:Fallback>
        </mc:AlternateContent>
      </w:r>
    </w:p>
    <w:p w:rsidRPr="006F6BA3" w:rsidR="00127422" w:rsidP="00DD6BF9" w:rsidRDefault="00DD6BF9" w14:paraId="2BDE3689" w14:textId="2A279EC2">
      <w:pPr>
        <w:spacing w:before="144" w:beforeLines="60" w:after="144" w:afterLines="60" w:line="276" w:lineRule="auto"/>
        <w:contextualSpacing/>
        <w:jc w:val="both"/>
        <w:rPr>
          <w:rFonts w:ascii="Arial" w:hAnsi="Arial" w:eastAsia="Gill Sans MT" w:cs="Arial"/>
          <w:i/>
          <w:color w:val="FF0000"/>
          <w:spacing w:val="1"/>
          <w:sz w:val="20"/>
          <w:szCs w:val="20"/>
        </w:rPr>
      </w:pPr>
      <w:r>
        <w:rPr>
          <w:rFonts w:ascii="Arial" w:hAnsi="Arial" w:eastAsia="Gill Sans MT" w:cs="Arial"/>
          <w:i/>
          <w:color w:val="FF0000"/>
          <w:spacing w:val="1"/>
          <w:sz w:val="20"/>
          <w:szCs w:val="20"/>
        </w:rPr>
        <w:t xml:space="preserve">      </w:t>
      </w:r>
      <w:r w:rsidRPr="00CF2270" w:rsidR="004D1F96">
        <w:rPr>
          <w:rFonts w:ascii="Arial" w:hAnsi="Arial" w:eastAsia="Gill Sans MT" w:cs="Arial"/>
          <w:i/>
          <w:color w:val="FF0000"/>
          <w:spacing w:val="1"/>
          <w:sz w:val="20"/>
          <w:szCs w:val="20"/>
        </w:rPr>
        <w:t xml:space="preserve">The </w:t>
      </w:r>
      <w:r w:rsidRPr="00CF2270" w:rsidR="00425D96">
        <w:rPr>
          <w:rFonts w:ascii="Arial" w:hAnsi="Arial" w:eastAsia="Gill Sans MT" w:cs="Arial"/>
          <w:i/>
          <w:color w:val="FF0000"/>
          <w:spacing w:val="1"/>
          <w:sz w:val="20"/>
          <w:szCs w:val="20"/>
        </w:rPr>
        <w:t>red</w:t>
      </w:r>
      <w:r w:rsidRPr="00CF2270" w:rsidR="004D1F96">
        <w:rPr>
          <w:rFonts w:ascii="Arial" w:hAnsi="Arial" w:eastAsia="Gill Sans MT" w:cs="Arial"/>
          <w:i/>
          <w:color w:val="FF0000"/>
          <w:spacing w:val="1"/>
          <w:sz w:val="20"/>
          <w:szCs w:val="20"/>
        </w:rPr>
        <w:t xml:space="preserve"> text is intended as a guide only and should be deleted prior to submission.</w:t>
      </w:r>
    </w:p>
    <w:p w:rsidR="004D1F96" w:rsidP="00DD6BF9" w:rsidRDefault="004D1F96" w14:paraId="07E8A894" w14:textId="5127811D">
      <w:pPr>
        <w:spacing w:before="144" w:beforeLines="60" w:after="144" w:afterLines="60" w:line="276" w:lineRule="auto"/>
        <w:contextualSpacing/>
        <w:jc w:val="center"/>
        <w:rPr>
          <w:rFonts w:ascii="Arial" w:hAnsi="Arial" w:eastAsia="Gill Sans MT" w:cs="Arial"/>
          <w:i/>
          <w:color w:val="00B050"/>
          <w:spacing w:val="1"/>
          <w:sz w:val="20"/>
          <w:szCs w:val="20"/>
        </w:rPr>
      </w:pPr>
      <w:r w:rsidRPr="00CF2270">
        <w:rPr>
          <w:rFonts w:ascii="Arial" w:hAnsi="Arial" w:eastAsia="Gill Sans MT" w:cs="Arial"/>
          <w:i/>
          <w:color w:val="00B050"/>
          <w:spacing w:val="1"/>
          <w:sz w:val="20"/>
          <w:szCs w:val="20"/>
        </w:rPr>
        <w:t xml:space="preserve">The </w:t>
      </w:r>
      <w:r w:rsidRPr="00CF2270" w:rsidR="00425D96">
        <w:rPr>
          <w:rFonts w:ascii="Arial" w:hAnsi="Arial" w:eastAsia="Gill Sans MT" w:cs="Arial"/>
          <w:i/>
          <w:color w:val="00B050"/>
          <w:spacing w:val="1"/>
          <w:sz w:val="20"/>
          <w:szCs w:val="20"/>
        </w:rPr>
        <w:t>green</w:t>
      </w:r>
      <w:r w:rsidRPr="00CF2270">
        <w:rPr>
          <w:rFonts w:ascii="Arial" w:hAnsi="Arial" w:eastAsia="Gill Sans MT" w:cs="Arial"/>
          <w:i/>
          <w:color w:val="00B050"/>
          <w:spacing w:val="1"/>
          <w:sz w:val="20"/>
          <w:szCs w:val="20"/>
        </w:rPr>
        <w:t xml:space="preserve"> text highlights sections of the template where the applicant should provide a response.</w:t>
      </w:r>
    </w:p>
    <w:p w:rsidRPr="00CF2270" w:rsidR="006F6BA3" w:rsidP="00DD6BF9" w:rsidRDefault="00DD6BF9" w14:paraId="3DE3D507" w14:textId="2852E05E">
      <w:pPr>
        <w:spacing w:before="144" w:beforeLines="60" w:after="144" w:afterLines="60" w:line="276" w:lineRule="auto"/>
        <w:contextualSpacing/>
        <w:rPr>
          <w:rFonts w:ascii="Arial" w:hAnsi="Arial" w:eastAsia="Gill Sans MT" w:cs="Arial"/>
          <w:i/>
          <w:color w:val="00B050"/>
          <w:spacing w:val="1"/>
          <w:sz w:val="20"/>
          <w:szCs w:val="20"/>
        </w:rPr>
      </w:pPr>
      <w:r w:rsidRPr="00DD6BF9">
        <w:rPr>
          <w:rFonts w:ascii="Arial" w:hAnsi="Arial" w:eastAsia="Gill Sans MT" w:cs="Arial"/>
          <w:i/>
          <w:color w:val="00A7FF"/>
          <w:spacing w:val="1"/>
          <w:sz w:val="20"/>
          <w:szCs w:val="20"/>
        </w:rPr>
        <w:t xml:space="preserve">    </w:t>
      </w:r>
      <w:r w:rsidRPr="6317EEC9">
        <w:rPr>
          <w:rFonts w:ascii="Arial" w:hAnsi="Arial" w:eastAsia="Gill Sans MT" w:cs="Arial"/>
          <w:i/>
          <w:color w:val="001EFF"/>
          <w:spacing w:val="1"/>
          <w:sz w:val="20"/>
          <w:szCs w:val="20"/>
        </w:rPr>
        <w:t xml:space="preserve">  </w:t>
      </w:r>
      <w:r w:rsidRPr="6317EEC9" w:rsidR="006F6BA3">
        <w:rPr>
          <w:rFonts w:ascii="Arial" w:hAnsi="Arial" w:eastAsia="Gill Sans MT" w:cs="Arial"/>
          <w:i/>
          <w:color w:val="001EFF"/>
          <w:spacing w:val="1"/>
          <w:sz w:val="20"/>
          <w:szCs w:val="20"/>
          <w:u w:val="single"/>
        </w:rPr>
        <w:t>The blue underlined text is linked to Fact sheets or websites for guidance</w:t>
      </w:r>
    </w:p>
    <w:p w:rsidR="004D1F96" w:rsidP="00DD6BF9" w:rsidRDefault="004D1F96" w14:paraId="0397EEDD" w14:textId="68E2521C">
      <w:pPr>
        <w:spacing w:before="144" w:beforeLines="60" w:after="144" w:afterLines="60" w:line="276" w:lineRule="auto"/>
        <w:contextualSpacing/>
        <w:jc w:val="center"/>
        <w:rPr>
          <w:rFonts w:ascii="Arial" w:hAnsi="Arial" w:eastAsia="Gill Sans MT" w:cs="Arial"/>
          <w:i/>
          <w:color w:val="FF0000"/>
          <w:sz w:val="20"/>
          <w:szCs w:val="20"/>
        </w:rPr>
      </w:pPr>
    </w:p>
    <w:p w:rsidRPr="00CF2270" w:rsidR="005762D1" w:rsidP="002E3744" w:rsidRDefault="005762D1" w14:paraId="4D74E958" w14:textId="77777777">
      <w:pPr>
        <w:spacing w:before="144" w:beforeLines="60" w:after="144" w:afterLines="60" w:line="276" w:lineRule="auto"/>
        <w:contextualSpacing/>
        <w:rPr>
          <w:rFonts w:ascii="Arial" w:hAnsi="Arial" w:eastAsia="Gill Sans MT" w:cs="Arial"/>
          <w:i/>
          <w:color w:val="FF0000"/>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CF2270" w:rsidR="004D1F96" w:rsidTr="004D1F96" w14:paraId="10F81ABA" w14:textId="77777777">
        <w:tc>
          <w:tcPr>
            <w:tcW w:w="9623" w:type="dxa"/>
            <w:tcBorders>
              <w:top w:val="single" w:color="auto" w:sz="4" w:space="0"/>
              <w:left w:val="single" w:color="auto" w:sz="4" w:space="0"/>
              <w:bottom w:val="single" w:color="auto" w:sz="4" w:space="0"/>
              <w:right w:val="single" w:color="auto" w:sz="4" w:space="0"/>
            </w:tcBorders>
            <w:hideMark/>
          </w:tcPr>
          <w:p w:rsidRPr="00CF2270" w:rsidR="004D1F96" w:rsidP="00080341" w:rsidRDefault="004D1F96" w14:paraId="76B3577E" w14:textId="3EFFC0A7">
            <w:pPr>
              <w:numPr>
                <w:ilvl w:val="0"/>
                <w:numId w:val="6"/>
              </w:numPr>
              <w:autoSpaceDE w:val="0"/>
              <w:autoSpaceDN w:val="0"/>
              <w:adjustRightInd w:val="0"/>
              <w:spacing w:before="60" w:after="60" w:line="276" w:lineRule="auto"/>
              <w:ind w:left="714" w:hanging="357"/>
              <w:rPr>
                <w:rFonts w:ascii="Arial" w:hAnsi="Arial" w:cs="Arial" w:eastAsiaTheme="minorEastAsia"/>
                <w:bCs/>
                <w:sz w:val="20"/>
                <w:szCs w:val="20"/>
              </w:rPr>
            </w:pPr>
            <w:r w:rsidRPr="00CF2270">
              <w:rPr>
                <w:rFonts w:ascii="Arial" w:hAnsi="Arial" w:cs="Arial"/>
                <w:bCs/>
                <w:sz w:val="20"/>
                <w:szCs w:val="20"/>
              </w:rPr>
              <w:t xml:space="preserve">ESD </w:t>
            </w:r>
            <w:r w:rsidRPr="00CF2270" w:rsidR="0008790C">
              <w:rPr>
                <w:rFonts w:ascii="Arial" w:hAnsi="Arial" w:cs="Arial"/>
                <w:bCs/>
                <w:sz w:val="20"/>
                <w:szCs w:val="20"/>
              </w:rPr>
              <w:t xml:space="preserve">initiative </w:t>
            </w:r>
            <w:r w:rsidRPr="00CF2270">
              <w:rPr>
                <w:rFonts w:ascii="Arial" w:hAnsi="Arial" w:cs="Arial"/>
                <w:bCs/>
                <w:sz w:val="20"/>
                <w:szCs w:val="20"/>
              </w:rPr>
              <w:t>options listed in this document are prompts for discussion.  Non-relevant elements should be deleted from the statement.</w:t>
            </w:r>
          </w:p>
          <w:p w:rsidRPr="00CF2270" w:rsidR="004D1F96" w:rsidP="00080341" w:rsidRDefault="004D1F96" w14:paraId="59307A5A" w14:textId="7685BA0A">
            <w:pPr>
              <w:numPr>
                <w:ilvl w:val="0"/>
                <w:numId w:val="6"/>
              </w:numPr>
              <w:autoSpaceDE w:val="0"/>
              <w:autoSpaceDN w:val="0"/>
              <w:adjustRightInd w:val="0"/>
              <w:spacing w:before="60" w:after="60" w:line="276" w:lineRule="auto"/>
              <w:ind w:left="714" w:hanging="357"/>
              <w:rPr>
                <w:rFonts w:ascii="Arial" w:hAnsi="Arial" w:cs="Arial"/>
                <w:bCs/>
                <w:sz w:val="20"/>
                <w:szCs w:val="20"/>
              </w:rPr>
            </w:pPr>
            <w:r w:rsidRPr="00CF2270">
              <w:rPr>
                <w:rFonts w:ascii="Arial" w:hAnsi="Arial" w:cs="Arial"/>
                <w:bCs/>
                <w:sz w:val="20"/>
                <w:szCs w:val="20"/>
              </w:rPr>
              <w:t>Every proposed ESD initiative included in the BESS assessment that requires a building and or works design feature (e.g. water tanks, s</w:t>
            </w:r>
            <w:r w:rsidR="00BD37BD">
              <w:rPr>
                <w:rFonts w:ascii="Arial" w:hAnsi="Arial" w:cs="Arial"/>
                <w:bCs/>
                <w:sz w:val="20"/>
                <w:szCs w:val="20"/>
              </w:rPr>
              <w:t>olar PV</w:t>
            </w:r>
            <w:r w:rsidRPr="00CF2270">
              <w:rPr>
                <w:rFonts w:ascii="Arial" w:hAnsi="Arial" w:cs="Arial"/>
                <w:bCs/>
                <w:sz w:val="20"/>
                <w:szCs w:val="20"/>
              </w:rPr>
              <w:t xml:space="preserve">, etc.) </w:t>
            </w:r>
            <w:r w:rsidRPr="00CF2270">
              <w:rPr>
                <w:rFonts w:ascii="Arial" w:hAnsi="Arial" w:cs="Arial"/>
                <w:bCs/>
                <w:sz w:val="20"/>
                <w:szCs w:val="20"/>
                <w:u w:val="single"/>
              </w:rPr>
              <w:t>must</w:t>
            </w:r>
            <w:r w:rsidRPr="00CF2270">
              <w:rPr>
                <w:rFonts w:ascii="Arial" w:hAnsi="Arial" w:cs="Arial"/>
                <w:bCs/>
                <w:sz w:val="20"/>
                <w:szCs w:val="20"/>
              </w:rPr>
              <w:t xml:space="preserve"> be shown on the plans and </w:t>
            </w:r>
            <w:r w:rsidR="00771D4D">
              <w:rPr>
                <w:rFonts w:ascii="Arial" w:hAnsi="Arial" w:cs="Arial"/>
                <w:bCs/>
                <w:sz w:val="20"/>
                <w:szCs w:val="20"/>
              </w:rPr>
              <w:t xml:space="preserve">/ </w:t>
            </w:r>
            <w:r w:rsidRPr="00CF2270">
              <w:rPr>
                <w:rFonts w:ascii="Arial" w:hAnsi="Arial" w:cs="Arial"/>
                <w:bCs/>
                <w:sz w:val="20"/>
                <w:szCs w:val="20"/>
              </w:rPr>
              <w:t>or described in a schedule to be endorsed with the planning permit.  This includes any ESD related building and or works under the building code to the extent that such features can reasonably be detailed at the planning stage.</w:t>
            </w:r>
          </w:p>
          <w:p w:rsidRPr="00CF2270" w:rsidR="004D1F96" w:rsidP="00080341" w:rsidRDefault="004D1F96" w14:paraId="33D2B905" w14:textId="77777777">
            <w:pPr>
              <w:numPr>
                <w:ilvl w:val="0"/>
                <w:numId w:val="6"/>
              </w:numPr>
              <w:autoSpaceDE w:val="0"/>
              <w:autoSpaceDN w:val="0"/>
              <w:adjustRightInd w:val="0"/>
              <w:spacing w:before="60" w:after="60" w:line="276" w:lineRule="auto"/>
              <w:ind w:left="714" w:hanging="357"/>
              <w:rPr>
                <w:rFonts w:ascii="Arial" w:hAnsi="Arial" w:cs="Arial"/>
                <w:bCs/>
                <w:sz w:val="20"/>
                <w:szCs w:val="20"/>
              </w:rPr>
            </w:pPr>
            <w:r w:rsidRPr="00CF2270">
              <w:rPr>
                <w:rFonts w:ascii="Arial" w:hAnsi="Arial" w:cs="Arial"/>
                <w:bCs/>
                <w:sz w:val="20"/>
                <w:szCs w:val="20"/>
              </w:rPr>
              <w:t>Applicants are encouraged to exceed the benchmark targets contained in BESS as discussed on the BESS website.</w:t>
            </w:r>
          </w:p>
          <w:p w:rsidRPr="00CF2270" w:rsidR="004D1F96" w:rsidP="00080341" w:rsidRDefault="004D1F96" w14:paraId="3610C4FE" w14:textId="69791313">
            <w:pPr>
              <w:numPr>
                <w:ilvl w:val="0"/>
                <w:numId w:val="6"/>
              </w:numPr>
              <w:autoSpaceDE w:val="0"/>
              <w:autoSpaceDN w:val="0"/>
              <w:adjustRightInd w:val="0"/>
              <w:spacing w:before="60" w:after="60" w:line="276" w:lineRule="auto"/>
              <w:ind w:left="714" w:hanging="357"/>
              <w:rPr>
                <w:rFonts w:ascii="Arial" w:hAnsi="Arial" w:cs="Arial"/>
                <w:bCs/>
                <w:sz w:val="20"/>
                <w:szCs w:val="20"/>
              </w:rPr>
            </w:pPr>
            <w:r w:rsidRPr="00CF2270">
              <w:rPr>
                <w:rFonts w:ascii="Arial" w:hAnsi="Arial" w:cs="Arial"/>
                <w:bCs/>
                <w:sz w:val="20"/>
                <w:szCs w:val="20"/>
              </w:rPr>
              <w:t xml:space="preserve">The statement must reference each claim for a score and include sufficient detail to explain and substantiate </w:t>
            </w:r>
            <w:proofErr w:type="gramStart"/>
            <w:r w:rsidRPr="00CF2270">
              <w:rPr>
                <w:rFonts w:ascii="Arial" w:hAnsi="Arial" w:cs="Arial"/>
                <w:bCs/>
                <w:sz w:val="20"/>
                <w:szCs w:val="20"/>
              </w:rPr>
              <w:t>each and every</w:t>
            </w:r>
            <w:proofErr w:type="gramEnd"/>
            <w:r w:rsidRPr="00CF2270">
              <w:rPr>
                <w:rFonts w:ascii="Arial" w:hAnsi="Arial" w:cs="Arial"/>
                <w:bCs/>
                <w:sz w:val="20"/>
                <w:szCs w:val="20"/>
              </w:rPr>
              <w:t xml:space="preserve"> </w:t>
            </w:r>
            <w:r w:rsidRPr="00CF2270" w:rsidR="005E733B">
              <w:rPr>
                <w:rFonts w:ascii="Arial" w:hAnsi="Arial" w:cs="Arial"/>
                <w:bCs/>
                <w:sz w:val="20"/>
                <w:szCs w:val="20"/>
              </w:rPr>
              <w:t xml:space="preserve">initiative </w:t>
            </w:r>
            <w:r w:rsidRPr="00CF2270">
              <w:rPr>
                <w:rFonts w:ascii="Arial" w:hAnsi="Arial" w:cs="Arial"/>
                <w:bCs/>
                <w:sz w:val="20"/>
                <w:szCs w:val="20"/>
              </w:rPr>
              <w:t>claimed.</w:t>
            </w:r>
          </w:p>
          <w:p w:rsidRPr="00CF2270" w:rsidR="004D1F96" w:rsidP="00080341" w:rsidRDefault="004D1F96" w14:paraId="17757AE3" w14:textId="3216DBAC">
            <w:pPr>
              <w:numPr>
                <w:ilvl w:val="0"/>
                <w:numId w:val="6"/>
              </w:numPr>
              <w:autoSpaceDE w:val="0"/>
              <w:autoSpaceDN w:val="0"/>
              <w:adjustRightInd w:val="0"/>
              <w:spacing w:before="60" w:after="60" w:line="276" w:lineRule="auto"/>
              <w:ind w:left="714" w:hanging="357"/>
              <w:rPr>
                <w:rFonts w:ascii="Arial" w:hAnsi="Arial" w:cs="Arial"/>
                <w:b/>
                <w:sz w:val="20"/>
                <w:szCs w:val="20"/>
              </w:rPr>
            </w:pPr>
            <w:r w:rsidRPr="00CF2270">
              <w:rPr>
                <w:rFonts w:ascii="Arial" w:hAnsi="Arial" w:cs="Arial"/>
                <w:bCs/>
                <w:sz w:val="20"/>
                <w:szCs w:val="20"/>
              </w:rPr>
              <w:t xml:space="preserve">The Sustainable Design Assessment (SDA) and all associated plans and schedules </w:t>
            </w:r>
            <w:r w:rsidRPr="00CF2270">
              <w:rPr>
                <w:rFonts w:ascii="Arial" w:hAnsi="Arial" w:cs="Arial"/>
                <w:bCs/>
                <w:sz w:val="20"/>
                <w:szCs w:val="20"/>
                <w:u w:val="single"/>
              </w:rPr>
              <w:t>must</w:t>
            </w:r>
            <w:r w:rsidRPr="00CF2270">
              <w:rPr>
                <w:rFonts w:ascii="Arial" w:hAnsi="Arial" w:cs="Arial"/>
                <w:bCs/>
                <w:sz w:val="20"/>
                <w:szCs w:val="20"/>
              </w:rPr>
              <w:t xml:space="preserve"> be consistent with one another.</w:t>
            </w:r>
          </w:p>
        </w:tc>
      </w:tr>
    </w:tbl>
    <w:p w:rsidR="71F617C0" w:rsidP="71F617C0" w:rsidRDefault="71F617C0" w14:paraId="055354D1" w14:textId="3D912E46"/>
    <w:p w:rsidR="5906DB41" w:rsidRDefault="5906DB41" w14:paraId="79DA447E" w14:textId="7B6CD8E0">
      <w:r>
        <w:br w:type="page"/>
      </w:r>
    </w:p>
    <w:p w:rsidRPr="00690A93" w:rsidR="00FB5F6A" w:rsidP="00690A93" w:rsidRDefault="00FB5F6A" w14:paraId="655FF9DD" w14:textId="1E306438">
      <w:pPr>
        <w:pStyle w:val="Heading1"/>
        <w:rPr>
          <w:rFonts w:ascii="Arial" w:hAnsi="Arial" w:cs="Arial"/>
          <w:color w:val="auto"/>
        </w:rPr>
      </w:pPr>
      <w:bookmarkStart w:name="_Toc1906865853" w:id="11"/>
      <w:r w:rsidRPr="5788427A">
        <w:rPr>
          <w:rFonts w:ascii="Arial" w:hAnsi="Arial" w:cs="Arial"/>
          <w:color w:val="auto"/>
        </w:rPr>
        <w:t>Site Description</w:t>
      </w:r>
      <w:bookmarkEnd w:id="11"/>
    </w:p>
    <w:p w:rsidRPr="00831A5B" w:rsidR="00642FEC" w:rsidP="00A42BED" w:rsidRDefault="00A42BED" w14:paraId="1CDA13B6" w14:textId="256007E6">
      <w:pPr>
        <w:rPr>
          <w:rFonts w:ascii="Arial" w:hAnsi="Arial" w:cs="Arial"/>
          <w:i/>
          <w:iCs/>
          <w:color w:val="00B050"/>
          <w:sz w:val="20"/>
          <w:szCs w:val="20"/>
          <w:lang w:val="en-AU"/>
        </w:rPr>
      </w:pPr>
      <w:r w:rsidRPr="00831A5B">
        <w:rPr>
          <w:rFonts w:ascii="Arial" w:hAnsi="Arial" w:cs="Arial"/>
          <w:i/>
          <w:iCs/>
          <w:color w:val="00B050"/>
          <w:sz w:val="20"/>
          <w:szCs w:val="20"/>
          <w:lang w:val="en-AU"/>
        </w:rPr>
        <w:t>Describe the site and surrounds</w:t>
      </w:r>
      <w:r w:rsidRPr="00831A5B" w:rsidR="000B3D3B">
        <w:rPr>
          <w:rFonts w:ascii="Arial" w:hAnsi="Arial" w:cs="Arial"/>
          <w:i/>
          <w:iCs/>
          <w:color w:val="00B050"/>
          <w:sz w:val="20"/>
          <w:szCs w:val="20"/>
          <w:lang w:val="en-AU"/>
        </w:rPr>
        <w:t xml:space="preserve">, including address, location to main roads, </w:t>
      </w:r>
      <w:proofErr w:type="gramStart"/>
      <w:r w:rsidRPr="00831A5B" w:rsidR="000B3D3B">
        <w:rPr>
          <w:rFonts w:ascii="Arial" w:hAnsi="Arial" w:cs="Arial"/>
          <w:i/>
          <w:iCs/>
          <w:color w:val="00B050"/>
          <w:sz w:val="20"/>
          <w:szCs w:val="20"/>
          <w:lang w:val="en-AU"/>
        </w:rPr>
        <w:t>transport</w:t>
      </w:r>
      <w:proofErr w:type="gramEnd"/>
      <w:r w:rsidRPr="00831A5B" w:rsidR="000B3D3B">
        <w:rPr>
          <w:rFonts w:ascii="Arial" w:hAnsi="Arial" w:cs="Arial"/>
          <w:i/>
          <w:iCs/>
          <w:color w:val="00B050"/>
          <w:sz w:val="20"/>
          <w:szCs w:val="20"/>
          <w:lang w:val="en-AU"/>
        </w:rPr>
        <w:t xml:space="preserve"> and </w:t>
      </w:r>
      <w:r w:rsidRPr="00831A5B" w:rsidR="00C5637E">
        <w:rPr>
          <w:rFonts w:ascii="Arial" w:hAnsi="Arial" w:cs="Arial"/>
          <w:i/>
          <w:iCs/>
          <w:color w:val="00B050"/>
          <w:sz w:val="20"/>
          <w:szCs w:val="20"/>
          <w:lang w:val="en-AU"/>
        </w:rPr>
        <w:t>open space / parks</w:t>
      </w:r>
      <w:r w:rsidRPr="00831A5B" w:rsidR="00483D33">
        <w:rPr>
          <w:rFonts w:ascii="Arial" w:hAnsi="Arial" w:cs="Arial"/>
          <w:i/>
          <w:iCs/>
          <w:color w:val="00B050"/>
          <w:sz w:val="20"/>
          <w:szCs w:val="20"/>
          <w:lang w:val="en-AU"/>
        </w:rPr>
        <w:t xml:space="preserve">. The existing conditions such as </w:t>
      </w:r>
      <w:r w:rsidRPr="00831A5B" w:rsidR="00A12E6F">
        <w:rPr>
          <w:rFonts w:ascii="Arial" w:hAnsi="Arial" w:cs="Arial"/>
          <w:i/>
          <w:iCs/>
          <w:color w:val="00B050"/>
          <w:sz w:val="20"/>
          <w:szCs w:val="20"/>
          <w:lang w:val="en-AU"/>
        </w:rPr>
        <w:t xml:space="preserve">any </w:t>
      </w:r>
      <w:r w:rsidRPr="00831A5B" w:rsidR="00483D33">
        <w:rPr>
          <w:rFonts w:ascii="Arial" w:hAnsi="Arial" w:cs="Arial"/>
          <w:i/>
          <w:iCs/>
          <w:color w:val="00B050"/>
          <w:sz w:val="20"/>
          <w:szCs w:val="20"/>
          <w:lang w:val="en-AU"/>
        </w:rPr>
        <w:t xml:space="preserve">buildings, trees, </w:t>
      </w:r>
      <w:r w:rsidRPr="00831A5B" w:rsidR="00A53F83">
        <w:rPr>
          <w:rFonts w:ascii="Arial" w:hAnsi="Arial" w:cs="Arial"/>
          <w:i/>
          <w:iCs/>
          <w:color w:val="00B050"/>
          <w:sz w:val="20"/>
          <w:szCs w:val="20"/>
          <w:lang w:val="en-AU"/>
        </w:rPr>
        <w:t>waterbodies</w:t>
      </w:r>
      <w:r w:rsidRPr="00831A5B" w:rsidR="00F13E54">
        <w:rPr>
          <w:rFonts w:ascii="Arial" w:hAnsi="Arial" w:cs="Arial"/>
          <w:i/>
          <w:iCs/>
          <w:color w:val="00B050"/>
          <w:sz w:val="20"/>
          <w:szCs w:val="20"/>
          <w:lang w:val="en-AU"/>
        </w:rPr>
        <w:t xml:space="preserve">, </w:t>
      </w:r>
      <w:proofErr w:type="gramStart"/>
      <w:r w:rsidRPr="00831A5B" w:rsidR="00F13E54">
        <w:rPr>
          <w:rFonts w:ascii="Arial" w:hAnsi="Arial" w:cs="Arial"/>
          <w:i/>
          <w:iCs/>
          <w:color w:val="00B050"/>
          <w:sz w:val="20"/>
          <w:szCs w:val="20"/>
          <w:lang w:val="en-AU"/>
        </w:rPr>
        <w:t>heritage</w:t>
      </w:r>
      <w:proofErr w:type="gramEnd"/>
      <w:r w:rsidRPr="00831A5B" w:rsidR="00F13E54">
        <w:rPr>
          <w:rFonts w:ascii="Arial" w:hAnsi="Arial" w:cs="Arial"/>
          <w:i/>
          <w:iCs/>
          <w:color w:val="00B050"/>
          <w:sz w:val="20"/>
          <w:szCs w:val="20"/>
          <w:lang w:val="en-AU"/>
        </w:rPr>
        <w:t xml:space="preserve"> and cultural significance</w:t>
      </w:r>
      <w:r w:rsidRPr="00831A5B" w:rsidR="00961543">
        <w:rPr>
          <w:rFonts w:ascii="Arial" w:hAnsi="Arial" w:cs="Arial"/>
          <w:i/>
          <w:iCs/>
          <w:color w:val="00B050"/>
          <w:sz w:val="20"/>
          <w:szCs w:val="20"/>
          <w:lang w:val="en-AU"/>
        </w:rPr>
        <w:t xml:space="preserve"> on the site.</w:t>
      </w:r>
      <w:r w:rsidR="00E71A5A">
        <w:rPr>
          <w:rFonts w:ascii="Arial" w:hAnsi="Arial" w:cs="Arial"/>
          <w:i/>
          <w:iCs/>
          <w:color w:val="00B050"/>
          <w:sz w:val="20"/>
          <w:szCs w:val="20"/>
          <w:lang w:val="en-AU"/>
        </w:rPr>
        <w:t xml:space="preserve"> As well as a description of neighbouring </w:t>
      </w:r>
      <w:r w:rsidR="001258FB">
        <w:rPr>
          <w:rFonts w:ascii="Arial" w:hAnsi="Arial" w:cs="Arial"/>
          <w:i/>
          <w:iCs/>
          <w:color w:val="00B050"/>
          <w:sz w:val="20"/>
          <w:szCs w:val="20"/>
          <w:lang w:val="en-AU"/>
        </w:rPr>
        <w:t>building</w:t>
      </w:r>
      <w:r w:rsidR="00727A18">
        <w:rPr>
          <w:rFonts w:ascii="Arial" w:hAnsi="Arial" w:cs="Arial"/>
          <w:i/>
          <w:iCs/>
          <w:color w:val="00B050"/>
          <w:sz w:val="20"/>
          <w:szCs w:val="20"/>
          <w:lang w:val="en-AU"/>
        </w:rPr>
        <w:t xml:space="preserve">s or </w:t>
      </w:r>
      <w:r w:rsidR="001258FB">
        <w:rPr>
          <w:rFonts w:ascii="Arial" w:hAnsi="Arial" w:cs="Arial"/>
          <w:i/>
          <w:iCs/>
          <w:color w:val="00B050"/>
          <w:sz w:val="20"/>
          <w:szCs w:val="20"/>
          <w:lang w:val="en-AU"/>
        </w:rPr>
        <w:t xml:space="preserve">infrastructure that may impact on or may </w:t>
      </w:r>
      <w:proofErr w:type="gramStart"/>
      <w:r w:rsidR="00727A18">
        <w:rPr>
          <w:rFonts w:ascii="Arial" w:hAnsi="Arial" w:cs="Arial"/>
          <w:i/>
          <w:iCs/>
          <w:color w:val="00B050"/>
          <w:sz w:val="20"/>
          <w:szCs w:val="20"/>
          <w:lang w:val="en-AU"/>
        </w:rPr>
        <w:t>be impacted</w:t>
      </w:r>
      <w:proofErr w:type="gramEnd"/>
      <w:r w:rsidR="00727A18">
        <w:rPr>
          <w:rFonts w:ascii="Arial" w:hAnsi="Arial" w:cs="Arial"/>
          <w:i/>
          <w:iCs/>
          <w:color w:val="00B050"/>
          <w:sz w:val="20"/>
          <w:szCs w:val="20"/>
          <w:lang w:val="en-AU"/>
        </w:rPr>
        <w:t xml:space="preserve"> by the development</w:t>
      </w:r>
      <w:r w:rsidR="0029440A">
        <w:rPr>
          <w:rFonts w:ascii="Arial" w:hAnsi="Arial" w:cs="Arial"/>
          <w:i/>
          <w:iCs/>
          <w:color w:val="00B050"/>
          <w:sz w:val="20"/>
          <w:szCs w:val="20"/>
          <w:lang w:val="en-AU"/>
        </w:rPr>
        <w:t>.</w:t>
      </w:r>
    </w:p>
    <w:p w:rsidRPr="00831A5B" w:rsidR="00B50AEE" w:rsidP="00A42BED" w:rsidRDefault="00B50AEE" w14:paraId="633EA833" w14:textId="414FEC1F">
      <w:pPr>
        <w:rPr>
          <w:rFonts w:ascii="Arial" w:hAnsi="Arial" w:cs="Arial"/>
          <w:i/>
          <w:iCs/>
          <w:color w:val="00B050"/>
          <w:sz w:val="20"/>
          <w:szCs w:val="20"/>
          <w:lang w:val="en-AU"/>
        </w:rPr>
      </w:pPr>
      <w:r w:rsidRPr="00831A5B">
        <w:rPr>
          <w:rFonts w:ascii="Arial" w:hAnsi="Arial" w:cs="Arial"/>
          <w:i/>
          <w:iCs/>
          <w:color w:val="00B050"/>
          <w:sz w:val="20"/>
          <w:szCs w:val="20"/>
          <w:lang w:val="en-AU"/>
        </w:rPr>
        <w:t>Include</w:t>
      </w:r>
      <w:r w:rsidRPr="00831A5B" w:rsidR="00C3152B">
        <w:rPr>
          <w:rFonts w:ascii="Arial" w:hAnsi="Arial" w:cs="Arial"/>
          <w:i/>
          <w:iCs/>
          <w:color w:val="00B050"/>
          <w:sz w:val="20"/>
          <w:szCs w:val="20"/>
          <w:lang w:val="en-AU"/>
        </w:rPr>
        <w:t xml:space="preserve"> relevant </w:t>
      </w:r>
      <w:r w:rsidRPr="00831A5B" w:rsidR="000A7135">
        <w:rPr>
          <w:rFonts w:ascii="Arial" w:hAnsi="Arial" w:cs="Arial"/>
          <w:i/>
          <w:iCs/>
          <w:color w:val="00B050"/>
          <w:sz w:val="20"/>
          <w:szCs w:val="20"/>
          <w:lang w:val="en-AU"/>
        </w:rPr>
        <w:t xml:space="preserve">maps, </w:t>
      </w:r>
      <w:r w:rsidRPr="00831A5B" w:rsidR="00C3152B">
        <w:rPr>
          <w:rFonts w:ascii="Arial" w:hAnsi="Arial" w:cs="Arial"/>
          <w:i/>
          <w:iCs/>
          <w:color w:val="00B050"/>
          <w:sz w:val="20"/>
          <w:szCs w:val="20"/>
          <w:lang w:val="en-AU"/>
        </w:rPr>
        <w:t>site</w:t>
      </w:r>
      <w:r w:rsidRPr="00831A5B">
        <w:rPr>
          <w:rFonts w:ascii="Arial" w:hAnsi="Arial" w:cs="Arial"/>
          <w:i/>
          <w:iCs/>
          <w:color w:val="00B050"/>
          <w:sz w:val="20"/>
          <w:szCs w:val="20"/>
          <w:lang w:val="en-AU"/>
        </w:rPr>
        <w:t xml:space="preserve"> photos</w:t>
      </w:r>
      <w:r w:rsidRPr="00831A5B" w:rsidR="00A11C5F">
        <w:rPr>
          <w:rFonts w:ascii="Arial" w:hAnsi="Arial" w:cs="Arial"/>
          <w:i/>
          <w:iCs/>
          <w:color w:val="00B050"/>
          <w:sz w:val="20"/>
          <w:szCs w:val="20"/>
          <w:lang w:val="en-AU"/>
        </w:rPr>
        <w:t xml:space="preserve"> /</w:t>
      </w:r>
      <w:r w:rsidRPr="00831A5B">
        <w:rPr>
          <w:rFonts w:ascii="Arial" w:hAnsi="Arial" w:cs="Arial"/>
          <w:i/>
          <w:iCs/>
          <w:color w:val="00B050"/>
          <w:sz w:val="20"/>
          <w:szCs w:val="20"/>
          <w:lang w:val="en-AU"/>
        </w:rPr>
        <w:t xml:space="preserve"> </w:t>
      </w:r>
      <w:r w:rsidRPr="00831A5B" w:rsidR="00C3152B">
        <w:rPr>
          <w:rFonts w:ascii="Arial" w:hAnsi="Arial" w:cs="Arial"/>
          <w:i/>
          <w:iCs/>
          <w:color w:val="00B050"/>
          <w:sz w:val="20"/>
          <w:szCs w:val="20"/>
          <w:lang w:val="en-AU"/>
        </w:rPr>
        <w:t>screen grabs at various scales.</w:t>
      </w:r>
    </w:p>
    <w:p w:rsidRPr="00831A5B" w:rsidR="00B4728F" w:rsidP="00A42BED" w:rsidRDefault="00B4728F" w14:paraId="4BFC906D" w14:textId="333D7A6B">
      <w:pPr>
        <w:rPr>
          <w:rFonts w:ascii="Arial" w:hAnsi="Arial" w:cs="Arial"/>
          <w:i/>
          <w:iCs/>
          <w:color w:val="00A7FF"/>
          <w:sz w:val="20"/>
          <w:szCs w:val="20"/>
          <w:lang w:val="en-AU"/>
        </w:rPr>
      </w:pPr>
    </w:p>
    <w:p w:rsidRPr="00F24710" w:rsidR="00B4728F" w:rsidP="00F24710" w:rsidRDefault="00F24710" w14:paraId="588E2606" w14:textId="689AA03E">
      <w:pPr>
        <w:pStyle w:val="Heading1"/>
        <w:rPr>
          <w:rFonts w:ascii="Arial" w:hAnsi="Arial" w:cs="Arial"/>
          <w:color w:val="auto"/>
          <w:lang w:val="en-AU"/>
        </w:rPr>
      </w:pPr>
      <w:bookmarkStart w:name="_Toc1409743240" w:id="12"/>
      <w:r w:rsidRPr="5788427A">
        <w:rPr>
          <w:rFonts w:ascii="Arial" w:hAnsi="Arial" w:cs="Arial"/>
          <w:color w:val="auto"/>
          <w:lang w:val="en-AU"/>
        </w:rPr>
        <w:t>Proposed Development</w:t>
      </w:r>
      <w:bookmarkEnd w:id="12"/>
    </w:p>
    <w:p w:rsidRPr="00831A5B" w:rsidR="00B4728F" w:rsidP="00074AD4" w:rsidRDefault="00275568" w14:paraId="4E473B34" w14:textId="16D7841C">
      <w:pPr>
        <w:rPr>
          <w:rFonts w:ascii="Arial" w:hAnsi="Arial" w:cs="Arial"/>
          <w:i/>
          <w:iCs/>
          <w:color w:val="00B050"/>
          <w:sz w:val="20"/>
          <w:szCs w:val="20"/>
          <w:lang w:val="en-AU"/>
        </w:rPr>
      </w:pPr>
      <w:r w:rsidRPr="00831A5B">
        <w:rPr>
          <w:rFonts w:ascii="Arial" w:hAnsi="Arial" w:cs="Arial"/>
          <w:i/>
          <w:iCs/>
          <w:color w:val="00B050"/>
          <w:sz w:val="20"/>
          <w:szCs w:val="20"/>
          <w:lang w:val="en-AU"/>
        </w:rPr>
        <w:t xml:space="preserve">Explain </w:t>
      </w:r>
      <w:r w:rsidRPr="00831A5B" w:rsidR="00CA1EF3">
        <w:rPr>
          <w:rFonts w:ascii="Arial" w:hAnsi="Arial" w:cs="Arial"/>
          <w:i/>
          <w:iCs/>
          <w:color w:val="00B050"/>
          <w:sz w:val="20"/>
          <w:szCs w:val="20"/>
          <w:lang w:val="en-AU"/>
        </w:rPr>
        <w:t xml:space="preserve">what </w:t>
      </w:r>
      <w:proofErr w:type="gramStart"/>
      <w:r w:rsidRPr="00831A5B" w:rsidR="00CA1EF3">
        <w:rPr>
          <w:rFonts w:ascii="Arial" w:hAnsi="Arial" w:cs="Arial"/>
          <w:i/>
          <w:iCs/>
          <w:color w:val="00B050"/>
          <w:sz w:val="20"/>
          <w:szCs w:val="20"/>
          <w:lang w:val="en-AU"/>
        </w:rPr>
        <w:t>is proposed</w:t>
      </w:r>
      <w:proofErr w:type="gramEnd"/>
      <w:r w:rsidRPr="00831A5B" w:rsidR="00CA1EF3">
        <w:rPr>
          <w:rFonts w:ascii="Arial" w:hAnsi="Arial" w:cs="Arial"/>
          <w:i/>
          <w:iCs/>
          <w:color w:val="00B050"/>
          <w:sz w:val="20"/>
          <w:szCs w:val="20"/>
          <w:lang w:val="en-AU"/>
        </w:rPr>
        <w:t xml:space="preserve"> for the site, including:</w:t>
      </w:r>
    </w:p>
    <w:p w:rsidRPr="00831A5B" w:rsidR="00CA1EF3" w:rsidP="00080341" w:rsidRDefault="00CA1EF3" w14:paraId="64F3F392" w14:textId="616858BD">
      <w:pPr>
        <w:pStyle w:val="ListParagraph"/>
        <w:numPr>
          <w:ilvl w:val="0"/>
          <w:numId w:val="26"/>
        </w:numPr>
        <w:rPr>
          <w:rFonts w:cs="Arial"/>
          <w:i/>
          <w:iCs/>
          <w:color w:val="00B050"/>
          <w:szCs w:val="20"/>
        </w:rPr>
      </w:pPr>
      <w:r w:rsidRPr="00831A5B">
        <w:rPr>
          <w:rFonts w:cs="Arial"/>
          <w:i/>
          <w:iCs/>
          <w:color w:val="00B050"/>
          <w:szCs w:val="20"/>
        </w:rPr>
        <w:t>Development type</w:t>
      </w:r>
      <w:r w:rsidR="002213DD">
        <w:rPr>
          <w:rFonts w:cs="Arial"/>
          <w:i/>
          <w:iCs/>
          <w:color w:val="00B050"/>
          <w:szCs w:val="20"/>
        </w:rPr>
        <w:t>, use and extent</w:t>
      </w:r>
    </w:p>
    <w:p w:rsidRPr="00831A5B" w:rsidR="00CA1EF3" w:rsidP="00080341" w:rsidRDefault="005A0D37" w14:paraId="1F0EFBAD" w14:textId="3511FD22">
      <w:pPr>
        <w:pStyle w:val="ListParagraph"/>
        <w:numPr>
          <w:ilvl w:val="0"/>
          <w:numId w:val="26"/>
        </w:numPr>
        <w:rPr>
          <w:rFonts w:cs="Arial"/>
          <w:i/>
          <w:iCs/>
          <w:color w:val="00B050"/>
          <w:szCs w:val="20"/>
        </w:rPr>
      </w:pPr>
      <w:r w:rsidRPr="00831A5B">
        <w:rPr>
          <w:rFonts w:cs="Arial"/>
          <w:i/>
          <w:iCs/>
          <w:color w:val="00B050"/>
          <w:szCs w:val="20"/>
        </w:rPr>
        <w:t>Number of levels (including basement &amp; roof</w:t>
      </w:r>
      <w:r w:rsidR="008A1591">
        <w:rPr>
          <w:rFonts w:cs="Arial"/>
          <w:i/>
          <w:iCs/>
          <w:color w:val="00B050"/>
          <w:szCs w:val="20"/>
        </w:rPr>
        <w:t xml:space="preserve"> if applicable</w:t>
      </w:r>
      <w:r w:rsidRPr="00831A5B">
        <w:rPr>
          <w:rFonts w:cs="Arial"/>
          <w:i/>
          <w:iCs/>
          <w:color w:val="00B050"/>
          <w:szCs w:val="20"/>
        </w:rPr>
        <w:t>)</w:t>
      </w:r>
    </w:p>
    <w:p w:rsidRPr="00831A5B" w:rsidR="005A0D37" w:rsidP="00080341" w:rsidRDefault="005A0D37" w14:paraId="20E3E120" w14:textId="4C8C05A7">
      <w:pPr>
        <w:pStyle w:val="ListParagraph"/>
        <w:numPr>
          <w:ilvl w:val="0"/>
          <w:numId w:val="26"/>
        </w:numPr>
        <w:rPr>
          <w:rFonts w:cs="Arial"/>
          <w:i/>
          <w:iCs/>
          <w:color w:val="00B050"/>
          <w:szCs w:val="20"/>
        </w:rPr>
      </w:pPr>
      <w:r w:rsidRPr="00831A5B">
        <w:rPr>
          <w:rFonts w:cs="Arial"/>
          <w:i/>
          <w:iCs/>
          <w:color w:val="00B050"/>
          <w:szCs w:val="20"/>
        </w:rPr>
        <w:t>Number of dwellings</w:t>
      </w:r>
      <w:r w:rsidRPr="00831A5B" w:rsidR="00D61E68">
        <w:rPr>
          <w:rFonts w:cs="Arial"/>
          <w:i/>
          <w:iCs/>
          <w:color w:val="00B050"/>
          <w:szCs w:val="20"/>
        </w:rPr>
        <w:t xml:space="preserve"> &amp; buildings</w:t>
      </w:r>
    </w:p>
    <w:p w:rsidRPr="00831A5B" w:rsidR="005A0D37" w:rsidP="00080341" w:rsidRDefault="00D61E68" w14:paraId="5F42098F" w14:textId="5EC37F25">
      <w:pPr>
        <w:pStyle w:val="ListParagraph"/>
        <w:numPr>
          <w:ilvl w:val="0"/>
          <w:numId w:val="26"/>
        </w:numPr>
        <w:rPr>
          <w:rFonts w:cs="Arial"/>
          <w:i/>
          <w:iCs/>
          <w:color w:val="00B050"/>
          <w:szCs w:val="20"/>
        </w:rPr>
      </w:pPr>
      <w:r w:rsidRPr="00831A5B">
        <w:rPr>
          <w:rFonts w:cs="Arial"/>
          <w:i/>
          <w:iCs/>
          <w:color w:val="00B050"/>
          <w:szCs w:val="20"/>
        </w:rPr>
        <w:t>Total site area (m</w:t>
      </w:r>
      <w:r w:rsidRPr="00831A5B" w:rsidR="00F10E57">
        <w:rPr>
          <w:rFonts w:cs="Arial"/>
          <w:i/>
          <w:iCs/>
          <w:color w:val="00B050"/>
          <w:szCs w:val="20"/>
          <w:vertAlign w:val="superscript"/>
        </w:rPr>
        <w:t>2</w:t>
      </w:r>
      <w:r w:rsidRPr="00831A5B" w:rsidR="00F10E57">
        <w:rPr>
          <w:rFonts w:cs="Arial"/>
          <w:i/>
          <w:iCs/>
          <w:color w:val="00B050"/>
          <w:szCs w:val="20"/>
        </w:rPr>
        <w:t>)</w:t>
      </w:r>
    </w:p>
    <w:p w:rsidRPr="00831A5B" w:rsidR="00F10E57" w:rsidP="00080341" w:rsidRDefault="00D17C63" w14:paraId="0CF19EEA" w14:textId="3C57E81C">
      <w:pPr>
        <w:pStyle w:val="ListParagraph"/>
        <w:numPr>
          <w:ilvl w:val="0"/>
          <w:numId w:val="26"/>
        </w:numPr>
        <w:rPr>
          <w:rFonts w:cs="Arial"/>
          <w:i/>
          <w:iCs/>
          <w:color w:val="00B050"/>
          <w:szCs w:val="20"/>
        </w:rPr>
      </w:pPr>
      <w:r w:rsidRPr="00831A5B">
        <w:rPr>
          <w:rFonts w:cs="Arial"/>
          <w:i/>
          <w:iCs/>
          <w:color w:val="00B050"/>
          <w:szCs w:val="20"/>
        </w:rPr>
        <w:t>Gross Floor Area/s</w:t>
      </w:r>
    </w:p>
    <w:p w:rsidRPr="003C417D" w:rsidR="00266118" w:rsidP="00080341" w:rsidRDefault="00C677E3" w14:paraId="13706014" w14:textId="7FF1F67E">
      <w:pPr>
        <w:pStyle w:val="ListParagraph"/>
        <w:numPr>
          <w:ilvl w:val="0"/>
          <w:numId w:val="26"/>
        </w:numPr>
        <w:rPr>
          <w:rFonts w:cs="Arial"/>
          <w:i/>
          <w:iCs/>
          <w:color w:val="00B050"/>
          <w:sz w:val="22"/>
        </w:rPr>
      </w:pPr>
      <w:r w:rsidRPr="00831A5B">
        <w:rPr>
          <w:rFonts w:cs="Arial"/>
          <w:i/>
          <w:iCs/>
          <w:color w:val="00B050"/>
          <w:szCs w:val="20"/>
        </w:rPr>
        <w:t>% of hard surfaces</w:t>
      </w:r>
      <w:r w:rsidRPr="00831A5B" w:rsidR="001149BB">
        <w:rPr>
          <w:rFonts w:cs="Arial"/>
          <w:i/>
          <w:iCs/>
          <w:color w:val="00B050"/>
          <w:szCs w:val="20"/>
        </w:rPr>
        <w:t xml:space="preserve">, </w:t>
      </w:r>
      <w:r w:rsidR="00433B8E">
        <w:rPr>
          <w:rFonts w:cs="Arial"/>
          <w:i/>
          <w:iCs/>
          <w:color w:val="00B050"/>
          <w:szCs w:val="20"/>
        </w:rPr>
        <w:t>v</w:t>
      </w:r>
      <w:r w:rsidR="00711344">
        <w:rPr>
          <w:rFonts w:cs="Arial"/>
          <w:i/>
          <w:iCs/>
          <w:color w:val="00B050"/>
          <w:szCs w:val="20"/>
        </w:rPr>
        <w:t>ege</w:t>
      </w:r>
      <w:r w:rsidR="00433B8E">
        <w:rPr>
          <w:rFonts w:cs="Arial"/>
          <w:i/>
          <w:iCs/>
          <w:color w:val="00B050"/>
          <w:szCs w:val="20"/>
        </w:rPr>
        <w:t xml:space="preserve">tated </w:t>
      </w:r>
      <w:proofErr w:type="gramStart"/>
      <w:r w:rsidRPr="00831A5B" w:rsidR="001149BB">
        <w:rPr>
          <w:rFonts w:cs="Arial"/>
          <w:i/>
          <w:iCs/>
          <w:color w:val="00B050"/>
          <w:szCs w:val="20"/>
        </w:rPr>
        <w:t>landscaping</w:t>
      </w:r>
      <w:proofErr w:type="gramEnd"/>
      <w:r w:rsidRPr="00831A5B">
        <w:rPr>
          <w:rFonts w:cs="Arial"/>
          <w:i/>
          <w:iCs/>
          <w:color w:val="00B050"/>
          <w:szCs w:val="20"/>
        </w:rPr>
        <w:t xml:space="preserve"> and permeability</w:t>
      </w:r>
      <w:r w:rsidRPr="003C417D">
        <w:rPr>
          <w:rFonts w:cs="Arial"/>
          <w:i/>
          <w:iCs/>
          <w:color w:val="00B050"/>
          <w:sz w:val="22"/>
        </w:rPr>
        <w:t xml:space="preserve"> </w:t>
      </w:r>
    </w:p>
    <w:p w:rsidRPr="003C417D" w:rsidR="00B44983" w:rsidP="00A42BED" w:rsidRDefault="00B44983" w14:paraId="2B460951" w14:textId="38E032C1">
      <w:pPr>
        <w:rPr>
          <w:rFonts w:ascii="Arial" w:hAnsi="Arial" w:cs="Arial"/>
          <w:i/>
          <w:iCs/>
          <w:color w:val="00A7FF"/>
          <w:lang w:val="en-AU"/>
        </w:rPr>
      </w:pPr>
    </w:p>
    <w:p w:rsidR="00FB5F6A" w:rsidP="00023B68" w:rsidRDefault="00FB5F6A" w14:paraId="2E018CE5" w14:textId="66DC2B67">
      <w:pPr>
        <w:pStyle w:val="Heading1"/>
        <w:rPr>
          <w:rFonts w:ascii="Arial" w:hAnsi="Arial" w:cs="Arial"/>
          <w:color w:val="000000" w:themeColor="text1"/>
          <w:lang w:val="en-AU"/>
        </w:rPr>
      </w:pPr>
      <w:bookmarkStart w:name="_Toc1013821116" w:id="13"/>
      <w:r w:rsidRPr="5788427A">
        <w:rPr>
          <w:rFonts w:ascii="Arial" w:hAnsi="Arial" w:cs="Arial"/>
          <w:color w:val="000000" w:themeColor="text1"/>
          <w:lang w:val="en-AU"/>
        </w:rPr>
        <w:t>City of Ballarat Requirements</w:t>
      </w:r>
      <w:bookmarkEnd w:id="13"/>
    </w:p>
    <w:p w:rsidRPr="001937E5" w:rsidR="001937E5" w:rsidP="001937E5" w:rsidRDefault="001937E5" w14:paraId="2779FD77" w14:textId="77777777">
      <w:pPr>
        <w:rPr>
          <w:lang w:val="en-AU"/>
        </w:rPr>
      </w:pPr>
    </w:p>
    <w:p w:rsidRPr="00E72F97" w:rsidR="00BE60A0" w:rsidP="001175DB" w:rsidRDefault="001175DB" w14:paraId="1C782354" w14:textId="6874231E">
      <w:pPr>
        <w:pStyle w:val="Heading2"/>
        <w:rPr>
          <w:rFonts w:ascii="Arial" w:hAnsi="Arial" w:cs="Arial"/>
          <w:color w:val="000000" w:themeColor="text1"/>
          <w:sz w:val="28"/>
          <w:szCs w:val="28"/>
          <w:lang w:val="en-AU"/>
        </w:rPr>
      </w:pPr>
      <w:bookmarkStart w:name="_Toc1464512300" w:id="14"/>
      <w:r w:rsidRPr="5788427A">
        <w:rPr>
          <w:rFonts w:ascii="Arial" w:hAnsi="Arial" w:cs="Arial"/>
          <w:color w:val="000000" w:themeColor="text1"/>
          <w:sz w:val="28"/>
          <w:szCs w:val="28"/>
          <w:lang w:val="en-AU"/>
        </w:rPr>
        <w:t>ESD Policy</w:t>
      </w:r>
      <w:bookmarkEnd w:id="14"/>
      <w:r w:rsidRPr="5788427A">
        <w:rPr>
          <w:rFonts w:ascii="Arial" w:hAnsi="Arial" w:cs="Arial"/>
          <w:color w:val="000000" w:themeColor="text1"/>
          <w:sz w:val="28"/>
          <w:szCs w:val="28"/>
          <w:lang w:val="en-AU"/>
        </w:rPr>
        <w:t xml:space="preserve"> </w:t>
      </w:r>
    </w:p>
    <w:p w:rsidRPr="00AB4525" w:rsidR="002C3C4A" w:rsidP="00E72F97" w:rsidRDefault="4BDB166A" w14:paraId="1443F41B" w14:textId="51E1A7D7">
      <w:pPr>
        <w:spacing w:line="276" w:lineRule="auto"/>
        <w:rPr>
          <w:rFonts w:ascii="Arial" w:hAnsi="Arial" w:cs="Arial"/>
          <w:sz w:val="20"/>
          <w:szCs w:val="20"/>
          <w:lang w:val="en-AU"/>
        </w:rPr>
      </w:pPr>
      <w:r w:rsidRPr="00AB4525">
        <w:rPr>
          <w:rFonts w:ascii="Arial" w:hAnsi="Arial" w:cs="Arial"/>
          <w:sz w:val="20"/>
          <w:szCs w:val="20"/>
          <w:lang w:val="en-AU"/>
        </w:rPr>
        <w:t>Ballarat City Council h</w:t>
      </w:r>
      <w:r w:rsidRPr="00AB4525" w:rsidR="00777CD5">
        <w:rPr>
          <w:rFonts w:ascii="Arial" w:hAnsi="Arial" w:cs="Arial"/>
          <w:sz w:val="20"/>
          <w:szCs w:val="20"/>
          <w:lang w:val="en-AU"/>
        </w:rPr>
        <w:t>as a</w:t>
      </w:r>
      <w:r w:rsidRPr="00AB4525" w:rsidR="00777CD5">
        <w:rPr>
          <w:rStyle w:val="normaltextrun"/>
          <w:rFonts w:ascii="Arial" w:hAnsi="Arial" w:cs="Arial"/>
          <w:color w:val="000000"/>
          <w:sz w:val="20"/>
          <w:szCs w:val="20"/>
          <w:shd w:val="clear" w:color="auto" w:fill="FFFFFF"/>
        </w:rPr>
        <w:t>dopted a</w:t>
      </w:r>
      <w:r w:rsidRPr="00AB4525" w:rsidR="00CE2648">
        <w:rPr>
          <w:rStyle w:val="normaltextrun"/>
          <w:rFonts w:ascii="Arial" w:hAnsi="Arial" w:cs="Arial"/>
          <w:color w:val="000000"/>
          <w:sz w:val="20"/>
          <w:szCs w:val="20"/>
          <w:shd w:val="clear" w:color="auto" w:fill="FFFFFF"/>
        </w:rPr>
        <w:t>n</w:t>
      </w:r>
      <w:r w:rsidRPr="00AB4525" w:rsidR="00777CD5">
        <w:rPr>
          <w:rStyle w:val="normaltextrun"/>
          <w:rFonts w:ascii="Arial" w:hAnsi="Arial" w:cs="Arial"/>
          <w:color w:val="000000"/>
          <w:sz w:val="20"/>
          <w:szCs w:val="20"/>
          <w:shd w:val="clear" w:color="auto" w:fill="FFFFFF"/>
        </w:rPr>
        <w:t xml:space="preserve"> </w:t>
      </w:r>
      <w:hyperlink w:history="1" r:id="rId19">
        <w:r w:rsidRPr="00AB4525" w:rsidR="00777CD5">
          <w:rPr>
            <w:rStyle w:val="Hyperlink"/>
            <w:rFonts w:ascii="Arial" w:hAnsi="Arial" w:cs="Arial"/>
            <w:sz w:val="20"/>
            <w:szCs w:val="20"/>
            <w:shd w:val="clear" w:color="auto" w:fill="FFFFFF"/>
          </w:rPr>
          <w:t>Environmentally Sustainable Development (ESD) policy</w:t>
        </w:r>
      </w:hyperlink>
      <w:r w:rsidRPr="00AB4525" w:rsidR="00777CD5">
        <w:rPr>
          <w:rStyle w:val="normaltextrun"/>
          <w:rFonts w:ascii="Arial" w:hAnsi="Arial" w:cs="Arial"/>
          <w:color w:val="000000"/>
          <w:sz w:val="20"/>
          <w:szCs w:val="20"/>
          <w:shd w:val="clear" w:color="auto" w:fill="FFFFFF"/>
        </w:rPr>
        <w:t xml:space="preserve">. This policy seeks to respond to the provisions of </w:t>
      </w:r>
      <w:hyperlink w:history="1" r:id="rId20">
        <w:r w:rsidRPr="00AB4525" w:rsidR="00777CD5">
          <w:rPr>
            <w:rStyle w:val="Hyperlink"/>
            <w:rFonts w:ascii="Arial" w:hAnsi="Arial" w:cs="Arial"/>
            <w:sz w:val="20"/>
            <w:szCs w:val="20"/>
            <w:shd w:val="clear" w:color="auto" w:fill="FFFFFF"/>
          </w:rPr>
          <w:t>Clause 15.01-2S (Building Design) of the Ballarat Planning Scheme</w:t>
        </w:r>
      </w:hyperlink>
      <w:r w:rsidRPr="00AB4525" w:rsidR="00777CD5">
        <w:rPr>
          <w:rStyle w:val="normaltextrun"/>
          <w:rFonts w:ascii="Arial" w:hAnsi="Arial" w:cs="Arial"/>
          <w:color w:val="000000"/>
          <w:sz w:val="20"/>
          <w:szCs w:val="20"/>
          <w:shd w:val="clear" w:color="auto" w:fill="FFFFFF"/>
        </w:rPr>
        <w:t xml:space="preserve"> and sets out when particular measures will be required.</w:t>
      </w:r>
      <w:r w:rsidRPr="00AB4525" w:rsidR="00777CD5">
        <w:rPr>
          <w:rStyle w:val="eop"/>
          <w:rFonts w:ascii="Arial" w:hAnsi="Arial" w:cs="Arial"/>
          <w:color w:val="000000"/>
          <w:sz w:val="20"/>
          <w:szCs w:val="20"/>
          <w:shd w:val="clear" w:color="auto" w:fill="FFFFFF"/>
        </w:rPr>
        <w:t> </w:t>
      </w:r>
    </w:p>
    <w:p w:rsidRPr="00831A5B" w:rsidR="001B67A3" w:rsidP="00E72F97" w:rsidRDefault="001B67A3" w14:paraId="6DEB5614" w14:textId="74687ED9">
      <w:pPr>
        <w:spacing w:after="0" w:line="276" w:lineRule="auto"/>
        <w:ind w:left="720"/>
        <w:rPr>
          <w:rFonts w:ascii="Arial" w:hAnsi="Arial" w:cs="Arial"/>
          <w:sz w:val="20"/>
          <w:szCs w:val="20"/>
          <w:lang w:val="en-AU"/>
        </w:rPr>
      </w:pPr>
      <w:r w:rsidRPr="00831A5B">
        <w:rPr>
          <w:rFonts w:ascii="Arial" w:hAnsi="Arial" w:cs="Arial"/>
          <w:sz w:val="20"/>
          <w:szCs w:val="20"/>
          <w:lang w:val="en-AU"/>
        </w:rPr>
        <w:t>Purpose:</w:t>
      </w:r>
    </w:p>
    <w:p w:rsidRPr="00331DCD" w:rsidR="001B67A3" w:rsidP="00E72F97" w:rsidRDefault="005D394C" w14:paraId="2D4E71AE" w14:textId="0258C721">
      <w:pPr>
        <w:spacing w:line="276" w:lineRule="auto"/>
        <w:ind w:left="720"/>
        <w:rPr>
          <w:rFonts w:ascii="Arial" w:hAnsi="Arial" w:cs="Arial"/>
          <w:i/>
          <w:iCs/>
          <w:sz w:val="20"/>
          <w:szCs w:val="20"/>
          <w:lang w:val="en-AU"/>
        </w:rPr>
      </w:pPr>
      <w:r w:rsidRPr="00331DCD">
        <w:rPr>
          <w:rFonts w:ascii="Arial" w:hAnsi="Arial" w:cs="Arial"/>
          <w:i/>
          <w:iCs/>
          <w:sz w:val="20"/>
          <w:szCs w:val="20"/>
          <w:lang w:val="en-AU"/>
        </w:rPr>
        <w:t xml:space="preserve">To provide the City of Ballarat with a policy to attain best practice in Environmentally Sustainable Development (ESD) </w:t>
      </w:r>
      <w:r w:rsidRPr="00331DCD" w:rsidR="0072321E">
        <w:rPr>
          <w:rFonts w:ascii="Arial" w:hAnsi="Arial" w:cs="Arial"/>
          <w:i/>
          <w:iCs/>
          <w:sz w:val="20"/>
          <w:szCs w:val="20"/>
          <w:lang w:val="en-AU"/>
        </w:rPr>
        <w:t>from design stage through to construction and operation. Th</w:t>
      </w:r>
      <w:r w:rsidRPr="00331DCD" w:rsidR="00A2349A">
        <w:rPr>
          <w:rFonts w:ascii="Arial" w:hAnsi="Arial" w:cs="Arial"/>
          <w:i/>
          <w:iCs/>
          <w:sz w:val="20"/>
          <w:szCs w:val="20"/>
          <w:lang w:val="en-AU"/>
        </w:rPr>
        <w:t>e ESD</w:t>
      </w:r>
      <w:r w:rsidRPr="00331DCD" w:rsidR="0072321E">
        <w:rPr>
          <w:rFonts w:ascii="Arial" w:hAnsi="Arial" w:cs="Arial"/>
          <w:i/>
          <w:iCs/>
          <w:sz w:val="20"/>
          <w:szCs w:val="20"/>
          <w:lang w:val="en-AU"/>
        </w:rPr>
        <w:t xml:space="preserve"> policy will facilitate </w:t>
      </w:r>
      <w:r w:rsidRPr="00331DCD" w:rsidR="008678D1">
        <w:rPr>
          <w:rFonts w:ascii="Arial" w:hAnsi="Arial" w:cs="Arial"/>
          <w:i/>
          <w:iCs/>
          <w:sz w:val="20"/>
          <w:szCs w:val="20"/>
          <w:lang w:val="en-AU"/>
        </w:rPr>
        <w:t>development that minimises environmental impacts and encourages environmentally sustainable development.</w:t>
      </w:r>
    </w:p>
    <w:p w:rsidRPr="00331DCD" w:rsidR="004D6D82" w:rsidP="71F617C0" w:rsidRDefault="008678D1" w14:paraId="455B1C64" w14:textId="0C2E7047">
      <w:pPr>
        <w:spacing w:line="276" w:lineRule="auto"/>
        <w:ind w:left="720"/>
        <w:rPr>
          <w:rFonts w:ascii="Arial" w:hAnsi="Arial" w:cs="Arial"/>
          <w:i/>
          <w:iCs/>
          <w:sz w:val="20"/>
          <w:szCs w:val="20"/>
          <w:lang w:val="en-AU"/>
        </w:rPr>
      </w:pPr>
      <w:r w:rsidRPr="71F617C0">
        <w:rPr>
          <w:rFonts w:ascii="Arial" w:hAnsi="Arial" w:cs="Arial"/>
          <w:i/>
          <w:iCs/>
          <w:sz w:val="20"/>
          <w:szCs w:val="20"/>
          <w:lang w:val="en-AU"/>
        </w:rPr>
        <w:t xml:space="preserve">The policy applies to all residential and non-residential development </w:t>
      </w:r>
      <w:r w:rsidRPr="71F617C0" w:rsidR="00B262CA">
        <w:rPr>
          <w:rFonts w:ascii="Arial" w:hAnsi="Arial" w:cs="Arial"/>
          <w:i/>
          <w:iCs/>
          <w:sz w:val="20"/>
          <w:szCs w:val="20"/>
          <w:lang w:val="en-AU"/>
        </w:rPr>
        <w:t xml:space="preserve">planning permit applications, excluding subdivisions, in accordance with the </w:t>
      </w:r>
      <w:r w:rsidRPr="71F617C0" w:rsidR="4F157E29">
        <w:rPr>
          <w:rFonts w:ascii="Arial" w:hAnsi="Arial" w:cs="Arial"/>
          <w:i/>
          <w:iCs/>
          <w:sz w:val="20"/>
          <w:szCs w:val="20"/>
          <w:lang w:val="en-AU"/>
        </w:rPr>
        <w:t xml:space="preserve">following </w:t>
      </w:r>
      <w:r w:rsidRPr="71F617C0" w:rsidR="00B262CA">
        <w:rPr>
          <w:rFonts w:ascii="Arial" w:hAnsi="Arial" w:cs="Arial"/>
          <w:i/>
          <w:iCs/>
          <w:sz w:val="20"/>
          <w:szCs w:val="20"/>
          <w:lang w:val="en-AU"/>
        </w:rPr>
        <w:t>thresholds</w:t>
      </w:r>
      <w:r w:rsidRPr="71F617C0" w:rsidR="004D6D82">
        <w:rPr>
          <w:rFonts w:ascii="Arial" w:hAnsi="Arial" w:cs="Arial"/>
          <w:i/>
          <w:iCs/>
          <w:sz w:val="20"/>
          <w:szCs w:val="20"/>
          <w:lang w:val="en-AU"/>
        </w:rPr>
        <w:t>:</w:t>
      </w:r>
    </w:p>
    <w:p w:rsidRPr="00331DCD" w:rsidR="008678D1" w:rsidP="00080341" w:rsidRDefault="004D6D82" w14:paraId="35BC67E2" w14:textId="5BA13350">
      <w:pPr>
        <w:pStyle w:val="ListParagraph"/>
        <w:numPr>
          <w:ilvl w:val="0"/>
          <w:numId w:val="27"/>
        </w:numPr>
        <w:spacing w:line="276" w:lineRule="auto"/>
        <w:rPr>
          <w:rFonts w:cs="Arial"/>
          <w:b/>
          <w:bCs/>
          <w:i/>
          <w:iCs/>
        </w:rPr>
      </w:pPr>
      <w:r w:rsidRPr="4C82519A">
        <w:rPr>
          <w:rFonts w:cs="Arial"/>
          <w:b/>
          <w:bCs/>
          <w:i/>
          <w:iCs/>
        </w:rPr>
        <w:t xml:space="preserve">Residential </w:t>
      </w:r>
      <w:r w:rsidRPr="4C82519A" w:rsidR="00DB17AB">
        <w:rPr>
          <w:rFonts w:cs="Arial"/>
          <w:b/>
          <w:bCs/>
          <w:i/>
          <w:iCs/>
        </w:rPr>
        <w:t>–</w:t>
      </w:r>
      <w:r w:rsidRPr="4C82519A">
        <w:rPr>
          <w:rFonts w:cs="Arial"/>
          <w:b/>
          <w:bCs/>
          <w:i/>
          <w:iCs/>
        </w:rPr>
        <w:t xml:space="preserve"> </w:t>
      </w:r>
      <w:r w:rsidRPr="4C82519A" w:rsidR="00DB17AB">
        <w:rPr>
          <w:rFonts w:cs="Arial"/>
          <w:b/>
          <w:bCs/>
          <w:i/>
          <w:iCs/>
        </w:rPr>
        <w:t>2</w:t>
      </w:r>
      <w:r w:rsidRPr="4C82519A" w:rsidR="00F338DD">
        <w:rPr>
          <w:rFonts w:cs="Arial"/>
          <w:b/>
          <w:bCs/>
          <w:i/>
          <w:iCs/>
        </w:rPr>
        <w:t xml:space="preserve"> or more </w:t>
      </w:r>
      <w:r w:rsidRPr="4C82519A" w:rsidR="00DB17AB">
        <w:rPr>
          <w:rFonts w:cs="Arial"/>
          <w:b/>
          <w:bCs/>
          <w:i/>
          <w:iCs/>
        </w:rPr>
        <w:t>dwellings</w:t>
      </w:r>
    </w:p>
    <w:p w:rsidRPr="00331DCD" w:rsidR="00B36BBF" w:rsidP="00080341" w:rsidRDefault="00CB1E80" w14:paraId="523A66E4" w14:textId="4EDDF9C1">
      <w:pPr>
        <w:pStyle w:val="ListParagraph"/>
        <w:numPr>
          <w:ilvl w:val="0"/>
          <w:numId w:val="27"/>
        </w:numPr>
        <w:spacing w:line="276" w:lineRule="auto"/>
        <w:rPr>
          <w:rFonts w:cs="Arial"/>
          <w:b/>
          <w:bCs/>
          <w:i/>
          <w:iCs/>
        </w:rPr>
      </w:pPr>
      <w:r w:rsidRPr="4C82519A">
        <w:rPr>
          <w:rFonts w:cs="Arial"/>
          <w:b/>
          <w:bCs/>
          <w:i/>
          <w:iCs/>
        </w:rPr>
        <w:t xml:space="preserve">A building </w:t>
      </w:r>
      <w:r w:rsidRPr="4C82519A" w:rsidR="0795444B">
        <w:rPr>
          <w:rFonts w:cs="Arial"/>
          <w:b/>
          <w:bCs/>
          <w:i/>
          <w:iCs/>
        </w:rPr>
        <w:t xml:space="preserve">used for </w:t>
      </w:r>
      <w:r w:rsidRPr="4C82519A">
        <w:rPr>
          <w:rFonts w:cs="Arial"/>
          <w:b/>
          <w:bCs/>
          <w:i/>
          <w:iCs/>
        </w:rPr>
        <w:t xml:space="preserve">accommodation other than a dwelling with a gross floor area </w:t>
      </w:r>
      <w:r w:rsidRPr="4C82519A" w:rsidR="00486E2C">
        <w:rPr>
          <w:rFonts w:cs="Arial"/>
          <w:b/>
          <w:bCs/>
          <w:i/>
          <w:iCs/>
        </w:rPr>
        <w:t>of 100m</w:t>
      </w:r>
      <w:r w:rsidRPr="4C82519A" w:rsidR="00486E2C">
        <w:rPr>
          <w:rFonts w:cs="Arial"/>
          <w:b/>
          <w:bCs/>
          <w:i/>
          <w:iCs/>
          <w:vertAlign w:val="superscript"/>
        </w:rPr>
        <w:t>2</w:t>
      </w:r>
      <w:r w:rsidRPr="4C82519A" w:rsidR="00486E2C">
        <w:rPr>
          <w:rFonts w:cs="Arial"/>
          <w:b/>
          <w:bCs/>
          <w:i/>
          <w:iCs/>
        </w:rPr>
        <w:t xml:space="preserve"> or more</w:t>
      </w:r>
    </w:p>
    <w:p w:rsidRPr="00331DCD" w:rsidR="00DB17AB" w:rsidP="00080341" w:rsidRDefault="00F338DD" w14:paraId="2347702C" w14:textId="646414E0">
      <w:pPr>
        <w:pStyle w:val="ListParagraph"/>
        <w:numPr>
          <w:ilvl w:val="0"/>
          <w:numId w:val="27"/>
        </w:numPr>
        <w:spacing w:line="276" w:lineRule="auto"/>
        <w:rPr>
          <w:rFonts w:cs="Arial"/>
          <w:b/>
          <w:bCs/>
          <w:i/>
          <w:iCs/>
        </w:rPr>
      </w:pPr>
      <w:r w:rsidRPr="71F617C0">
        <w:rPr>
          <w:rFonts w:cs="Arial"/>
          <w:b/>
          <w:bCs/>
          <w:i/>
          <w:iCs/>
        </w:rPr>
        <w:t>Non-Residential</w:t>
      </w:r>
      <w:r w:rsidRPr="71F617C0" w:rsidR="00486E2C">
        <w:rPr>
          <w:rFonts w:cs="Arial"/>
          <w:b/>
          <w:bCs/>
          <w:i/>
          <w:iCs/>
        </w:rPr>
        <w:t xml:space="preserve"> building</w:t>
      </w:r>
      <w:r w:rsidRPr="71F617C0" w:rsidR="5DE15BEB">
        <w:rPr>
          <w:rFonts w:cs="Arial"/>
          <w:b/>
          <w:bCs/>
          <w:i/>
          <w:iCs/>
        </w:rPr>
        <w:t>s</w:t>
      </w:r>
      <w:r w:rsidRPr="71F617C0" w:rsidR="00486E2C">
        <w:rPr>
          <w:rFonts w:cs="Arial"/>
          <w:b/>
          <w:bCs/>
          <w:i/>
          <w:iCs/>
        </w:rPr>
        <w:t xml:space="preserve"> with a gross floor area of </w:t>
      </w:r>
      <w:r w:rsidRPr="71F617C0" w:rsidR="00B33F34">
        <w:rPr>
          <w:rFonts w:cs="Arial"/>
          <w:b/>
          <w:bCs/>
          <w:i/>
          <w:iCs/>
        </w:rPr>
        <w:t>300m</w:t>
      </w:r>
      <w:r w:rsidRPr="71F617C0" w:rsidR="00B33F34">
        <w:rPr>
          <w:rFonts w:cs="Arial"/>
          <w:b/>
          <w:bCs/>
          <w:i/>
          <w:iCs/>
          <w:vertAlign w:val="superscript"/>
        </w:rPr>
        <w:t xml:space="preserve">2 </w:t>
      </w:r>
      <w:r w:rsidRPr="71F617C0" w:rsidR="00B33F34">
        <w:rPr>
          <w:rFonts w:cs="Arial"/>
          <w:b/>
          <w:bCs/>
          <w:i/>
          <w:iCs/>
        </w:rPr>
        <w:t>or more</w:t>
      </w:r>
    </w:p>
    <w:p w:rsidRPr="00331DCD" w:rsidR="00B33F34" w:rsidP="00080341" w:rsidRDefault="00B33F34" w14:paraId="34FC9994" w14:textId="0B3E0A53">
      <w:pPr>
        <w:pStyle w:val="ListParagraph"/>
        <w:numPr>
          <w:ilvl w:val="0"/>
          <w:numId w:val="27"/>
        </w:numPr>
        <w:spacing w:line="276" w:lineRule="auto"/>
        <w:rPr>
          <w:rFonts w:cs="Arial"/>
          <w:b/>
          <w:bCs/>
          <w:i/>
          <w:iCs/>
        </w:rPr>
      </w:pPr>
      <w:r w:rsidRPr="3BEF84EF">
        <w:rPr>
          <w:rFonts w:cs="Arial"/>
          <w:b/>
          <w:bCs/>
          <w:i/>
          <w:iCs/>
        </w:rPr>
        <w:t xml:space="preserve">An extension to a non-residential </w:t>
      </w:r>
      <w:r w:rsidRPr="3BEF84EF" w:rsidR="00BD3E68">
        <w:rPr>
          <w:rFonts w:cs="Arial"/>
          <w:b/>
          <w:bCs/>
          <w:i/>
          <w:iCs/>
        </w:rPr>
        <w:t>building</w:t>
      </w:r>
      <w:r w:rsidRPr="3BEF84EF">
        <w:rPr>
          <w:rFonts w:cs="Arial"/>
          <w:b/>
          <w:bCs/>
          <w:i/>
          <w:iCs/>
        </w:rPr>
        <w:t xml:space="preserve"> adding </w:t>
      </w:r>
      <w:r w:rsidRPr="3BEF84EF" w:rsidR="00BD3E68">
        <w:rPr>
          <w:rFonts w:cs="Arial"/>
          <w:b/>
          <w:bCs/>
          <w:i/>
          <w:iCs/>
        </w:rPr>
        <w:t>3</w:t>
      </w:r>
      <w:r w:rsidRPr="3BEF84EF" w:rsidR="002461C3">
        <w:rPr>
          <w:rFonts w:cs="Arial"/>
          <w:b/>
          <w:bCs/>
          <w:i/>
          <w:iCs/>
        </w:rPr>
        <w:t>00</w:t>
      </w:r>
      <w:r w:rsidRPr="3BEF84EF" w:rsidR="00BD3E68">
        <w:rPr>
          <w:rFonts w:cs="Arial"/>
          <w:b/>
          <w:bCs/>
          <w:i/>
          <w:iCs/>
        </w:rPr>
        <w:t>-1500m</w:t>
      </w:r>
      <w:r w:rsidRPr="3BEF84EF" w:rsidR="002461C3">
        <w:rPr>
          <w:rFonts w:cs="Arial"/>
          <w:b/>
          <w:bCs/>
          <w:i/>
          <w:iCs/>
          <w:vertAlign w:val="superscript"/>
        </w:rPr>
        <w:t>2</w:t>
      </w:r>
      <w:r w:rsidRPr="3BEF84EF" w:rsidR="002461C3">
        <w:rPr>
          <w:rFonts w:cs="Arial"/>
          <w:b/>
          <w:bCs/>
          <w:i/>
          <w:iCs/>
        </w:rPr>
        <w:t xml:space="preserve"> </w:t>
      </w:r>
      <w:r w:rsidRPr="3BEF84EF" w:rsidR="00BD3E68">
        <w:rPr>
          <w:rFonts w:cs="Arial"/>
          <w:b/>
          <w:bCs/>
          <w:i/>
          <w:iCs/>
        </w:rPr>
        <w:t xml:space="preserve">of additional </w:t>
      </w:r>
      <w:r w:rsidRPr="3BEF84EF" w:rsidR="002461C3">
        <w:rPr>
          <w:rFonts w:cs="Arial"/>
          <w:b/>
          <w:bCs/>
          <w:i/>
          <w:iCs/>
        </w:rPr>
        <w:t>Gross floor area</w:t>
      </w:r>
    </w:p>
    <w:p w:rsidR="788631E0" w:rsidP="00080341" w:rsidRDefault="788631E0" w14:paraId="114D0D28" w14:textId="14581353">
      <w:pPr>
        <w:pStyle w:val="ListParagraph"/>
        <w:numPr>
          <w:ilvl w:val="0"/>
          <w:numId w:val="27"/>
        </w:numPr>
        <w:spacing w:line="276" w:lineRule="auto"/>
        <w:rPr>
          <w:rFonts w:eastAsia="Calibri" w:cs="Arial"/>
          <w:b/>
          <w:i/>
        </w:rPr>
      </w:pPr>
      <w:r w:rsidRPr="7032B8C3">
        <w:rPr>
          <w:rFonts w:eastAsia="Calibri" w:cs="Arial"/>
          <w:b/>
          <w:i/>
        </w:rPr>
        <w:t>Mixed-use developments</w:t>
      </w:r>
    </w:p>
    <w:p w:rsidR="00705A4C" w:rsidP="00705A4C" w:rsidRDefault="00705A4C" w14:paraId="3F10B73B" w14:textId="14581353">
      <w:pPr>
        <w:pStyle w:val="ListParagraph"/>
        <w:spacing w:line="276" w:lineRule="auto"/>
        <w:ind w:left="1494"/>
        <w:rPr>
          <w:rFonts w:eastAsia="Calibri" w:cs="Arial"/>
          <w:b/>
          <w:i/>
        </w:rPr>
      </w:pPr>
    </w:p>
    <w:p w:rsidRPr="00BC7552" w:rsidR="00BE60A0" w:rsidP="00BC7552" w:rsidRDefault="00705A4C" w14:paraId="4BBE58BF" w14:textId="1FEE4390">
      <w:pPr>
        <w:spacing w:line="276" w:lineRule="auto"/>
        <w:ind w:left="720"/>
        <w:rPr>
          <w:rFonts w:ascii="Arial" w:hAnsi="Arial" w:cs="Arial"/>
          <w:sz w:val="20"/>
          <w:szCs w:val="20"/>
          <w:lang w:val="en-AU"/>
        </w:rPr>
      </w:pPr>
      <w:r>
        <w:rPr>
          <w:rFonts w:ascii="Arial" w:hAnsi="Arial" w:cs="Arial"/>
          <w:sz w:val="20"/>
          <w:szCs w:val="20"/>
          <w:lang w:val="en-AU"/>
        </w:rPr>
        <w:t xml:space="preserve">*For further detail refer to the table </w:t>
      </w:r>
      <w:r w:rsidR="00736486">
        <w:rPr>
          <w:rFonts w:ascii="Arial" w:hAnsi="Arial" w:cs="Arial"/>
          <w:sz w:val="20"/>
          <w:szCs w:val="20"/>
          <w:lang w:val="en-AU"/>
        </w:rPr>
        <w:t>in the</w:t>
      </w:r>
      <w:r w:rsidRPr="00AB4525" w:rsidR="00B037A1">
        <w:rPr>
          <w:rStyle w:val="normaltextrun"/>
          <w:rFonts w:ascii="Arial" w:hAnsi="Arial" w:cs="Arial"/>
          <w:color w:val="000000"/>
          <w:sz w:val="20"/>
          <w:szCs w:val="20"/>
          <w:shd w:val="clear" w:color="auto" w:fill="FFFFFF"/>
        </w:rPr>
        <w:t xml:space="preserve"> </w:t>
      </w:r>
      <w:hyperlink w:history="1" r:id="rId21">
        <w:r w:rsidRPr="00AB4525" w:rsidR="00B037A1">
          <w:rPr>
            <w:rStyle w:val="Hyperlink"/>
            <w:rFonts w:ascii="Arial" w:hAnsi="Arial" w:cs="Arial"/>
            <w:sz w:val="20"/>
            <w:szCs w:val="20"/>
            <w:shd w:val="clear" w:color="auto" w:fill="FFFFFF"/>
          </w:rPr>
          <w:t>Environmentally Sustainable Development (ESD) policy</w:t>
        </w:r>
      </w:hyperlink>
      <w:r w:rsidR="00B037A1">
        <w:rPr>
          <w:rStyle w:val="Hyperlink"/>
          <w:rFonts w:ascii="Arial" w:hAnsi="Arial" w:cs="Arial"/>
          <w:sz w:val="20"/>
          <w:szCs w:val="20"/>
          <w:shd w:val="clear" w:color="auto" w:fill="FFFFFF"/>
        </w:rPr>
        <w:t>.</w:t>
      </w:r>
    </w:p>
    <w:p w:rsidRPr="00234A90" w:rsidR="00FB5F6A" w:rsidP="00666FD7" w:rsidRDefault="00FB5F6A" w14:paraId="0C86FF77" w14:textId="7F3893D4">
      <w:pPr>
        <w:pStyle w:val="Heading1"/>
        <w:rPr>
          <w:rFonts w:ascii="Arial" w:hAnsi="Arial" w:cs="Arial"/>
          <w:color w:val="auto"/>
          <w:lang w:val="en-AU"/>
        </w:rPr>
      </w:pPr>
      <w:bookmarkStart w:name="_Toc1822087127" w:id="15"/>
      <w:r w:rsidRPr="5788427A">
        <w:rPr>
          <w:rFonts w:ascii="Arial" w:hAnsi="Arial" w:cs="Arial"/>
          <w:color w:val="auto"/>
          <w:lang w:val="en-AU"/>
        </w:rPr>
        <w:lastRenderedPageBreak/>
        <w:t>ESD Assessment Tools</w:t>
      </w:r>
      <w:bookmarkEnd w:id="15"/>
    </w:p>
    <w:p w:rsidR="008345BA" w:rsidP="001825C8" w:rsidRDefault="008345BA" w14:paraId="27408488" w14:textId="63C9FD8C">
      <w:pPr>
        <w:spacing w:line="276" w:lineRule="auto"/>
        <w:rPr>
          <w:rStyle w:val="normaltextrun"/>
          <w:rFonts w:ascii="Arial" w:hAnsi="Arial" w:cs="Arial"/>
          <w:color w:val="FF0000"/>
          <w:sz w:val="20"/>
          <w:szCs w:val="20"/>
          <w:shd w:val="clear" w:color="auto" w:fill="FFFFFF"/>
        </w:rPr>
      </w:pPr>
      <w:r>
        <w:rPr>
          <w:rStyle w:val="normaltextrun"/>
          <w:rFonts w:ascii="Arial" w:hAnsi="Arial" w:cs="Arial"/>
          <w:color w:val="FF0000"/>
          <w:sz w:val="20"/>
          <w:szCs w:val="20"/>
          <w:shd w:val="clear" w:color="auto" w:fill="FFFFFF"/>
        </w:rPr>
        <w:t xml:space="preserve">To determine which tools are required </w:t>
      </w:r>
      <w:r w:rsidR="005D2A3C">
        <w:rPr>
          <w:rStyle w:val="normaltextrun"/>
          <w:rFonts w:ascii="Arial" w:hAnsi="Arial" w:cs="Arial"/>
          <w:color w:val="FF0000"/>
          <w:sz w:val="20"/>
          <w:szCs w:val="20"/>
          <w:shd w:val="clear" w:color="auto" w:fill="FFFFFF"/>
        </w:rPr>
        <w:t xml:space="preserve">for this application </w:t>
      </w:r>
      <w:r>
        <w:rPr>
          <w:rStyle w:val="normaltextrun"/>
          <w:rFonts w:ascii="Arial" w:hAnsi="Arial" w:cs="Arial"/>
          <w:color w:val="FF0000"/>
          <w:sz w:val="20"/>
          <w:szCs w:val="20"/>
          <w:shd w:val="clear" w:color="auto" w:fill="FFFFFF"/>
        </w:rPr>
        <w:t xml:space="preserve">refer to the </w:t>
      </w:r>
      <w:hyperlink w:history="1" r:id="rId22">
        <w:r w:rsidRPr="007B5A48">
          <w:rPr>
            <w:rStyle w:val="Hyperlink"/>
            <w:rFonts w:ascii="Arial" w:hAnsi="Arial" w:cs="Arial"/>
            <w:sz w:val="20"/>
            <w:szCs w:val="20"/>
            <w:shd w:val="clear" w:color="auto" w:fill="FFFFFF"/>
          </w:rPr>
          <w:t>ESD Policy</w:t>
        </w:r>
      </w:hyperlink>
      <w:r>
        <w:rPr>
          <w:rStyle w:val="normaltextrun"/>
          <w:rFonts w:ascii="Arial" w:hAnsi="Arial" w:cs="Arial"/>
          <w:color w:val="FF0000"/>
          <w:sz w:val="20"/>
          <w:szCs w:val="20"/>
          <w:shd w:val="clear" w:color="auto" w:fill="FFFFFF"/>
        </w:rPr>
        <w:t xml:space="preserve"> thresholds </w:t>
      </w:r>
      <w:r w:rsidRPr="4C82519A" w:rsidR="2FBB537C">
        <w:rPr>
          <w:rStyle w:val="normaltextrun"/>
          <w:rFonts w:ascii="Arial" w:hAnsi="Arial" w:cs="Arial"/>
          <w:color w:val="FF0000"/>
          <w:sz w:val="20"/>
          <w:szCs w:val="20"/>
          <w:shd w:val="clear" w:color="auto" w:fill="FFFFFF"/>
        </w:rPr>
        <w:t>as above</w:t>
      </w:r>
      <w:r w:rsidR="2FBB537C">
        <w:rPr>
          <w:rStyle w:val="normaltextrun"/>
          <w:rFonts w:ascii="Arial" w:hAnsi="Arial" w:cs="Arial"/>
          <w:color w:val="FF0000"/>
          <w:sz w:val="20"/>
          <w:szCs w:val="20"/>
          <w:shd w:val="clear" w:color="auto" w:fill="FFFFFF"/>
        </w:rPr>
        <w:t xml:space="preserve"> </w:t>
      </w:r>
      <w:r w:rsidR="00A632C4">
        <w:rPr>
          <w:rStyle w:val="normaltextrun"/>
          <w:rFonts w:ascii="Arial" w:hAnsi="Arial" w:cs="Arial"/>
          <w:color w:val="FF0000"/>
          <w:sz w:val="20"/>
          <w:szCs w:val="20"/>
          <w:shd w:val="clear" w:color="auto" w:fill="FFFFFF"/>
        </w:rPr>
        <w:t xml:space="preserve">(in the </w:t>
      </w:r>
      <w:r w:rsidR="00152E66">
        <w:rPr>
          <w:rStyle w:val="normaltextrun"/>
          <w:rFonts w:ascii="Arial" w:hAnsi="Arial" w:cs="Arial"/>
          <w:color w:val="FF0000"/>
          <w:sz w:val="20"/>
          <w:szCs w:val="20"/>
          <w:shd w:val="clear" w:color="auto" w:fill="FFFFFF"/>
        </w:rPr>
        <w:t xml:space="preserve">link) </w:t>
      </w:r>
      <w:r>
        <w:rPr>
          <w:rStyle w:val="normaltextrun"/>
          <w:rFonts w:ascii="Arial" w:hAnsi="Arial" w:cs="Arial"/>
          <w:color w:val="FF0000"/>
          <w:sz w:val="20"/>
          <w:szCs w:val="20"/>
          <w:shd w:val="clear" w:color="auto" w:fill="FFFFFF"/>
        </w:rPr>
        <w:t>which set</w:t>
      </w:r>
      <w:r w:rsidR="005D2A3C">
        <w:rPr>
          <w:rStyle w:val="normaltextrun"/>
          <w:rFonts w:ascii="Arial" w:hAnsi="Arial" w:cs="Arial"/>
          <w:color w:val="FF0000"/>
          <w:sz w:val="20"/>
          <w:szCs w:val="20"/>
          <w:shd w:val="clear" w:color="auto" w:fill="FFFFFF"/>
        </w:rPr>
        <w:t>s</w:t>
      </w:r>
      <w:r>
        <w:rPr>
          <w:rStyle w:val="normaltextrun"/>
          <w:rFonts w:ascii="Arial" w:hAnsi="Arial" w:cs="Arial"/>
          <w:color w:val="FF0000"/>
          <w:sz w:val="20"/>
          <w:szCs w:val="20"/>
          <w:shd w:val="clear" w:color="auto" w:fill="FFFFFF"/>
        </w:rPr>
        <w:t xml:space="preserve"> t</w:t>
      </w:r>
      <w:r w:rsidR="00C16061">
        <w:rPr>
          <w:rStyle w:val="normaltextrun"/>
          <w:rFonts w:ascii="Arial" w:hAnsi="Arial" w:cs="Arial"/>
          <w:color w:val="FF0000"/>
          <w:sz w:val="20"/>
          <w:szCs w:val="20"/>
          <w:shd w:val="clear" w:color="auto" w:fill="FFFFFF"/>
        </w:rPr>
        <w:t>hese out according to development type and size.</w:t>
      </w:r>
    </w:p>
    <w:p w:rsidR="00592D58" w:rsidP="001825C8" w:rsidRDefault="00FF3907" w14:paraId="6ECBFF9C" w14:textId="140DBA91">
      <w:pPr>
        <w:spacing w:line="276" w:lineRule="auto"/>
        <w:rPr>
          <w:rStyle w:val="normaltextrun"/>
          <w:rFonts w:ascii="Arial" w:hAnsi="Arial" w:cs="Arial"/>
          <w:color w:val="FF0000"/>
          <w:sz w:val="20"/>
          <w:szCs w:val="20"/>
          <w:shd w:val="clear" w:color="auto" w:fill="FFFFFF"/>
        </w:rPr>
      </w:pPr>
      <w:r>
        <w:rPr>
          <w:rStyle w:val="normaltextrun"/>
          <w:rFonts w:ascii="Arial" w:hAnsi="Arial" w:cs="Arial"/>
          <w:color w:val="FF0000"/>
          <w:sz w:val="20"/>
          <w:szCs w:val="20"/>
          <w:shd w:val="clear" w:color="auto" w:fill="FFFFFF"/>
        </w:rPr>
        <w:t xml:space="preserve">The </w:t>
      </w:r>
      <w:r w:rsidR="00D7118C">
        <w:rPr>
          <w:rStyle w:val="normaltextrun"/>
          <w:rFonts w:ascii="Arial" w:hAnsi="Arial" w:cs="Arial"/>
          <w:color w:val="FF0000"/>
          <w:sz w:val="20"/>
          <w:szCs w:val="20"/>
          <w:shd w:val="clear" w:color="auto" w:fill="FFFFFF"/>
        </w:rPr>
        <w:t xml:space="preserve">preferred </w:t>
      </w:r>
      <w:r w:rsidRPr="00234A90" w:rsidR="001825C8">
        <w:rPr>
          <w:rStyle w:val="normaltextrun"/>
          <w:rFonts w:ascii="Arial" w:hAnsi="Arial" w:cs="Arial"/>
          <w:color w:val="FF0000"/>
          <w:sz w:val="20"/>
          <w:szCs w:val="20"/>
          <w:shd w:val="clear" w:color="auto" w:fill="FFFFFF"/>
        </w:rPr>
        <w:t xml:space="preserve">tool is the </w:t>
      </w:r>
      <w:r w:rsidR="007E29AE">
        <w:rPr>
          <w:rStyle w:val="normaltextrun"/>
          <w:rFonts w:ascii="Arial" w:hAnsi="Arial" w:cs="Arial"/>
          <w:color w:val="FF0000"/>
          <w:sz w:val="20"/>
          <w:szCs w:val="20"/>
          <w:shd w:val="clear" w:color="auto" w:fill="FFFFFF"/>
        </w:rPr>
        <w:t xml:space="preserve">free to use </w:t>
      </w:r>
      <w:r w:rsidRPr="00234A90" w:rsidR="001825C8">
        <w:rPr>
          <w:rStyle w:val="normaltextrun"/>
          <w:rFonts w:ascii="Arial" w:hAnsi="Arial" w:cs="Arial"/>
          <w:color w:val="FF0000"/>
          <w:sz w:val="20"/>
          <w:szCs w:val="20"/>
          <w:shd w:val="clear" w:color="auto" w:fill="FFFFFF"/>
        </w:rPr>
        <w:t>Built Environment Sustainability Scorecard (</w:t>
      </w:r>
      <w:r w:rsidRPr="00234A90" w:rsidR="001825C8">
        <w:rPr>
          <w:rStyle w:val="normaltextrun"/>
          <w:rFonts w:ascii="Arial" w:hAnsi="Arial" w:cs="Arial"/>
          <w:b/>
          <w:bCs/>
          <w:color w:val="FF0000"/>
          <w:sz w:val="20"/>
          <w:szCs w:val="20"/>
          <w:shd w:val="clear" w:color="auto" w:fill="FFFFFF"/>
        </w:rPr>
        <w:t>BESS</w:t>
      </w:r>
      <w:r w:rsidR="00D7118C">
        <w:rPr>
          <w:rStyle w:val="normaltextrun"/>
          <w:rFonts w:ascii="Arial" w:hAnsi="Arial" w:cs="Arial"/>
          <w:color w:val="FF0000"/>
          <w:sz w:val="20"/>
          <w:szCs w:val="20"/>
          <w:shd w:val="clear" w:color="auto" w:fill="FFFFFF"/>
        </w:rPr>
        <w:t>)</w:t>
      </w:r>
      <w:r>
        <w:rPr>
          <w:rStyle w:val="normaltextrun"/>
          <w:rFonts w:ascii="Arial" w:hAnsi="Arial" w:cs="Arial"/>
          <w:color w:val="FF0000"/>
          <w:sz w:val="20"/>
          <w:szCs w:val="20"/>
          <w:shd w:val="clear" w:color="auto" w:fill="FFFFFF"/>
        </w:rPr>
        <w:t xml:space="preserve">, requiring a minimum </w:t>
      </w:r>
      <w:r w:rsidR="00E94310">
        <w:rPr>
          <w:rStyle w:val="normaltextrun"/>
          <w:rFonts w:ascii="Arial" w:hAnsi="Arial" w:cs="Arial"/>
          <w:color w:val="FF0000"/>
          <w:sz w:val="20"/>
          <w:szCs w:val="20"/>
          <w:shd w:val="clear" w:color="auto" w:fill="FFFFFF"/>
        </w:rPr>
        <w:t xml:space="preserve">overall </w:t>
      </w:r>
      <w:r>
        <w:rPr>
          <w:rStyle w:val="normaltextrun"/>
          <w:rFonts w:ascii="Arial" w:hAnsi="Arial" w:cs="Arial"/>
          <w:color w:val="FF0000"/>
          <w:sz w:val="20"/>
          <w:szCs w:val="20"/>
          <w:shd w:val="clear" w:color="auto" w:fill="FFFFFF"/>
        </w:rPr>
        <w:t>pass score of 50%</w:t>
      </w:r>
      <w:r w:rsidR="00411C3B">
        <w:rPr>
          <w:rStyle w:val="normaltextrun"/>
          <w:rFonts w:ascii="Arial" w:hAnsi="Arial" w:cs="Arial"/>
          <w:color w:val="FF0000"/>
          <w:sz w:val="20"/>
          <w:szCs w:val="20"/>
          <w:shd w:val="clear" w:color="auto" w:fill="FFFFFF"/>
        </w:rPr>
        <w:t xml:space="preserve"> and</w:t>
      </w:r>
      <w:r w:rsidR="00B6359E">
        <w:rPr>
          <w:rStyle w:val="normaltextrun"/>
          <w:rFonts w:ascii="Arial" w:hAnsi="Arial" w:cs="Arial"/>
          <w:color w:val="FF0000"/>
          <w:sz w:val="20"/>
          <w:szCs w:val="20"/>
          <w:shd w:val="clear" w:color="auto" w:fill="FFFFFF"/>
        </w:rPr>
        <w:t xml:space="preserve"> </w:t>
      </w:r>
      <w:r w:rsidR="00FF2933">
        <w:rPr>
          <w:rStyle w:val="normaltextrun"/>
          <w:rFonts w:ascii="Arial" w:hAnsi="Arial" w:cs="Arial"/>
          <w:color w:val="FF0000"/>
          <w:sz w:val="20"/>
          <w:szCs w:val="20"/>
          <w:shd w:val="clear" w:color="auto" w:fill="FFFFFF"/>
        </w:rPr>
        <w:t xml:space="preserve">provision of </w:t>
      </w:r>
      <w:r w:rsidR="00B6359E">
        <w:rPr>
          <w:rStyle w:val="normaltextrun"/>
          <w:rFonts w:ascii="Arial" w:hAnsi="Arial" w:cs="Arial"/>
          <w:color w:val="FF0000"/>
          <w:sz w:val="20"/>
          <w:szCs w:val="20"/>
          <w:shd w:val="clear" w:color="auto" w:fill="FFFFFF"/>
        </w:rPr>
        <w:t xml:space="preserve">the full Published Report </w:t>
      </w:r>
      <w:r w:rsidR="006B0314">
        <w:rPr>
          <w:rStyle w:val="normaltextrun"/>
          <w:rFonts w:ascii="Arial" w:hAnsi="Arial" w:cs="Arial"/>
          <w:color w:val="FF0000"/>
          <w:sz w:val="20"/>
          <w:szCs w:val="20"/>
          <w:shd w:val="clear" w:color="auto" w:fill="FFFFFF"/>
        </w:rPr>
        <w:t>included within</w:t>
      </w:r>
      <w:r w:rsidR="00B6359E">
        <w:rPr>
          <w:rStyle w:val="normaltextrun"/>
          <w:rFonts w:ascii="Arial" w:hAnsi="Arial" w:cs="Arial"/>
          <w:color w:val="FF0000"/>
          <w:sz w:val="20"/>
          <w:szCs w:val="20"/>
          <w:shd w:val="clear" w:color="auto" w:fill="FFFFFF"/>
        </w:rPr>
        <w:t xml:space="preserve"> this SDA.</w:t>
      </w:r>
      <w:r w:rsidR="009C4681">
        <w:rPr>
          <w:rStyle w:val="normaltextrun"/>
          <w:rFonts w:ascii="Arial" w:hAnsi="Arial" w:cs="Arial"/>
          <w:color w:val="FF0000"/>
          <w:sz w:val="20"/>
          <w:szCs w:val="20"/>
          <w:shd w:val="clear" w:color="auto" w:fill="FFFFFF"/>
        </w:rPr>
        <w:t xml:space="preserve"> </w:t>
      </w:r>
    </w:p>
    <w:p w:rsidRPr="005F6403" w:rsidR="00604E0E" w:rsidP="001825C8" w:rsidRDefault="005F6403" w14:paraId="3FC5E555" w14:textId="52538D30">
      <w:pPr>
        <w:spacing w:line="276" w:lineRule="auto"/>
        <w:rPr>
          <w:rFonts w:ascii="Arial" w:hAnsi="Arial" w:cs="Arial"/>
          <w:color w:val="FF0000"/>
          <w:sz w:val="20"/>
          <w:szCs w:val="20"/>
          <w:shd w:val="clear" w:color="auto" w:fill="FFFFFF"/>
        </w:rPr>
      </w:pPr>
      <w:r>
        <w:rPr>
          <w:rStyle w:val="normaltextrun"/>
          <w:rFonts w:ascii="Arial" w:hAnsi="Arial" w:cs="Arial"/>
          <w:color w:val="FF0000"/>
          <w:sz w:val="20"/>
          <w:szCs w:val="20"/>
          <w:shd w:val="clear" w:color="auto" w:fill="FFFFFF"/>
        </w:rPr>
        <w:t>As well</w:t>
      </w:r>
      <w:r w:rsidR="00592D58">
        <w:rPr>
          <w:rStyle w:val="normaltextrun"/>
          <w:rFonts w:ascii="Arial" w:hAnsi="Arial" w:cs="Arial"/>
          <w:color w:val="FF0000"/>
          <w:sz w:val="20"/>
          <w:szCs w:val="20"/>
          <w:shd w:val="clear" w:color="auto" w:fill="FFFFFF"/>
        </w:rPr>
        <w:t xml:space="preserve">, </w:t>
      </w:r>
      <w:r w:rsidR="12482DD4">
        <w:rPr>
          <w:rStyle w:val="normaltextrun"/>
          <w:rFonts w:ascii="Arial" w:hAnsi="Arial" w:cs="Arial"/>
          <w:color w:val="FF0000"/>
          <w:sz w:val="20"/>
          <w:szCs w:val="20"/>
          <w:shd w:val="clear" w:color="auto" w:fill="FFFFFF"/>
        </w:rPr>
        <w:t>in accordance with</w:t>
      </w:r>
      <w:r w:rsidR="009C4681">
        <w:rPr>
          <w:rStyle w:val="normaltextrun"/>
          <w:rFonts w:ascii="Arial" w:hAnsi="Arial" w:cs="Arial"/>
          <w:color w:val="FF0000"/>
          <w:sz w:val="20"/>
          <w:szCs w:val="20"/>
          <w:shd w:val="clear" w:color="auto" w:fill="FFFFFF"/>
        </w:rPr>
        <w:t xml:space="preserve"> t</w:t>
      </w:r>
      <w:r w:rsidR="00FF3907">
        <w:rPr>
          <w:rStyle w:val="normaltextrun"/>
          <w:rFonts w:ascii="Arial" w:hAnsi="Arial" w:cs="Arial"/>
          <w:color w:val="FF0000"/>
          <w:sz w:val="20"/>
          <w:szCs w:val="20"/>
          <w:shd w:val="clear" w:color="auto" w:fill="FFFFFF"/>
        </w:rPr>
        <w:t>he</w:t>
      </w:r>
      <w:r>
        <w:rPr>
          <w:rStyle w:val="normaltextrun"/>
          <w:rFonts w:ascii="Arial" w:hAnsi="Arial" w:cs="Arial"/>
          <w:color w:val="FF0000"/>
          <w:sz w:val="20"/>
          <w:szCs w:val="20"/>
          <w:shd w:val="clear" w:color="auto" w:fill="FFFFFF"/>
        </w:rPr>
        <w:t xml:space="preserve"> STORM (</w:t>
      </w:r>
      <w:r w:rsidRPr="00234A90" w:rsidR="0036733D">
        <w:rPr>
          <w:rFonts w:ascii="Arial" w:hAnsi="Arial" w:cs="Arial"/>
          <w:color w:val="FF0000"/>
          <w:sz w:val="20"/>
          <w:szCs w:val="20"/>
        </w:rPr>
        <w:t>Stormwater Treatment Objective – Relative Measure) calculator</w:t>
      </w:r>
      <w:r w:rsidRPr="00234A90" w:rsidR="00E31139">
        <w:rPr>
          <w:rFonts w:ascii="Arial" w:hAnsi="Arial" w:cs="Arial"/>
          <w:color w:val="FF0000"/>
          <w:sz w:val="20"/>
          <w:szCs w:val="20"/>
        </w:rPr>
        <w:t xml:space="preserve"> </w:t>
      </w:r>
      <w:r w:rsidRPr="00234A90" w:rsidR="00936382">
        <w:rPr>
          <w:rFonts w:ascii="Arial" w:hAnsi="Arial" w:cs="Arial"/>
          <w:color w:val="FF0000"/>
          <w:sz w:val="20"/>
          <w:szCs w:val="20"/>
        </w:rPr>
        <w:t xml:space="preserve">tool </w:t>
      </w:r>
      <w:r w:rsidR="008565E5">
        <w:rPr>
          <w:rFonts w:ascii="Arial" w:hAnsi="Arial" w:cs="Arial"/>
          <w:color w:val="FF0000"/>
          <w:sz w:val="20"/>
          <w:szCs w:val="20"/>
        </w:rPr>
        <w:t xml:space="preserve">Assessment </w:t>
      </w:r>
      <w:r w:rsidRPr="00234A90" w:rsidR="00ED27E1">
        <w:rPr>
          <w:rFonts w:ascii="Arial" w:hAnsi="Arial" w:cs="Arial"/>
          <w:color w:val="FF0000"/>
          <w:sz w:val="20"/>
          <w:szCs w:val="20"/>
        </w:rPr>
        <w:t xml:space="preserve">by Melbourne Water to assess Water Sensitive Urban Design measures within </w:t>
      </w:r>
      <w:r w:rsidR="005115A2">
        <w:rPr>
          <w:rFonts w:ascii="Arial" w:hAnsi="Arial" w:cs="Arial"/>
          <w:color w:val="FF0000"/>
          <w:sz w:val="20"/>
          <w:szCs w:val="20"/>
        </w:rPr>
        <w:t>the</w:t>
      </w:r>
      <w:r w:rsidRPr="00234A90" w:rsidR="00ED27E1">
        <w:rPr>
          <w:rFonts w:ascii="Arial" w:hAnsi="Arial" w:cs="Arial"/>
          <w:color w:val="FF0000"/>
          <w:sz w:val="20"/>
          <w:szCs w:val="20"/>
        </w:rPr>
        <w:t xml:space="preserve"> property</w:t>
      </w:r>
      <w:r w:rsidR="00F3408E">
        <w:rPr>
          <w:rFonts w:ascii="Arial" w:hAnsi="Arial" w:cs="Arial"/>
          <w:color w:val="FF0000"/>
          <w:sz w:val="20"/>
          <w:szCs w:val="20"/>
        </w:rPr>
        <w:t xml:space="preserve">, </w:t>
      </w:r>
      <w:r w:rsidR="000E5F87">
        <w:rPr>
          <w:rFonts w:ascii="Arial" w:hAnsi="Arial" w:cs="Arial"/>
          <w:color w:val="FF0000"/>
          <w:sz w:val="20"/>
          <w:szCs w:val="20"/>
        </w:rPr>
        <w:t>a</w:t>
      </w:r>
      <w:r w:rsidRPr="00234A90" w:rsidR="00897D2B">
        <w:rPr>
          <w:rFonts w:ascii="Arial" w:hAnsi="Arial" w:cs="Arial"/>
          <w:color w:val="FF0000"/>
          <w:sz w:val="20"/>
          <w:szCs w:val="20"/>
        </w:rPr>
        <w:t xml:space="preserve"> score of 100% (minimum requirement) equates to</w:t>
      </w:r>
      <w:r w:rsidRPr="00234A90" w:rsidR="00087674">
        <w:rPr>
          <w:rFonts w:ascii="Arial" w:hAnsi="Arial" w:cs="Arial"/>
          <w:color w:val="FF0000"/>
          <w:sz w:val="20"/>
          <w:szCs w:val="20"/>
        </w:rPr>
        <w:t xml:space="preserve"> best practice water quality objectives.</w:t>
      </w:r>
    </w:p>
    <w:p w:rsidR="000C5D1F" w:rsidP="000C5D1F" w:rsidRDefault="00F65E2C" w14:paraId="2CEFFFAF" w14:textId="77777777">
      <w:pPr>
        <w:spacing w:line="276" w:lineRule="auto"/>
        <w:rPr>
          <w:rFonts w:ascii="Arial" w:hAnsi="Arial" w:cs="Arial"/>
          <w:color w:val="FF0000"/>
          <w:sz w:val="20"/>
          <w:szCs w:val="20"/>
        </w:rPr>
      </w:pPr>
      <w:r>
        <w:rPr>
          <w:rFonts w:ascii="Arial" w:hAnsi="Arial" w:cs="Arial"/>
          <w:i/>
          <w:iCs/>
          <w:color w:val="00B050"/>
          <w:sz w:val="20"/>
          <w:szCs w:val="20"/>
          <w:lang w:val="en-AU"/>
        </w:rPr>
        <w:t>Specify here which tools are being used</w:t>
      </w:r>
      <w:r w:rsidR="000C5D1F">
        <w:rPr>
          <w:rFonts w:ascii="Arial" w:hAnsi="Arial" w:cs="Arial"/>
          <w:i/>
          <w:iCs/>
          <w:color w:val="00B050"/>
          <w:sz w:val="20"/>
          <w:szCs w:val="20"/>
          <w:lang w:val="en-AU"/>
        </w:rPr>
        <w:t xml:space="preserve"> </w:t>
      </w:r>
    </w:p>
    <w:p w:rsidRPr="000C5D1F" w:rsidR="009102E6" w:rsidP="001825C8" w:rsidRDefault="00A44F82" w14:paraId="1F9AC01C" w14:textId="080639A9">
      <w:pPr>
        <w:spacing w:line="276" w:lineRule="auto"/>
        <w:rPr>
          <w:rFonts w:ascii="Arial" w:hAnsi="Arial" w:cs="Arial"/>
          <w:color w:val="FF0000"/>
          <w:sz w:val="20"/>
          <w:szCs w:val="20"/>
        </w:rPr>
      </w:pPr>
      <w:r>
        <w:rPr>
          <w:rFonts w:ascii="Arial" w:hAnsi="Arial" w:cs="Arial"/>
          <w:i/>
          <w:iCs/>
          <w:color w:val="FF0000"/>
          <w:sz w:val="20"/>
          <w:szCs w:val="20"/>
        </w:rPr>
        <w:t>a</w:t>
      </w:r>
      <w:r w:rsidR="000C5D1F">
        <w:rPr>
          <w:rFonts w:ascii="Arial" w:hAnsi="Arial" w:cs="Arial"/>
          <w:i/>
          <w:iCs/>
          <w:color w:val="FF0000"/>
          <w:sz w:val="20"/>
          <w:szCs w:val="20"/>
        </w:rPr>
        <w:t xml:space="preserve">nd </w:t>
      </w:r>
      <w:r w:rsidRPr="00AD2C62" w:rsidR="004B1137">
        <w:rPr>
          <w:rFonts w:ascii="Arial" w:hAnsi="Arial" w:cs="Arial"/>
          <w:i/>
          <w:iCs/>
          <w:color w:val="FF0000"/>
          <w:sz w:val="20"/>
          <w:szCs w:val="20"/>
        </w:rPr>
        <w:t>delete</w:t>
      </w:r>
      <w:r w:rsidRPr="00AD2C62" w:rsidR="000C5D1F">
        <w:rPr>
          <w:rFonts w:ascii="Arial" w:hAnsi="Arial" w:cs="Arial"/>
          <w:i/>
          <w:iCs/>
          <w:color w:val="FF0000"/>
          <w:sz w:val="20"/>
          <w:szCs w:val="20"/>
        </w:rPr>
        <w:t xml:space="preserve"> </w:t>
      </w:r>
      <w:r w:rsidR="00032AE5">
        <w:rPr>
          <w:rFonts w:ascii="Arial" w:hAnsi="Arial" w:cs="Arial"/>
          <w:i/>
          <w:iCs/>
          <w:color w:val="FF0000"/>
          <w:sz w:val="20"/>
          <w:szCs w:val="20"/>
        </w:rPr>
        <w:t>the</w:t>
      </w:r>
      <w:r w:rsidRPr="00AD2C62" w:rsidR="000C5D1F">
        <w:rPr>
          <w:rFonts w:ascii="Arial" w:hAnsi="Arial" w:cs="Arial"/>
          <w:i/>
          <w:iCs/>
          <w:color w:val="FF0000"/>
          <w:sz w:val="20"/>
          <w:szCs w:val="20"/>
        </w:rPr>
        <w:t xml:space="preserve"> o</w:t>
      </w:r>
      <w:r w:rsidR="00032AE5">
        <w:rPr>
          <w:rFonts w:ascii="Arial" w:hAnsi="Arial" w:cs="Arial"/>
          <w:i/>
          <w:iCs/>
          <w:color w:val="FF0000"/>
          <w:sz w:val="20"/>
          <w:szCs w:val="20"/>
        </w:rPr>
        <w:t xml:space="preserve">nes </w:t>
      </w:r>
      <w:r w:rsidRPr="00AD2C62" w:rsidR="000C5D1F">
        <w:rPr>
          <w:rFonts w:ascii="Arial" w:hAnsi="Arial" w:cs="Arial"/>
          <w:i/>
          <w:iCs/>
          <w:color w:val="FF0000"/>
          <w:sz w:val="20"/>
          <w:szCs w:val="20"/>
        </w:rPr>
        <w:t>below if not applicable to this application</w:t>
      </w:r>
    </w:p>
    <w:p w:rsidRPr="00E72F97" w:rsidR="004003A3" w:rsidP="00897213" w:rsidRDefault="00CA18F3" w14:paraId="2191B959" w14:textId="1A6F7C0B">
      <w:pPr>
        <w:pStyle w:val="Heading2"/>
        <w:spacing w:before="0"/>
        <w:rPr>
          <w:rFonts w:eastAsia="Times New Roman"/>
          <w:color w:val="auto"/>
          <w:sz w:val="28"/>
          <w:szCs w:val="28"/>
          <w:lang w:val="en-AU"/>
        </w:rPr>
      </w:pPr>
      <w:bookmarkStart w:name="_Toc1358227812" w:id="16"/>
      <w:r w:rsidRPr="5788427A">
        <w:rPr>
          <w:rStyle w:val="Heading2Char"/>
          <w:rFonts w:ascii="Arial" w:hAnsi="Arial" w:cs="Arial"/>
          <w:color w:val="000000" w:themeColor="text1"/>
          <w:sz w:val="28"/>
          <w:szCs w:val="28"/>
        </w:rPr>
        <w:t>Built Environment Sustainability Scorecard (BESS</w:t>
      </w:r>
      <w:r w:rsidRPr="5788427A" w:rsidR="00BE60A0">
        <w:rPr>
          <w:rStyle w:val="Heading2Char"/>
          <w:rFonts w:ascii="Arial" w:hAnsi="Arial" w:cs="Arial"/>
          <w:color w:val="000000" w:themeColor="text1"/>
          <w:sz w:val="28"/>
          <w:szCs w:val="28"/>
        </w:rPr>
        <w:t>)</w:t>
      </w:r>
      <w:bookmarkEnd w:id="16"/>
    </w:p>
    <w:p w:rsidRPr="00BA4712" w:rsidR="00F61BE1" w:rsidP="00897213" w:rsidRDefault="00F61BE1" w14:paraId="74201690" w14:textId="02ABF6A2">
      <w:pPr>
        <w:spacing w:before="144" w:beforeLines="60" w:after="0" w:line="276" w:lineRule="auto"/>
        <w:contextualSpacing/>
        <w:rPr>
          <w:rFonts w:ascii="Arial" w:hAnsi="Arial" w:eastAsia="Times New Roman" w:cs="Arial"/>
          <w:color w:val="404040"/>
          <w:sz w:val="20"/>
          <w:szCs w:val="20"/>
          <w:lang w:val="en-AU"/>
        </w:rPr>
      </w:pPr>
      <w:r w:rsidRPr="00BA4712">
        <w:rPr>
          <w:rFonts w:ascii="Arial" w:hAnsi="Arial" w:eastAsia="Times New Roman" w:cs="Arial"/>
          <w:sz w:val="20"/>
          <w:szCs w:val="20"/>
          <w:lang w:val="en-AU"/>
        </w:rPr>
        <w:t xml:space="preserve">The development has </w:t>
      </w:r>
      <w:proofErr w:type="gramStart"/>
      <w:r w:rsidRPr="00BA4712">
        <w:rPr>
          <w:rFonts w:ascii="Arial" w:hAnsi="Arial" w:eastAsia="Times New Roman" w:cs="Arial"/>
          <w:sz w:val="20"/>
          <w:szCs w:val="20"/>
          <w:lang w:val="en-AU"/>
        </w:rPr>
        <w:t>been assessed</w:t>
      </w:r>
      <w:proofErr w:type="gramEnd"/>
      <w:r w:rsidRPr="00BA4712">
        <w:rPr>
          <w:rFonts w:ascii="Arial" w:hAnsi="Arial" w:eastAsia="Times New Roman" w:cs="Arial"/>
          <w:sz w:val="20"/>
          <w:szCs w:val="20"/>
          <w:lang w:val="en-AU"/>
        </w:rPr>
        <w:t xml:space="preserve"> using the BESS assessment tool (</w:t>
      </w:r>
      <w:hyperlink w:history="1" r:id="rId23">
        <w:r w:rsidRPr="00BA4712">
          <w:rPr>
            <w:rFonts w:ascii="Arial" w:hAnsi="Arial" w:eastAsia="MS Gothic" w:cs="Arial"/>
            <w:color w:val="0000FF"/>
            <w:sz w:val="20"/>
            <w:szCs w:val="20"/>
            <w:u w:val="single"/>
            <w:lang w:val="en-AU"/>
          </w:rPr>
          <w:t>www.bess.net.au</w:t>
        </w:r>
      </w:hyperlink>
      <w:r w:rsidRPr="00BA4712">
        <w:rPr>
          <w:rFonts w:ascii="Arial" w:hAnsi="Arial" w:eastAsia="Times New Roman" w:cs="Arial"/>
          <w:color w:val="404040"/>
          <w:sz w:val="20"/>
          <w:szCs w:val="20"/>
          <w:lang w:val="en-AU"/>
        </w:rPr>
        <w:t xml:space="preserve">). </w:t>
      </w:r>
    </w:p>
    <w:p w:rsidRPr="005D58D1" w:rsidR="00123943" w:rsidP="00087674" w:rsidRDefault="00123943" w14:paraId="1A215662" w14:textId="318B3727">
      <w:pPr>
        <w:spacing w:before="144" w:beforeLines="60" w:after="0" w:line="276" w:lineRule="auto"/>
        <w:contextualSpacing/>
        <w:rPr>
          <w:rFonts w:ascii="Arial" w:hAnsi="Arial" w:eastAsia="Times New Roman" w:cs="Arial"/>
          <w:color w:val="FF0000"/>
          <w:sz w:val="20"/>
          <w:szCs w:val="20"/>
          <w:lang w:val="en-AU"/>
        </w:rPr>
      </w:pPr>
      <w:r w:rsidRPr="005D58D1">
        <w:rPr>
          <w:rFonts w:ascii="Arial" w:hAnsi="Arial" w:cs="Arial"/>
          <w:color w:val="FF0000"/>
          <w:sz w:val="20"/>
          <w:szCs w:val="20"/>
        </w:rPr>
        <w:t>This tool assesses the overall environmental sustainability performance of new buildings or alterations</w:t>
      </w:r>
      <w:r w:rsidRPr="005D58D1" w:rsidR="00DA6FDC">
        <w:rPr>
          <w:rFonts w:ascii="Arial" w:hAnsi="Arial" w:cs="Arial"/>
          <w:color w:val="FF0000"/>
          <w:sz w:val="20"/>
          <w:szCs w:val="20"/>
        </w:rPr>
        <w:t xml:space="preserve">, and </w:t>
      </w:r>
      <w:bookmarkStart w:name="_Int_4ld2BC8D" w:id="17"/>
      <w:r w:rsidRPr="005D58D1">
        <w:rPr>
          <w:rFonts w:ascii="Arial" w:hAnsi="Arial" w:cs="Arial"/>
          <w:color w:val="FF0000"/>
          <w:sz w:val="20"/>
          <w:szCs w:val="20"/>
        </w:rPr>
        <w:t>to demonstrate</w:t>
      </w:r>
      <w:bookmarkEnd w:id="17"/>
      <w:r w:rsidRPr="005D58D1">
        <w:rPr>
          <w:rFonts w:ascii="Arial" w:hAnsi="Arial" w:cs="Arial"/>
          <w:color w:val="FF0000"/>
          <w:sz w:val="20"/>
          <w:szCs w:val="20"/>
        </w:rPr>
        <w:t xml:space="preserve"> how new development can meet sustainability requirements as part of a planning permit application.</w:t>
      </w:r>
      <w:r w:rsidRPr="005D58D1" w:rsidR="00B656BC">
        <w:rPr>
          <w:rFonts w:ascii="Arial" w:hAnsi="Arial" w:cs="Arial"/>
          <w:color w:val="FF0000"/>
          <w:sz w:val="20"/>
          <w:szCs w:val="20"/>
        </w:rPr>
        <w:t xml:space="preserve"> A minimum overall score of 50%</w:t>
      </w:r>
      <w:r w:rsidRPr="005D58D1" w:rsidR="00F76532">
        <w:rPr>
          <w:rFonts w:ascii="Arial" w:hAnsi="Arial" w:cs="Arial"/>
          <w:color w:val="FF0000"/>
          <w:sz w:val="20"/>
          <w:szCs w:val="20"/>
        </w:rPr>
        <w:t xml:space="preserve">, including mandatory </w:t>
      </w:r>
      <w:r w:rsidRPr="005D58D1" w:rsidR="00975ED9">
        <w:rPr>
          <w:rFonts w:ascii="Arial" w:hAnsi="Arial" w:cs="Arial"/>
          <w:color w:val="FF0000"/>
          <w:sz w:val="20"/>
          <w:szCs w:val="20"/>
        </w:rPr>
        <w:t xml:space="preserve">minimum </w:t>
      </w:r>
      <w:r w:rsidRPr="005D58D1" w:rsidR="00F76532">
        <w:rPr>
          <w:rFonts w:ascii="Arial" w:hAnsi="Arial" w:cs="Arial"/>
          <w:color w:val="FF0000"/>
          <w:sz w:val="20"/>
          <w:szCs w:val="20"/>
        </w:rPr>
        <w:t>scores of 50% i</w:t>
      </w:r>
      <w:r w:rsidRPr="005D58D1" w:rsidR="0083672E">
        <w:rPr>
          <w:rFonts w:ascii="Arial" w:hAnsi="Arial" w:cs="Arial"/>
          <w:color w:val="FF0000"/>
          <w:sz w:val="20"/>
          <w:szCs w:val="20"/>
        </w:rPr>
        <w:t>n</w:t>
      </w:r>
      <w:r w:rsidRPr="005D58D1" w:rsidR="00F76532">
        <w:rPr>
          <w:rFonts w:ascii="Arial" w:hAnsi="Arial" w:cs="Arial"/>
          <w:color w:val="FF0000"/>
          <w:sz w:val="20"/>
          <w:szCs w:val="20"/>
        </w:rPr>
        <w:t xml:space="preserve"> the Energy, Water</w:t>
      </w:r>
      <w:r w:rsidRPr="005D58D1" w:rsidR="0083672E">
        <w:rPr>
          <w:rFonts w:ascii="Arial" w:hAnsi="Arial" w:cs="Arial"/>
          <w:color w:val="FF0000"/>
          <w:sz w:val="20"/>
          <w:szCs w:val="20"/>
        </w:rPr>
        <w:t xml:space="preserve"> &amp; </w:t>
      </w:r>
      <w:r w:rsidRPr="005D58D1" w:rsidR="00F76532">
        <w:rPr>
          <w:rFonts w:ascii="Arial" w:hAnsi="Arial" w:cs="Arial"/>
          <w:color w:val="FF0000"/>
          <w:sz w:val="20"/>
          <w:szCs w:val="20"/>
        </w:rPr>
        <w:t>IEQ categories and 100% for Stormwater Management are req</w:t>
      </w:r>
      <w:r w:rsidRPr="005D58D1" w:rsidR="0083672E">
        <w:rPr>
          <w:rFonts w:ascii="Arial" w:hAnsi="Arial" w:cs="Arial"/>
          <w:color w:val="FF0000"/>
          <w:sz w:val="20"/>
          <w:szCs w:val="20"/>
        </w:rPr>
        <w:t>uired.</w:t>
      </w:r>
    </w:p>
    <w:p w:rsidR="00A01903" w:rsidP="56BA74B6" w:rsidRDefault="00F61BE1" w14:paraId="213520B1" w14:textId="45F215A3">
      <w:pPr>
        <w:spacing w:line="276" w:lineRule="auto"/>
        <w:rPr>
          <w:rFonts w:ascii="Arial" w:hAnsi="Arial" w:eastAsia="Times New Roman" w:cs="Arial"/>
          <w:i/>
          <w:iCs/>
          <w:color w:val="00B050"/>
          <w:sz w:val="20"/>
          <w:szCs w:val="20"/>
          <w:lang w:val="en-AU"/>
        </w:rPr>
      </w:pPr>
      <w:r w:rsidRPr="56BA74B6">
        <w:rPr>
          <w:rFonts w:ascii="Arial" w:hAnsi="Arial" w:eastAsia="Times New Roman" w:cs="Arial"/>
          <w:i/>
          <w:iCs/>
          <w:color w:val="00B050"/>
          <w:sz w:val="20"/>
          <w:szCs w:val="20"/>
          <w:lang w:val="en-AU"/>
        </w:rPr>
        <w:t xml:space="preserve">Enter </w:t>
      </w:r>
      <w:r w:rsidRPr="56BA74B6" w:rsidR="00F01389">
        <w:rPr>
          <w:rFonts w:ascii="Arial" w:hAnsi="Arial" w:eastAsia="Times New Roman" w:cs="Arial"/>
          <w:i/>
          <w:iCs/>
          <w:color w:val="00B050"/>
          <w:sz w:val="20"/>
          <w:szCs w:val="20"/>
          <w:lang w:val="en-AU"/>
        </w:rPr>
        <w:t xml:space="preserve">the </w:t>
      </w:r>
      <w:r w:rsidRPr="56BA74B6">
        <w:rPr>
          <w:rFonts w:ascii="Arial" w:hAnsi="Arial" w:eastAsia="Times New Roman" w:cs="Arial"/>
          <w:i/>
          <w:iCs/>
          <w:color w:val="00B050"/>
          <w:sz w:val="20"/>
          <w:szCs w:val="20"/>
          <w:lang w:val="en-AU"/>
        </w:rPr>
        <w:t>BESS Score</w:t>
      </w:r>
      <w:r w:rsidRPr="56BA74B6" w:rsidR="00F01389">
        <w:rPr>
          <w:rFonts w:ascii="Arial" w:hAnsi="Arial" w:eastAsia="Times New Roman" w:cs="Arial"/>
          <w:i/>
          <w:iCs/>
          <w:color w:val="00B050"/>
          <w:sz w:val="20"/>
          <w:szCs w:val="20"/>
          <w:lang w:val="en-AU"/>
        </w:rPr>
        <w:t xml:space="preserve"> achieved and </w:t>
      </w:r>
      <w:r w:rsidRPr="56BA74B6" w:rsidR="50B630CE">
        <w:rPr>
          <w:rFonts w:ascii="Arial" w:hAnsi="Arial" w:cs="Arial"/>
          <w:i/>
          <w:iCs/>
          <w:color w:val="00B050"/>
          <w:sz w:val="20"/>
          <w:szCs w:val="20"/>
        </w:rPr>
        <w:t>provide</w:t>
      </w:r>
      <w:r w:rsidRPr="56BA74B6" w:rsidR="0074467D">
        <w:rPr>
          <w:rFonts w:ascii="Arial" w:hAnsi="Arial" w:cs="Arial"/>
          <w:i/>
          <w:iCs/>
          <w:color w:val="00B050"/>
          <w:sz w:val="20"/>
          <w:szCs w:val="20"/>
        </w:rPr>
        <w:t xml:space="preserve"> a summary of the results. </w:t>
      </w:r>
    </w:p>
    <w:p w:rsidRPr="00A01903" w:rsidR="00D01764" w:rsidP="00A01903" w:rsidRDefault="0074467D" w14:paraId="2533BEC8" w14:textId="0EF589EA">
      <w:pPr>
        <w:spacing w:line="276" w:lineRule="auto"/>
        <w:rPr>
          <w:rFonts w:ascii="Arial" w:hAnsi="Arial" w:eastAsia="Times New Roman" w:cs="Arial"/>
          <w:bCs/>
          <w:i/>
          <w:iCs/>
          <w:color w:val="00B050"/>
          <w:sz w:val="20"/>
          <w:szCs w:val="20"/>
          <w:lang w:val="en-AU"/>
        </w:rPr>
      </w:pPr>
      <w:r w:rsidRPr="00E72F97">
        <w:rPr>
          <w:rFonts w:ascii="Arial" w:hAnsi="Arial" w:cs="Arial"/>
          <w:sz w:val="20"/>
          <w:szCs w:val="20"/>
        </w:rPr>
        <w:t xml:space="preserve">For the full </w:t>
      </w:r>
      <w:r w:rsidRPr="00E72F97" w:rsidR="00575096">
        <w:rPr>
          <w:rFonts w:ascii="Arial" w:hAnsi="Arial" w:cs="Arial"/>
          <w:sz w:val="20"/>
          <w:szCs w:val="20"/>
        </w:rPr>
        <w:t xml:space="preserve">Published </w:t>
      </w:r>
      <w:r w:rsidRPr="00E72F97">
        <w:rPr>
          <w:rFonts w:ascii="Arial" w:hAnsi="Arial" w:cs="Arial"/>
          <w:sz w:val="20"/>
          <w:szCs w:val="20"/>
        </w:rPr>
        <w:t>BESS Report please see</w:t>
      </w:r>
      <w:r w:rsidRPr="00E72F97">
        <w:rPr>
          <w:rFonts w:ascii="Arial" w:hAnsi="Arial" w:cs="Arial"/>
          <w:color w:val="FF0000"/>
          <w:sz w:val="20"/>
          <w:szCs w:val="20"/>
        </w:rPr>
        <w:t xml:space="preserve"> </w:t>
      </w:r>
      <w:r w:rsidRPr="00E72F97">
        <w:rPr>
          <w:rFonts w:ascii="Arial" w:hAnsi="Arial" w:cs="Arial"/>
          <w:color w:val="00B050"/>
          <w:sz w:val="20"/>
          <w:szCs w:val="20"/>
        </w:rPr>
        <w:t>[Enter Here – APPEDNIX X]</w:t>
      </w:r>
      <w:r w:rsidRPr="00E72F97" w:rsidR="008F1CD2">
        <w:rPr>
          <w:rFonts w:ascii="Arial" w:hAnsi="Arial" w:cs="Arial"/>
          <w:color w:val="00B050"/>
          <w:sz w:val="20"/>
          <w:szCs w:val="20"/>
        </w:rPr>
        <w:t xml:space="preserve"> </w:t>
      </w:r>
    </w:p>
    <w:p w:rsidRPr="00D01764" w:rsidR="00F4318C" w:rsidP="004514F9" w:rsidRDefault="00D01764" w14:paraId="4286AD76" w14:textId="2296911C">
      <w:pPr>
        <w:pStyle w:val="Heading2"/>
        <w:rPr>
          <w:rFonts w:ascii="Arial" w:hAnsi="Arial" w:cs="Arial"/>
          <w:color w:val="auto"/>
          <w:sz w:val="28"/>
          <w:szCs w:val="28"/>
        </w:rPr>
      </w:pPr>
      <w:bookmarkStart w:name="_Toc1916643903" w:id="18"/>
      <w:r w:rsidRPr="5788427A">
        <w:rPr>
          <w:rFonts w:ascii="Arial" w:hAnsi="Arial" w:cs="Arial"/>
          <w:color w:val="auto"/>
          <w:sz w:val="28"/>
          <w:szCs w:val="28"/>
        </w:rPr>
        <w:t>STORM</w:t>
      </w:r>
      <w:bookmarkEnd w:id="18"/>
    </w:p>
    <w:p w:rsidR="00F4318C" w:rsidP="00707FCB" w:rsidRDefault="00707FCB" w14:paraId="3B08815D" w14:textId="37B0EFFA">
      <w:pPr>
        <w:spacing w:line="276" w:lineRule="auto"/>
        <w:rPr>
          <w:rFonts w:ascii="Arial" w:hAnsi="Arial" w:cs="Arial"/>
          <w:color w:val="00B050"/>
          <w:sz w:val="20"/>
          <w:szCs w:val="20"/>
        </w:rPr>
      </w:pPr>
      <w:r w:rsidRPr="00707FCB">
        <w:rPr>
          <w:rFonts w:ascii="Arial" w:hAnsi="Arial" w:cs="Arial"/>
          <w:sz w:val="20"/>
          <w:szCs w:val="20"/>
        </w:rPr>
        <w:t>The STORM calculator which addresses stormwater quality considerations has been used for the development to ensure that stormwater management best practice and local planning policy requirements have been achieved. The STORM assessment and WSUD</w:t>
      </w:r>
      <w:r w:rsidR="00D1010F">
        <w:rPr>
          <w:rFonts w:ascii="Arial" w:hAnsi="Arial" w:cs="Arial"/>
          <w:sz w:val="20"/>
          <w:szCs w:val="20"/>
        </w:rPr>
        <w:t xml:space="preserve"> layout plan is included in </w:t>
      </w:r>
      <w:r w:rsidRPr="00E72F97" w:rsidR="00D1010F">
        <w:rPr>
          <w:rFonts w:ascii="Arial" w:hAnsi="Arial" w:cs="Arial"/>
          <w:color w:val="00B050"/>
          <w:sz w:val="20"/>
          <w:szCs w:val="20"/>
        </w:rPr>
        <w:t>[Enter Here – APPEDNIX X]</w:t>
      </w:r>
    </w:p>
    <w:p w:rsidRPr="000C5D1F" w:rsidR="00F66128" w:rsidP="00F66128" w:rsidRDefault="00F66128" w14:paraId="21B4EC18" w14:textId="3C2F9FAC">
      <w:pPr>
        <w:pStyle w:val="Heading2"/>
        <w:spacing w:line="276" w:lineRule="auto"/>
        <w:rPr>
          <w:rFonts w:ascii="Arial" w:hAnsi="Arial" w:cs="Arial"/>
          <w:color w:val="auto"/>
          <w:sz w:val="28"/>
          <w:szCs w:val="28"/>
        </w:rPr>
      </w:pPr>
      <w:bookmarkStart w:name="_Toc743780945" w:id="19"/>
      <w:r w:rsidRPr="5788427A">
        <w:rPr>
          <w:rFonts w:ascii="Arial" w:hAnsi="Arial" w:cs="Arial"/>
          <w:color w:val="auto"/>
          <w:sz w:val="28"/>
          <w:szCs w:val="28"/>
        </w:rPr>
        <w:t>Green Star</w:t>
      </w:r>
      <w:bookmarkEnd w:id="19"/>
    </w:p>
    <w:p w:rsidRPr="00A01903" w:rsidR="00F66128" w:rsidP="00F66128" w:rsidRDefault="00422F7E" w14:paraId="6E8386C5" w14:textId="31DE9D68">
      <w:pPr>
        <w:rPr>
          <w:rFonts w:ascii="Arial" w:hAnsi="Arial" w:cs="Arial"/>
          <w:sz w:val="20"/>
          <w:szCs w:val="20"/>
        </w:rPr>
      </w:pPr>
      <w:r>
        <w:rPr>
          <w:rFonts w:ascii="Arial" w:hAnsi="Arial" w:cs="Arial"/>
          <w:color w:val="231F20"/>
          <w:sz w:val="20"/>
          <w:szCs w:val="20"/>
        </w:rPr>
        <w:t>The Green Star Buildings tool can be used f</w:t>
      </w:r>
      <w:r w:rsidRPr="0025762B" w:rsidR="0025762B">
        <w:rPr>
          <w:rFonts w:ascii="Arial" w:hAnsi="Arial" w:cs="Arial"/>
          <w:color w:val="231F20"/>
          <w:sz w:val="20"/>
          <w:szCs w:val="20"/>
        </w:rPr>
        <w:t>or larger developments, a minimum 4-Star Green Star rating is required</w:t>
      </w:r>
      <w:r>
        <w:rPr>
          <w:rFonts w:ascii="Arial" w:hAnsi="Arial" w:cs="Arial"/>
          <w:color w:val="231F20"/>
          <w:sz w:val="20"/>
          <w:szCs w:val="20"/>
        </w:rPr>
        <w:t xml:space="preserve"> and </w:t>
      </w:r>
      <w:r w:rsidR="00DA17A1">
        <w:rPr>
          <w:rFonts w:ascii="Arial" w:hAnsi="Arial" w:cs="Arial"/>
          <w:color w:val="231F20"/>
          <w:sz w:val="20"/>
          <w:szCs w:val="20"/>
        </w:rPr>
        <w:t xml:space="preserve">to claim Certification the project must be registered with the </w:t>
      </w:r>
      <w:hyperlink w:history="1" r:id="rId24">
        <w:r w:rsidRPr="00FC0E60" w:rsidR="00DA17A1">
          <w:rPr>
            <w:rStyle w:val="Hyperlink"/>
            <w:rFonts w:ascii="Arial" w:hAnsi="Arial" w:cs="Arial"/>
            <w:sz w:val="20"/>
            <w:szCs w:val="20"/>
          </w:rPr>
          <w:t>G</w:t>
        </w:r>
        <w:r w:rsidRPr="00FC0E60" w:rsidR="00FC0E60">
          <w:rPr>
            <w:rStyle w:val="Hyperlink"/>
            <w:rFonts w:ascii="Arial" w:hAnsi="Arial" w:cs="Arial"/>
            <w:sz w:val="20"/>
            <w:szCs w:val="20"/>
          </w:rPr>
          <w:t>reen Building Council Australia (GBCA)</w:t>
        </w:r>
      </w:hyperlink>
      <w:r w:rsidR="00011599">
        <w:rPr>
          <w:rFonts w:ascii="Arial" w:hAnsi="Arial" w:cs="Arial"/>
          <w:color w:val="231F20"/>
          <w:sz w:val="20"/>
          <w:szCs w:val="20"/>
        </w:rPr>
        <w:t xml:space="preserve">. </w:t>
      </w:r>
      <w:r w:rsidRPr="00E72F97" w:rsidR="00011599">
        <w:rPr>
          <w:rFonts w:ascii="Arial" w:hAnsi="Arial" w:cs="Arial"/>
          <w:color w:val="00B050"/>
          <w:sz w:val="20"/>
          <w:szCs w:val="20"/>
        </w:rPr>
        <w:t>[Enter Here – APPEDNIX X]</w:t>
      </w:r>
    </w:p>
    <w:p w:rsidRPr="000C5D1F" w:rsidR="00F66128" w:rsidP="00F53A7C" w:rsidRDefault="00F66128" w14:paraId="15E95E9A" w14:textId="1F0FCCC7">
      <w:pPr>
        <w:pStyle w:val="Heading2"/>
        <w:spacing w:line="276" w:lineRule="auto"/>
        <w:rPr>
          <w:rFonts w:ascii="Arial" w:hAnsi="Arial" w:cs="Arial"/>
          <w:color w:val="auto"/>
          <w:sz w:val="28"/>
          <w:szCs w:val="28"/>
        </w:rPr>
      </w:pPr>
      <w:bookmarkStart w:name="_Toc1473655755" w:id="20"/>
      <w:r w:rsidRPr="5788427A">
        <w:rPr>
          <w:rFonts w:ascii="Arial" w:hAnsi="Arial" w:cs="Arial"/>
          <w:color w:val="auto"/>
          <w:sz w:val="28"/>
          <w:szCs w:val="28"/>
        </w:rPr>
        <w:t>MUSIC</w:t>
      </w:r>
      <w:bookmarkEnd w:id="20"/>
    </w:p>
    <w:p w:rsidRPr="00167627" w:rsidR="00F66128" w:rsidP="00167627" w:rsidRDefault="008711CC" w14:paraId="6804D15E" w14:textId="1B754D7E">
      <w:pPr>
        <w:rPr>
          <w:rFonts w:ascii="Arial" w:hAnsi="Arial" w:cs="Arial"/>
          <w:sz w:val="20"/>
          <w:szCs w:val="20"/>
        </w:rPr>
      </w:pPr>
      <w:hyperlink w:history="1" r:id="rId25">
        <w:r w:rsidRPr="006958B0" w:rsidR="006958B0">
          <w:rPr>
            <w:rStyle w:val="Hyperlink"/>
            <w:rFonts w:ascii="Arial" w:hAnsi="Arial" w:cs="Arial"/>
            <w:sz w:val="20"/>
            <w:szCs w:val="20"/>
          </w:rPr>
          <w:t>MUSIC</w:t>
        </w:r>
      </w:hyperlink>
      <w:r w:rsidR="006958B0">
        <w:rPr>
          <w:rFonts w:ascii="Arial" w:hAnsi="Arial" w:cs="Arial"/>
          <w:sz w:val="20"/>
          <w:szCs w:val="20"/>
        </w:rPr>
        <w:t xml:space="preserve"> (</w:t>
      </w:r>
      <w:r w:rsidR="00167627">
        <w:rPr>
          <w:rFonts w:ascii="Arial" w:hAnsi="Arial" w:cs="Arial"/>
          <w:sz w:val="20"/>
          <w:szCs w:val="20"/>
        </w:rPr>
        <w:t>Model for Urban Storm</w:t>
      </w:r>
      <w:r w:rsidR="00D36FDB">
        <w:rPr>
          <w:rFonts w:ascii="Arial" w:hAnsi="Arial" w:cs="Arial"/>
          <w:sz w:val="20"/>
          <w:szCs w:val="20"/>
        </w:rPr>
        <w:t xml:space="preserve">water Improvement Conceptualisation) </w:t>
      </w:r>
      <w:r w:rsidR="006958B0">
        <w:rPr>
          <w:rFonts w:ascii="Arial" w:hAnsi="Arial" w:cs="Arial"/>
          <w:sz w:val="20"/>
          <w:szCs w:val="20"/>
        </w:rPr>
        <w:t xml:space="preserve">tool </w:t>
      </w:r>
      <w:r w:rsidR="00D36FDB">
        <w:rPr>
          <w:rFonts w:ascii="Arial" w:hAnsi="Arial" w:cs="Arial"/>
          <w:sz w:val="20"/>
          <w:szCs w:val="20"/>
        </w:rPr>
        <w:t>can be used for larger developments</w:t>
      </w:r>
      <w:r w:rsidR="006958B0">
        <w:rPr>
          <w:rFonts w:ascii="Arial" w:hAnsi="Arial" w:cs="Arial"/>
          <w:sz w:val="20"/>
          <w:szCs w:val="20"/>
        </w:rPr>
        <w:t xml:space="preserve"> to assess Water Sensitive Urban Design (WSUD).</w:t>
      </w:r>
      <w:r w:rsidR="00011599">
        <w:rPr>
          <w:rFonts w:ascii="Arial" w:hAnsi="Arial" w:cs="Arial"/>
          <w:sz w:val="20"/>
          <w:szCs w:val="20"/>
        </w:rPr>
        <w:t xml:space="preserve"> </w:t>
      </w:r>
      <w:r w:rsidRPr="00E72F97" w:rsidR="00011599">
        <w:rPr>
          <w:rFonts w:ascii="Arial" w:hAnsi="Arial" w:cs="Arial"/>
          <w:color w:val="00B050"/>
          <w:sz w:val="20"/>
          <w:szCs w:val="20"/>
        </w:rPr>
        <w:t>[Enter Here – APPEDNIX X]</w:t>
      </w:r>
    </w:p>
    <w:p w:rsidR="00C1530D" w:rsidP="00F53A7C" w:rsidRDefault="00C1530D" w14:paraId="2610E7D2" w14:textId="34DEF25E">
      <w:pPr>
        <w:pStyle w:val="Heading2"/>
        <w:spacing w:line="276" w:lineRule="auto"/>
        <w:rPr>
          <w:rFonts w:ascii="Arial" w:hAnsi="Arial" w:cs="Arial"/>
          <w:color w:val="auto"/>
          <w:sz w:val="24"/>
          <w:szCs w:val="24"/>
        </w:rPr>
      </w:pPr>
      <w:bookmarkStart w:name="_Toc919720982" w:id="21"/>
      <w:r w:rsidRPr="5788427A">
        <w:rPr>
          <w:rFonts w:ascii="Arial" w:hAnsi="Arial" w:cs="Arial"/>
          <w:color w:val="auto"/>
          <w:sz w:val="24"/>
          <w:szCs w:val="24"/>
        </w:rPr>
        <w:t>NatHERS</w:t>
      </w:r>
      <w:bookmarkEnd w:id="21"/>
    </w:p>
    <w:p w:rsidRPr="004B2CB1" w:rsidR="00C1530D" w:rsidP="00F53A7C" w:rsidRDefault="00767B9D" w14:paraId="7EEDB078" w14:textId="5DE95D27">
      <w:pPr>
        <w:spacing w:line="276" w:lineRule="auto"/>
        <w:rPr>
          <w:rFonts w:ascii="Arial" w:hAnsi="Arial" w:cs="Arial"/>
          <w:sz w:val="20"/>
          <w:szCs w:val="20"/>
        </w:rPr>
      </w:pPr>
      <w:r>
        <w:rPr>
          <w:rFonts w:ascii="Arial" w:hAnsi="Arial" w:cs="Arial"/>
          <w:sz w:val="20"/>
          <w:szCs w:val="20"/>
        </w:rPr>
        <w:t>The Nationwide House Energy Rating Scheme</w:t>
      </w:r>
      <w:r w:rsidR="00023099">
        <w:rPr>
          <w:rFonts w:ascii="Arial" w:hAnsi="Arial" w:cs="Arial"/>
          <w:sz w:val="20"/>
          <w:szCs w:val="20"/>
        </w:rPr>
        <w:t xml:space="preserve"> </w:t>
      </w:r>
      <w:r w:rsidR="00011599">
        <w:rPr>
          <w:rFonts w:ascii="Arial" w:hAnsi="Arial" w:cs="Arial"/>
          <w:sz w:val="20"/>
          <w:szCs w:val="20"/>
        </w:rPr>
        <w:t>(</w:t>
      </w:r>
      <w:hyperlink w:history="1" r:id="rId26">
        <w:r w:rsidRPr="00011599" w:rsidR="00011599">
          <w:rPr>
            <w:rStyle w:val="Hyperlink"/>
            <w:rFonts w:ascii="Arial" w:hAnsi="Arial" w:cs="Arial"/>
            <w:sz w:val="20"/>
            <w:szCs w:val="20"/>
          </w:rPr>
          <w:t>NatHERS</w:t>
        </w:r>
      </w:hyperlink>
      <w:r w:rsidR="00011599">
        <w:rPr>
          <w:rFonts w:ascii="Arial" w:hAnsi="Arial" w:cs="Arial"/>
          <w:sz w:val="20"/>
          <w:szCs w:val="20"/>
        </w:rPr>
        <w:t xml:space="preserve">) </w:t>
      </w:r>
      <w:r w:rsidR="00023099">
        <w:rPr>
          <w:rFonts w:ascii="Arial" w:hAnsi="Arial" w:cs="Arial"/>
          <w:sz w:val="20"/>
          <w:szCs w:val="20"/>
        </w:rPr>
        <w:t xml:space="preserve">provides </w:t>
      </w:r>
      <w:r w:rsidR="00DD48CE">
        <w:rPr>
          <w:rFonts w:ascii="Arial" w:hAnsi="Arial" w:cs="Arial"/>
          <w:sz w:val="20"/>
          <w:szCs w:val="20"/>
        </w:rPr>
        <w:t xml:space="preserve">an estimate of the </w:t>
      </w:r>
      <w:r w:rsidR="006A564E">
        <w:rPr>
          <w:rFonts w:ascii="Arial" w:hAnsi="Arial" w:cs="Arial"/>
          <w:sz w:val="20"/>
          <w:szCs w:val="20"/>
        </w:rPr>
        <w:t xml:space="preserve">energy rating to heat and cool a dwelling. A Preliminary Report is required for </w:t>
      </w:r>
      <w:r w:rsidRPr="00F2110D" w:rsidR="006A564E">
        <w:rPr>
          <w:rFonts w:ascii="Arial" w:hAnsi="Arial" w:cs="Arial"/>
          <w:sz w:val="20"/>
          <w:szCs w:val="20"/>
          <w:u w:val="single"/>
        </w:rPr>
        <w:t>residential develo</w:t>
      </w:r>
      <w:r w:rsidRPr="00F2110D" w:rsidR="004B2CB1">
        <w:rPr>
          <w:rFonts w:ascii="Arial" w:hAnsi="Arial" w:cs="Arial"/>
          <w:sz w:val="20"/>
          <w:szCs w:val="20"/>
          <w:u w:val="single"/>
        </w:rPr>
        <w:t>pments</w:t>
      </w:r>
      <w:r w:rsidR="004B2CB1">
        <w:rPr>
          <w:rFonts w:ascii="Arial" w:hAnsi="Arial" w:cs="Arial"/>
          <w:sz w:val="20"/>
          <w:szCs w:val="20"/>
        </w:rPr>
        <w:t xml:space="preserve"> (unless using the BESS Energy default)</w:t>
      </w:r>
      <w:r w:rsidR="00AC0CCB">
        <w:rPr>
          <w:rFonts w:ascii="Arial" w:hAnsi="Arial" w:cs="Arial"/>
          <w:sz w:val="20"/>
          <w:szCs w:val="20"/>
        </w:rPr>
        <w:t xml:space="preserve"> and included </w:t>
      </w:r>
      <w:r w:rsidR="0055034F">
        <w:rPr>
          <w:rFonts w:ascii="Arial" w:hAnsi="Arial" w:cs="Arial"/>
          <w:sz w:val="20"/>
          <w:szCs w:val="20"/>
        </w:rPr>
        <w:t xml:space="preserve">in </w:t>
      </w:r>
      <w:r w:rsidRPr="00E72F97" w:rsidR="0055034F">
        <w:rPr>
          <w:rFonts w:ascii="Arial" w:hAnsi="Arial" w:cs="Arial"/>
          <w:color w:val="00B050"/>
          <w:sz w:val="20"/>
          <w:szCs w:val="20"/>
        </w:rPr>
        <w:t>[Enter Here – APPEDNIX X]</w:t>
      </w:r>
    </w:p>
    <w:p w:rsidR="00C1530D" w:rsidP="00F53A7C" w:rsidRDefault="00C1530D" w14:paraId="03E44FED" w14:textId="6142D052">
      <w:pPr>
        <w:pStyle w:val="Heading2"/>
        <w:spacing w:line="276" w:lineRule="auto"/>
        <w:rPr>
          <w:rFonts w:ascii="Arial" w:hAnsi="Arial" w:cs="Arial"/>
          <w:color w:val="auto"/>
          <w:sz w:val="24"/>
          <w:szCs w:val="24"/>
        </w:rPr>
      </w:pPr>
      <w:bookmarkStart w:name="_Toc742704932" w:id="22"/>
      <w:r w:rsidRPr="5788427A">
        <w:rPr>
          <w:rFonts w:ascii="Arial" w:hAnsi="Arial" w:cs="Arial"/>
          <w:color w:val="auto"/>
          <w:sz w:val="24"/>
          <w:szCs w:val="24"/>
        </w:rPr>
        <w:t>NABERS</w:t>
      </w:r>
      <w:bookmarkEnd w:id="22"/>
    </w:p>
    <w:p w:rsidRPr="001C3CA1" w:rsidR="00FC2863" w:rsidP="001C3CA1" w:rsidRDefault="00793AB5" w14:paraId="5F607CE2" w14:textId="024205B2">
      <w:pPr>
        <w:spacing w:line="276" w:lineRule="auto"/>
        <w:rPr>
          <w:rFonts w:ascii="Arial" w:hAnsi="Arial" w:cs="Arial"/>
          <w:sz w:val="20"/>
          <w:szCs w:val="20"/>
        </w:rPr>
      </w:pPr>
      <w:r>
        <w:rPr>
          <w:rFonts w:ascii="Arial" w:hAnsi="Arial" w:cs="Arial"/>
          <w:sz w:val="20"/>
          <w:szCs w:val="20"/>
        </w:rPr>
        <w:t xml:space="preserve">The National Australian Built Environment Rating Scheme </w:t>
      </w:r>
      <w:r w:rsidR="001C3CA1">
        <w:rPr>
          <w:rFonts w:ascii="Arial" w:hAnsi="Arial" w:cs="Arial"/>
          <w:sz w:val="20"/>
          <w:szCs w:val="20"/>
        </w:rPr>
        <w:t>(</w:t>
      </w:r>
      <w:hyperlink w:history="1" r:id="rId27">
        <w:r w:rsidRPr="001C3CA1" w:rsidR="001C3CA1">
          <w:rPr>
            <w:rStyle w:val="Hyperlink"/>
            <w:rFonts w:ascii="Arial" w:hAnsi="Arial" w:cs="Arial"/>
            <w:sz w:val="20"/>
            <w:szCs w:val="20"/>
          </w:rPr>
          <w:t>NABERS</w:t>
        </w:r>
      </w:hyperlink>
      <w:r w:rsidR="001C3CA1">
        <w:rPr>
          <w:rFonts w:ascii="Arial" w:hAnsi="Arial" w:cs="Arial"/>
          <w:sz w:val="20"/>
          <w:szCs w:val="20"/>
        </w:rPr>
        <w:t xml:space="preserve">) </w:t>
      </w:r>
      <w:r>
        <w:rPr>
          <w:rFonts w:ascii="Arial" w:hAnsi="Arial" w:cs="Arial"/>
          <w:sz w:val="20"/>
          <w:szCs w:val="20"/>
        </w:rPr>
        <w:t xml:space="preserve">is applied to </w:t>
      </w:r>
      <w:r w:rsidRPr="00F2110D">
        <w:rPr>
          <w:rFonts w:ascii="Arial" w:hAnsi="Arial" w:cs="Arial"/>
          <w:sz w:val="20"/>
          <w:szCs w:val="20"/>
          <w:u w:val="single"/>
        </w:rPr>
        <w:t xml:space="preserve">non-residential </w:t>
      </w:r>
      <w:r w:rsidRPr="00F2110D" w:rsidR="00AC3542">
        <w:rPr>
          <w:rFonts w:ascii="Arial" w:hAnsi="Arial" w:cs="Arial"/>
          <w:sz w:val="20"/>
          <w:szCs w:val="20"/>
          <w:u w:val="single"/>
        </w:rPr>
        <w:t xml:space="preserve">or mixed-use </w:t>
      </w:r>
      <w:r w:rsidRPr="00F2110D">
        <w:rPr>
          <w:rFonts w:ascii="Arial" w:hAnsi="Arial" w:cs="Arial"/>
          <w:sz w:val="20"/>
          <w:szCs w:val="20"/>
          <w:u w:val="single"/>
        </w:rPr>
        <w:t>developments</w:t>
      </w:r>
      <w:r w:rsidR="00AC3542">
        <w:rPr>
          <w:rFonts w:ascii="Arial" w:hAnsi="Arial" w:cs="Arial"/>
          <w:sz w:val="20"/>
          <w:szCs w:val="20"/>
        </w:rPr>
        <w:t xml:space="preserve">. </w:t>
      </w:r>
      <w:r w:rsidR="00897E11">
        <w:rPr>
          <w:rFonts w:ascii="Arial" w:hAnsi="Arial" w:cs="Arial"/>
          <w:sz w:val="20"/>
          <w:szCs w:val="20"/>
        </w:rPr>
        <w:t xml:space="preserve">Ratings measure </w:t>
      </w:r>
      <w:r w:rsidR="00445273">
        <w:rPr>
          <w:rFonts w:ascii="Arial" w:hAnsi="Arial" w:cs="Arial"/>
          <w:sz w:val="20"/>
          <w:szCs w:val="20"/>
        </w:rPr>
        <w:t xml:space="preserve">operational impacts of Energy, Water, </w:t>
      </w:r>
      <w:proofErr w:type="gramStart"/>
      <w:r w:rsidR="00445273">
        <w:rPr>
          <w:rFonts w:ascii="Arial" w:hAnsi="Arial" w:cs="Arial"/>
          <w:sz w:val="20"/>
          <w:szCs w:val="20"/>
        </w:rPr>
        <w:t>Waste</w:t>
      </w:r>
      <w:proofErr w:type="gramEnd"/>
      <w:r w:rsidR="00445273">
        <w:rPr>
          <w:rFonts w:ascii="Arial" w:hAnsi="Arial" w:cs="Arial"/>
          <w:sz w:val="20"/>
          <w:szCs w:val="20"/>
        </w:rPr>
        <w:t xml:space="preserve"> and Indoor Environment Quality and </w:t>
      </w:r>
      <w:r w:rsidR="00A87DAF">
        <w:rPr>
          <w:rFonts w:ascii="Arial" w:hAnsi="Arial" w:cs="Arial"/>
          <w:sz w:val="20"/>
          <w:szCs w:val="20"/>
        </w:rPr>
        <w:t>obtained after occupation stage of a building.</w:t>
      </w:r>
    </w:p>
    <w:p w:rsidRPr="005E4BDA" w:rsidR="002F0D38" w:rsidP="002F0D38" w:rsidRDefault="002F0D38" w14:paraId="737FA1E5" w14:textId="1A10CE1D">
      <w:pPr>
        <w:pStyle w:val="Heading1"/>
        <w:rPr>
          <w:rFonts w:ascii="Arial" w:hAnsi="Arial" w:eastAsia="Times New Roman" w:cs="Arial"/>
          <w:color w:val="auto"/>
          <w:lang w:val="en-AU"/>
        </w:rPr>
      </w:pPr>
      <w:bookmarkStart w:name="_Toc1206213284" w:id="23"/>
      <w:r w:rsidRPr="5788427A">
        <w:rPr>
          <w:rFonts w:ascii="Arial" w:hAnsi="Arial" w:eastAsia="Times New Roman" w:cs="Arial"/>
          <w:color w:val="auto"/>
          <w:lang w:val="en-AU"/>
        </w:rPr>
        <w:lastRenderedPageBreak/>
        <w:t xml:space="preserve">Environmentally Sustainable Design </w:t>
      </w:r>
      <w:r w:rsidRPr="5788427A" w:rsidR="00946548">
        <w:rPr>
          <w:rFonts w:ascii="Arial" w:hAnsi="Arial" w:eastAsia="Times New Roman" w:cs="Arial"/>
          <w:color w:val="auto"/>
          <w:lang w:val="en-AU"/>
        </w:rPr>
        <w:t>Principles</w:t>
      </w:r>
      <w:bookmarkEnd w:id="23"/>
    </w:p>
    <w:p w:rsidRPr="00CA18F3" w:rsidR="002F0D38" w:rsidP="002F0D38" w:rsidRDefault="002F0D38" w14:paraId="0272B765" w14:textId="77777777">
      <w:pPr>
        <w:spacing w:after="0" w:line="260" w:lineRule="atLeast"/>
        <w:rPr>
          <w:rFonts w:ascii="Arial" w:hAnsi="Arial" w:eastAsia="Times New Roman" w:cs="Arial"/>
          <w:color w:val="0000FF"/>
          <w:lang w:val="en-AU"/>
        </w:rPr>
      </w:pPr>
    </w:p>
    <w:p w:rsidR="0020601B" w:rsidP="002F0D38" w:rsidRDefault="002F0D38" w14:paraId="29F2536B" w14:textId="580465EB">
      <w:pPr>
        <w:spacing w:before="144" w:beforeLines="60" w:after="0" w:line="240" w:lineRule="auto"/>
        <w:contextualSpacing/>
        <w:rPr>
          <w:rFonts w:ascii="Arial" w:hAnsi="Arial" w:eastAsia="Gill Sans MT" w:cs="Arial"/>
          <w:i/>
          <w:color w:val="00B050"/>
          <w:spacing w:val="1"/>
          <w:sz w:val="20"/>
          <w:szCs w:val="20"/>
          <w:lang w:val="en-AU"/>
        </w:rPr>
      </w:pPr>
      <w:r w:rsidRPr="00CA18F3">
        <w:rPr>
          <w:rFonts w:ascii="Arial" w:hAnsi="Arial" w:eastAsia="Gill Sans MT" w:cs="Arial"/>
          <w:i/>
          <w:color w:val="00B050"/>
          <w:spacing w:val="1"/>
          <w:sz w:val="20"/>
          <w:szCs w:val="20"/>
          <w:lang w:val="en-AU"/>
        </w:rPr>
        <w:t xml:space="preserve">Outline and summarise any general design principles that are applicable to the improved performance of the development. </w:t>
      </w:r>
      <w:r w:rsidR="0004207B">
        <w:rPr>
          <w:rFonts w:ascii="Arial" w:hAnsi="Arial" w:eastAsia="Gill Sans MT" w:cs="Arial"/>
          <w:i/>
          <w:color w:val="00B050"/>
          <w:spacing w:val="1"/>
          <w:sz w:val="20"/>
          <w:szCs w:val="20"/>
          <w:lang w:val="en-AU"/>
        </w:rPr>
        <w:t>Address the key 10 ESD categories detailed below</w:t>
      </w:r>
      <w:r w:rsidR="00C51579">
        <w:rPr>
          <w:rFonts w:ascii="Arial" w:hAnsi="Arial" w:eastAsia="Gill Sans MT" w:cs="Arial"/>
          <w:i/>
          <w:color w:val="00B050"/>
          <w:spacing w:val="1"/>
          <w:sz w:val="20"/>
          <w:szCs w:val="20"/>
          <w:lang w:val="en-AU"/>
        </w:rPr>
        <w:t>.</w:t>
      </w:r>
    </w:p>
    <w:p w:rsidRPr="00E72F97" w:rsidR="00C51579" w:rsidP="002F0D38" w:rsidRDefault="00C51579" w14:paraId="4F973929" w14:textId="77777777">
      <w:pPr>
        <w:spacing w:before="144" w:beforeLines="60" w:after="0" w:line="240" w:lineRule="auto"/>
        <w:contextualSpacing/>
        <w:rPr>
          <w:rFonts w:ascii="Arial" w:hAnsi="Arial" w:eastAsia="Gill Sans MT" w:cs="Arial"/>
          <w:i/>
          <w:color w:val="00A7FF"/>
          <w:spacing w:val="1"/>
          <w:sz w:val="20"/>
          <w:szCs w:val="20"/>
          <w:lang w:val="en-AU"/>
        </w:rPr>
      </w:pPr>
    </w:p>
    <w:p w:rsidRPr="00AD2C62" w:rsidR="00086CF5" w:rsidP="3BEF84EF" w:rsidRDefault="001C295E" w14:paraId="157FEF06" w14:textId="3FFF9E79">
      <w:pPr>
        <w:spacing w:before="144" w:beforeLines="60" w:after="0" w:line="240" w:lineRule="auto"/>
        <w:contextualSpacing/>
        <w:rPr>
          <w:rFonts w:ascii="Arial" w:hAnsi="Arial" w:eastAsia="Gill Sans MT" w:cs="Arial"/>
          <w:i/>
          <w:iCs/>
          <w:color w:val="FF0000"/>
          <w:spacing w:val="1"/>
          <w:sz w:val="20"/>
          <w:szCs w:val="20"/>
          <w:lang w:val="en-AU"/>
        </w:rPr>
      </w:pPr>
      <w:r>
        <w:rPr>
          <w:rFonts w:ascii="Arial" w:hAnsi="Arial" w:eastAsia="Gill Sans MT" w:cs="Arial"/>
          <w:i/>
          <w:iCs/>
          <w:color w:val="FF0000"/>
          <w:spacing w:val="1"/>
          <w:sz w:val="20"/>
          <w:szCs w:val="20"/>
          <w:lang w:val="en-AU"/>
        </w:rPr>
        <w:t>*</w:t>
      </w:r>
      <w:r w:rsidRPr="3BEF84EF" w:rsidR="006F0607">
        <w:rPr>
          <w:rFonts w:ascii="Arial" w:hAnsi="Arial" w:eastAsia="Gill Sans MT" w:cs="Arial"/>
          <w:i/>
          <w:iCs/>
          <w:color w:val="FF0000"/>
          <w:spacing w:val="1"/>
          <w:sz w:val="20"/>
          <w:szCs w:val="20"/>
          <w:lang w:val="en-AU"/>
        </w:rPr>
        <w:t xml:space="preserve">Ensure all ESD initiatives claimed are </w:t>
      </w:r>
      <w:r w:rsidRPr="3BEF84EF" w:rsidR="000074A9">
        <w:rPr>
          <w:rFonts w:ascii="Arial" w:hAnsi="Arial" w:eastAsia="Gill Sans MT" w:cs="Arial"/>
          <w:i/>
          <w:iCs/>
          <w:color w:val="FF0000"/>
          <w:spacing w:val="1"/>
          <w:sz w:val="20"/>
          <w:szCs w:val="20"/>
          <w:lang w:val="en-AU"/>
        </w:rPr>
        <w:t xml:space="preserve">consistent across all documentation and </w:t>
      </w:r>
      <w:proofErr w:type="gramStart"/>
      <w:r w:rsidRPr="3BEF84EF" w:rsidR="057B010C">
        <w:rPr>
          <w:rFonts w:ascii="Arial" w:hAnsi="Arial" w:eastAsia="Gill Sans MT" w:cs="Arial"/>
          <w:i/>
          <w:iCs/>
          <w:color w:val="FF0000"/>
          <w:spacing w:val="1"/>
          <w:sz w:val="20"/>
          <w:szCs w:val="20"/>
          <w:lang w:val="en-AU"/>
        </w:rPr>
        <w:t>are</w:t>
      </w:r>
      <w:r w:rsidRPr="3BEF84EF" w:rsidR="006F0607">
        <w:rPr>
          <w:rFonts w:ascii="Arial" w:hAnsi="Arial" w:eastAsia="Gill Sans MT" w:cs="Arial"/>
          <w:i/>
          <w:iCs/>
          <w:color w:val="FF0000"/>
          <w:spacing w:val="1"/>
          <w:sz w:val="20"/>
          <w:szCs w:val="20"/>
          <w:lang w:val="en-AU"/>
        </w:rPr>
        <w:t xml:space="preserve"> marked</w:t>
      </w:r>
      <w:proofErr w:type="gramEnd"/>
      <w:r w:rsidRPr="3BEF84EF" w:rsidR="006F0607">
        <w:rPr>
          <w:rFonts w:ascii="Arial" w:hAnsi="Arial" w:eastAsia="Gill Sans MT" w:cs="Arial"/>
          <w:i/>
          <w:iCs/>
          <w:color w:val="FF0000"/>
          <w:spacing w:val="1"/>
          <w:sz w:val="20"/>
          <w:szCs w:val="20"/>
          <w:lang w:val="en-AU"/>
        </w:rPr>
        <w:t xml:space="preserve"> on the </w:t>
      </w:r>
      <w:r w:rsidRPr="3BEF84EF" w:rsidR="7450D609">
        <w:rPr>
          <w:rFonts w:ascii="Arial" w:hAnsi="Arial" w:eastAsia="Gill Sans MT" w:cs="Arial"/>
          <w:i/>
          <w:iCs/>
          <w:color w:val="FF0000"/>
          <w:spacing w:val="1"/>
          <w:sz w:val="20"/>
          <w:szCs w:val="20"/>
          <w:lang w:val="en-AU"/>
        </w:rPr>
        <w:t>application plans</w:t>
      </w:r>
      <w:r w:rsidRPr="3BEF84EF" w:rsidR="00E11177">
        <w:rPr>
          <w:rFonts w:ascii="Arial" w:hAnsi="Arial" w:eastAsia="Gill Sans MT" w:cs="Arial"/>
          <w:i/>
          <w:iCs/>
          <w:color w:val="FF0000"/>
          <w:spacing w:val="1"/>
          <w:sz w:val="20"/>
          <w:szCs w:val="20"/>
          <w:lang w:val="en-AU"/>
        </w:rPr>
        <w:t>.</w:t>
      </w:r>
    </w:p>
    <w:p w:rsidR="3BEF84EF" w:rsidP="3BEF84EF" w:rsidRDefault="3BEF84EF" w14:paraId="1127481B" w14:textId="5A204EDB">
      <w:pPr>
        <w:spacing w:before="144" w:beforeLines="60" w:after="0" w:line="240" w:lineRule="auto"/>
        <w:contextualSpacing/>
        <w:rPr>
          <w:rFonts w:ascii="Arial" w:hAnsi="Arial" w:eastAsia="Gill Sans MT" w:cs="Arial"/>
          <w:i/>
          <w:iCs/>
          <w:color w:val="FF0000"/>
          <w:sz w:val="20"/>
          <w:szCs w:val="20"/>
          <w:lang w:val="en-AU"/>
        </w:rPr>
      </w:pPr>
    </w:p>
    <w:p w:rsidR="72A47BFC" w:rsidP="5788427A" w:rsidRDefault="72A47BFC" w14:paraId="7D03C767" w14:textId="14B6DF46">
      <w:pPr>
        <w:pStyle w:val="Heading2"/>
        <w:rPr>
          <w:rFonts w:ascii="Arial" w:hAnsi="Arial" w:eastAsia="Gill Sans MT" w:cs="Arial"/>
          <w:color w:val="auto"/>
          <w:sz w:val="28"/>
          <w:szCs w:val="28"/>
        </w:rPr>
      </w:pPr>
      <w:bookmarkStart w:name="_Toc43106020" w:id="24"/>
      <w:r w:rsidRPr="5788427A">
        <w:rPr>
          <w:rFonts w:ascii="Arial" w:hAnsi="Arial" w:eastAsia="Gill Sans MT" w:cs="Arial"/>
          <w:color w:val="auto"/>
          <w:sz w:val="28"/>
          <w:szCs w:val="28"/>
        </w:rPr>
        <w:t>Indoor Environment Quality (IEQ)</w:t>
      </w:r>
      <w:bookmarkEnd w:id="24"/>
    </w:p>
    <w:p w:rsidR="72A47BFC" w:rsidP="5788427A" w:rsidRDefault="72A47BFC" w14:paraId="2A008EEC" w14:textId="5932DE2B">
      <w:pPr>
        <w:spacing w:before="144" w:beforeLines="60" w:after="144" w:afterLines="60" w:line="240" w:lineRule="auto"/>
        <w:contextualSpacing/>
        <w:rPr>
          <w:rFonts w:ascii="Arial" w:hAnsi="Arial" w:eastAsia="Gill Sans MT" w:cs="Arial"/>
          <w:i/>
          <w:iCs/>
          <w:color w:val="FF0000"/>
          <w:sz w:val="20"/>
          <w:szCs w:val="20"/>
        </w:rPr>
      </w:pPr>
      <w:r w:rsidRPr="5788427A">
        <w:rPr>
          <w:rFonts w:ascii="Arial" w:hAnsi="Arial" w:eastAsia="Gill Sans MT" w:cs="Arial"/>
          <w:i/>
          <w:iCs/>
          <w:color w:val="FF0000"/>
          <w:sz w:val="20"/>
          <w:szCs w:val="20"/>
        </w:rPr>
        <w:t>Respond to the areas highlighted in green text with all relevant commitments.</w:t>
      </w:r>
    </w:p>
    <w:p w:rsidR="72A47BFC" w:rsidP="5788427A" w:rsidRDefault="72A47BFC" w14:paraId="12C7C3A8" w14:textId="367E104A">
      <w:pPr>
        <w:spacing w:before="144" w:beforeLines="60" w:after="144" w:afterLines="60" w:line="240" w:lineRule="auto"/>
        <w:contextualSpacing/>
        <w:rPr>
          <w:rFonts w:ascii="Arial" w:hAnsi="Arial" w:cs="Arial" w:eastAsiaTheme="minorEastAsia"/>
          <w:sz w:val="20"/>
          <w:szCs w:val="20"/>
        </w:rPr>
      </w:pPr>
      <w:r w:rsidRPr="5788427A">
        <w:rPr>
          <w:rFonts w:ascii="Arial" w:hAnsi="Arial" w:cs="Arial"/>
          <w:sz w:val="20"/>
          <w:szCs w:val="20"/>
        </w:rPr>
        <w:t xml:space="preserve">   </w:t>
      </w:r>
    </w:p>
    <w:p w:rsidR="72A47BFC" w:rsidP="3BEF84EF" w:rsidRDefault="72A47BFC" w14:paraId="05461F8E" w14:textId="77777777">
      <w:pPr>
        <w:spacing w:after="0"/>
        <w:rPr>
          <w:rFonts w:ascii="Arial" w:hAnsi="Arial" w:eastAsia="Times New Roman" w:cs="Arial"/>
          <w:color w:val="FF0000"/>
        </w:rPr>
      </w:pPr>
      <w:r w:rsidRPr="3BEF84EF">
        <w:rPr>
          <w:rFonts w:ascii="Arial" w:hAnsi="Arial" w:cs="Arial"/>
          <w:color w:val="FF0000"/>
        </w:rPr>
        <w:t xml:space="preserve">Objectives: </w:t>
      </w:r>
    </w:p>
    <w:p w:rsidR="72A47BFC" w:rsidP="00080341" w:rsidRDefault="72A47BFC" w14:paraId="3ADD43E2" w14:textId="51B821E5">
      <w:pPr>
        <w:pStyle w:val="ListParagraph"/>
        <w:numPr>
          <w:ilvl w:val="0"/>
          <w:numId w:val="15"/>
        </w:numPr>
        <w:spacing w:line="276" w:lineRule="auto"/>
        <w:rPr>
          <w:rFonts w:cs="Arial"/>
          <w:color w:val="FF0000"/>
        </w:rPr>
      </w:pPr>
      <w:r w:rsidRPr="3BEF84EF">
        <w:rPr>
          <w:rFonts w:eastAsia="Times New Roman" w:cs="Arial"/>
          <w:color w:val="FF0000"/>
        </w:rPr>
        <w:t>To achieve a healthy indoor environment quality for the wellbeing of building occupants.</w:t>
      </w:r>
    </w:p>
    <w:p w:rsidR="72A47BFC" w:rsidP="3BEF84EF" w:rsidRDefault="72A47BFC" w14:paraId="695404A4" w14:textId="074A6481">
      <w:pPr>
        <w:spacing w:after="0" w:line="276" w:lineRule="auto"/>
        <w:rPr>
          <w:rFonts w:ascii="Arial" w:hAnsi="Arial" w:cs="Arial"/>
          <w:color w:val="FF0000"/>
        </w:rPr>
      </w:pPr>
      <w:r>
        <w:br/>
      </w:r>
      <w:r w:rsidRPr="3BEF84EF" w:rsidR="158B3D3D">
        <w:rPr>
          <w:rFonts w:ascii="Arial" w:hAnsi="Arial" w:cs="Arial"/>
          <w:color w:val="FF0000"/>
        </w:rPr>
        <w:t>Design initiatives:</w:t>
      </w:r>
    </w:p>
    <w:p w:rsidR="158B3D3D" w:rsidP="00080341" w:rsidRDefault="158B3D3D" w14:paraId="04ADF039" w14:textId="0BAB1EDE">
      <w:pPr>
        <w:pStyle w:val="ListParagraph"/>
        <w:numPr>
          <w:ilvl w:val="0"/>
          <w:numId w:val="16"/>
        </w:numPr>
        <w:spacing w:line="276" w:lineRule="auto"/>
        <w:ind w:right="-20"/>
        <w:rPr>
          <w:rFonts w:eastAsia="Gill Sans MT" w:cs="Arial"/>
        </w:rPr>
      </w:pPr>
      <w:r w:rsidRPr="5788427A">
        <w:rPr>
          <w:rFonts w:eastAsia="Gill Sans MT" w:cs="Arial"/>
        </w:rPr>
        <w:t xml:space="preserve">Maximise </w:t>
      </w:r>
      <w:r w:rsidRPr="5788427A" w:rsidR="72A47BFC">
        <w:rPr>
          <w:rFonts w:eastAsia="Gill Sans MT" w:cs="Arial"/>
        </w:rPr>
        <w:t>daylight</w:t>
      </w:r>
      <w:r w:rsidRPr="5788427A" w:rsidR="5D4CEE6F">
        <w:rPr>
          <w:rFonts w:eastAsia="Gill Sans MT" w:cs="Arial"/>
        </w:rPr>
        <w:t xml:space="preserve"> access</w:t>
      </w:r>
    </w:p>
    <w:p w:rsidR="72A47BFC" w:rsidP="5788427A" w:rsidRDefault="72A47BFC" w14:paraId="5D291318" w14:textId="37F026C7">
      <w:pPr>
        <w:pStyle w:val="ListParagraph"/>
        <w:spacing w:line="276" w:lineRule="auto"/>
        <w:ind w:right="-20"/>
        <w:rPr>
          <w:rFonts w:eastAsia="Gill Sans MT" w:cs="Arial"/>
        </w:rPr>
      </w:pPr>
      <w:r w:rsidRPr="5788427A">
        <w:rPr>
          <w:rFonts w:eastAsia="Gill Sans MT" w:cs="Arial"/>
          <w:i/>
          <w:iCs/>
          <w:color w:val="00B050"/>
        </w:rPr>
        <w:t xml:space="preserve">Provide </w:t>
      </w:r>
      <w:r w:rsidR="00F97944">
        <w:rPr>
          <w:rFonts w:eastAsia="Gill Sans MT" w:cs="Arial"/>
          <w:i/>
          <w:iCs/>
          <w:color w:val="00B050"/>
        </w:rPr>
        <w:t xml:space="preserve">a </w:t>
      </w:r>
      <w:r w:rsidRPr="5788427A">
        <w:rPr>
          <w:rFonts w:eastAsia="Gill Sans MT" w:cs="Arial"/>
          <w:i/>
          <w:iCs/>
          <w:color w:val="00B050"/>
        </w:rPr>
        <w:t xml:space="preserve">description for all habitable rooms which exceed the minimum 10% ratio for windows to floor area and 3% ratio for roof lights to floor area of NCC requirements but not exceeding 20% ratio to ensure energy efficiency requirements </w:t>
      </w:r>
      <w:proofErr w:type="gramStart"/>
      <w:r w:rsidRPr="5788427A">
        <w:rPr>
          <w:rFonts w:eastAsia="Gill Sans MT" w:cs="Arial"/>
          <w:i/>
          <w:iCs/>
          <w:color w:val="00B050"/>
        </w:rPr>
        <w:t>are achieved</w:t>
      </w:r>
      <w:proofErr w:type="gramEnd"/>
      <w:r w:rsidRPr="5788427A">
        <w:rPr>
          <w:rFonts w:eastAsia="Gill Sans MT" w:cs="Arial"/>
          <w:i/>
          <w:iCs/>
          <w:color w:val="00B050"/>
        </w:rPr>
        <w:t>.</w:t>
      </w:r>
    </w:p>
    <w:p w:rsidR="72A47BFC" w:rsidP="5788427A" w:rsidRDefault="72A47BFC" w14:paraId="3F7C59EE" w14:textId="2DDB573F">
      <w:pPr>
        <w:pStyle w:val="ListParagraph"/>
        <w:spacing w:line="276" w:lineRule="auto"/>
        <w:rPr>
          <w:rFonts w:cs="Arial"/>
          <w:color w:val="FF0000"/>
        </w:rPr>
      </w:pPr>
      <w:r w:rsidRPr="5788427A">
        <w:rPr>
          <w:rFonts w:cs="Arial"/>
          <w:color w:val="FF0000"/>
        </w:rPr>
        <w:t xml:space="preserve">Design for sufficient natural light penetration, especially to habitable spaces. This includes </w:t>
      </w:r>
      <w:r w:rsidR="006714BF">
        <w:rPr>
          <w:rFonts w:cs="Arial"/>
          <w:color w:val="FF0000"/>
        </w:rPr>
        <w:t xml:space="preserve">the optimal </w:t>
      </w:r>
      <w:r w:rsidRPr="5788427A">
        <w:rPr>
          <w:rFonts w:cs="Arial"/>
          <w:color w:val="FF0000"/>
        </w:rPr>
        <w:t>orientation for equitable daylight access throughout a development.</w:t>
      </w:r>
    </w:p>
    <w:p w:rsidR="72A47BFC" w:rsidP="5788427A" w:rsidRDefault="72A47BFC" w14:paraId="016D7EAC" w14:textId="3035936D">
      <w:pPr>
        <w:pStyle w:val="ListParagraph"/>
        <w:spacing w:line="276" w:lineRule="auto"/>
        <w:ind w:right="-20"/>
        <w:rPr>
          <w:rFonts w:eastAsia="Gill Sans MT" w:cs="Arial"/>
          <w:color w:val="FF0000"/>
        </w:rPr>
      </w:pPr>
      <w:r w:rsidRPr="5788427A">
        <w:rPr>
          <w:rFonts w:eastAsia="Gill Sans MT" w:cs="Arial"/>
          <w:color w:val="FF0000"/>
        </w:rPr>
        <w:t>Provide Daylight modelling calculations in plan (simulations preferred over hand calculations).</w:t>
      </w:r>
    </w:p>
    <w:p w:rsidR="5788427A" w:rsidP="5788427A" w:rsidRDefault="5788427A" w14:paraId="2554140B" w14:textId="77777777">
      <w:pPr>
        <w:pStyle w:val="ListParagraph"/>
        <w:spacing w:line="276" w:lineRule="auto"/>
        <w:ind w:right="-20"/>
        <w:rPr>
          <w:rFonts w:eastAsia="Gill Sans MT" w:cs="Arial"/>
        </w:rPr>
      </w:pPr>
    </w:p>
    <w:p w:rsidR="2D2A37BD" w:rsidP="00080341" w:rsidRDefault="2D2A37BD" w14:paraId="6E33168F" w14:textId="7D40D484">
      <w:pPr>
        <w:pStyle w:val="ListParagraph"/>
        <w:numPr>
          <w:ilvl w:val="0"/>
          <w:numId w:val="16"/>
        </w:numPr>
        <w:spacing w:line="276" w:lineRule="auto"/>
        <w:ind w:right="-20"/>
        <w:rPr>
          <w:rFonts w:eastAsia="Gill Sans MT" w:cs="Arial"/>
        </w:rPr>
      </w:pPr>
      <w:r w:rsidRPr="5788427A">
        <w:rPr>
          <w:rFonts w:eastAsia="Gill Sans MT" w:cs="Arial"/>
        </w:rPr>
        <w:t>Maximise</w:t>
      </w:r>
      <w:r w:rsidRPr="5788427A" w:rsidR="72A47BFC">
        <w:rPr>
          <w:rFonts w:eastAsia="Gill Sans MT" w:cs="Arial"/>
        </w:rPr>
        <w:t xml:space="preserve"> natural ventilation</w:t>
      </w:r>
    </w:p>
    <w:p w:rsidR="72A47BFC" w:rsidP="5788427A" w:rsidRDefault="72A47BFC" w14:paraId="59473ADB" w14:textId="6698B03C">
      <w:pPr>
        <w:pStyle w:val="ListParagraph"/>
        <w:spacing w:line="276" w:lineRule="auto"/>
        <w:rPr>
          <w:rFonts w:cs="Arial"/>
          <w:color w:val="FF0000"/>
        </w:rPr>
      </w:pPr>
      <w:r w:rsidRPr="5788427A">
        <w:rPr>
          <w:rFonts w:eastAsia="Gill Sans MT" w:cs="Arial"/>
          <w:i/>
          <w:iCs/>
          <w:color w:val="00B050"/>
        </w:rPr>
        <w:t xml:space="preserve">Provide description for all habitable rooms </w:t>
      </w:r>
      <w:proofErr w:type="gramStart"/>
      <w:r w:rsidRPr="5788427A">
        <w:rPr>
          <w:rFonts w:eastAsia="Gill Sans MT" w:cs="Arial"/>
          <w:i/>
          <w:iCs/>
          <w:color w:val="00B050"/>
        </w:rPr>
        <w:t>in excess of</w:t>
      </w:r>
      <w:proofErr w:type="gramEnd"/>
      <w:r w:rsidRPr="5788427A">
        <w:rPr>
          <w:rFonts w:eastAsia="Gill Sans MT" w:cs="Arial"/>
          <w:i/>
          <w:iCs/>
          <w:color w:val="00B050"/>
        </w:rPr>
        <w:t xml:space="preserve"> the minimum 5% ratio for windows and roof lights to floor area of NCC requirements.</w:t>
      </w:r>
      <w:r>
        <w:br/>
      </w:r>
      <w:r w:rsidRPr="5788427A">
        <w:rPr>
          <w:rFonts w:cs="Arial"/>
          <w:color w:val="FF0000"/>
        </w:rPr>
        <w:t xml:space="preserve">Design for maximum natural cross-ventilation, provide breeze paths on plans. </w:t>
      </w:r>
    </w:p>
    <w:p w:rsidR="72A47BFC" w:rsidP="5788427A" w:rsidRDefault="72A47BFC" w14:paraId="315D76E3" w14:textId="47B61A9F">
      <w:pPr>
        <w:pStyle w:val="ListParagraph"/>
        <w:spacing w:line="276" w:lineRule="auto"/>
        <w:rPr>
          <w:rFonts w:cs="Arial"/>
          <w:color w:val="FF0000"/>
        </w:rPr>
      </w:pPr>
      <w:r w:rsidRPr="5788427A">
        <w:rPr>
          <w:rFonts w:cs="Arial"/>
          <w:color w:val="FF0000"/>
        </w:rPr>
        <w:t xml:space="preserve">Consider wet areas (bathrooms, WC &amp; </w:t>
      </w:r>
      <w:r w:rsidR="00BA09F4">
        <w:rPr>
          <w:rFonts w:cs="Arial"/>
          <w:color w:val="FF0000"/>
        </w:rPr>
        <w:t>l</w:t>
      </w:r>
      <w:r w:rsidRPr="5788427A">
        <w:rPr>
          <w:rFonts w:cs="Arial"/>
          <w:color w:val="FF0000"/>
        </w:rPr>
        <w:t xml:space="preserve">aundries) to </w:t>
      </w:r>
      <w:proofErr w:type="gramStart"/>
      <w:r w:rsidRPr="5788427A">
        <w:rPr>
          <w:rFonts w:cs="Arial"/>
          <w:color w:val="FF0000"/>
        </w:rPr>
        <w:t>be naturally ventilated</w:t>
      </w:r>
      <w:proofErr w:type="gramEnd"/>
      <w:r w:rsidRPr="5788427A">
        <w:rPr>
          <w:rFonts w:cs="Arial"/>
          <w:color w:val="FF0000"/>
        </w:rPr>
        <w:t xml:space="preserve"> (where possible).</w:t>
      </w:r>
    </w:p>
    <w:p w:rsidR="72A47BFC" w:rsidP="5788427A" w:rsidRDefault="72A47BFC" w14:paraId="6341C13F" w14:textId="172154F0">
      <w:pPr>
        <w:pStyle w:val="ListParagraph"/>
        <w:spacing w:line="276" w:lineRule="auto"/>
        <w:rPr>
          <w:rFonts w:cs="Arial"/>
          <w:color w:val="FF0000"/>
        </w:rPr>
      </w:pPr>
      <w:r w:rsidRPr="5788427A">
        <w:rPr>
          <w:rFonts w:eastAsia="Gill Sans MT" w:cs="Arial"/>
          <w:color w:val="FF0000"/>
        </w:rPr>
        <w:t xml:space="preserve">Ensure covered </w:t>
      </w:r>
      <w:r w:rsidR="009E62E3">
        <w:rPr>
          <w:rFonts w:eastAsia="Gill Sans MT" w:cs="Arial"/>
          <w:color w:val="FF0000"/>
        </w:rPr>
        <w:t xml:space="preserve">/ basement </w:t>
      </w:r>
      <w:r w:rsidRPr="5788427A">
        <w:rPr>
          <w:rFonts w:eastAsia="Gill Sans MT" w:cs="Arial"/>
          <w:color w:val="FF0000"/>
        </w:rPr>
        <w:t xml:space="preserve">carparks </w:t>
      </w:r>
      <w:proofErr w:type="gramStart"/>
      <w:r w:rsidRPr="5788427A">
        <w:rPr>
          <w:rFonts w:eastAsia="Gill Sans MT" w:cs="Arial"/>
          <w:color w:val="FF0000"/>
        </w:rPr>
        <w:t>are ventilated</w:t>
      </w:r>
      <w:proofErr w:type="gramEnd"/>
      <w:r w:rsidRPr="5788427A">
        <w:rPr>
          <w:rFonts w:eastAsia="Gill Sans MT" w:cs="Arial"/>
          <w:color w:val="FF0000"/>
        </w:rPr>
        <w:t xml:space="preserve"> with CO</w:t>
      </w:r>
      <w:r w:rsidRPr="009E62E3">
        <w:rPr>
          <w:rFonts w:eastAsia="Gill Sans MT" w:cs="Arial"/>
          <w:color w:val="FF0000"/>
          <w:vertAlign w:val="superscript"/>
        </w:rPr>
        <w:t>2</w:t>
      </w:r>
      <w:r w:rsidRPr="5788427A">
        <w:rPr>
          <w:rFonts w:eastAsia="Gill Sans MT" w:cs="Arial"/>
          <w:color w:val="FF0000"/>
        </w:rPr>
        <w:t xml:space="preserve"> monitors.</w:t>
      </w:r>
    </w:p>
    <w:p w:rsidR="5788427A" w:rsidP="5788427A" w:rsidRDefault="5788427A" w14:paraId="2A3396EA" w14:textId="77777777">
      <w:pPr>
        <w:pStyle w:val="ListParagraph"/>
        <w:spacing w:line="276" w:lineRule="auto"/>
        <w:ind w:right="-20"/>
        <w:rPr>
          <w:rFonts w:eastAsia="Gill Sans MT" w:cs="Arial"/>
        </w:rPr>
      </w:pPr>
    </w:p>
    <w:p w:rsidR="72A47BFC" w:rsidP="00080341" w:rsidRDefault="72A47BFC" w14:paraId="202108B0" w14:textId="412D7831">
      <w:pPr>
        <w:pStyle w:val="ListParagraph"/>
        <w:numPr>
          <w:ilvl w:val="0"/>
          <w:numId w:val="16"/>
        </w:numPr>
        <w:spacing w:line="276" w:lineRule="auto"/>
        <w:ind w:right="-20"/>
        <w:rPr>
          <w:rFonts w:eastAsia="Gill Sans MT" w:cs="Arial"/>
        </w:rPr>
      </w:pPr>
      <w:r w:rsidRPr="5788427A">
        <w:rPr>
          <w:rFonts w:eastAsia="Gill Sans MT" w:cs="Arial"/>
        </w:rPr>
        <w:t>External shading</w:t>
      </w:r>
      <w:r>
        <w:br/>
      </w:r>
      <w:r w:rsidRPr="5788427A">
        <w:rPr>
          <w:rFonts w:eastAsia="Gill Sans MT" w:cs="Arial"/>
          <w:i/>
          <w:iCs/>
          <w:color w:val="00B050"/>
        </w:rPr>
        <w:t xml:space="preserve">Provide description, including whether fixed or adjustable, and show on plans all shading devices </w:t>
      </w:r>
    </w:p>
    <w:p w:rsidR="72A47BFC" w:rsidP="5788427A" w:rsidRDefault="72A47BFC" w14:paraId="70F622F0" w14:textId="04097BE0">
      <w:pPr>
        <w:pStyle w:val="ListParagraph"/>
        <w:spacing w:line="276" w:lineRule="auto"/>
        <w:ind w:right="-20"/>
        <w:rPr>
          <w:rFonts w:eastAsia="Gill Sans MT" w:cs="Arial"/>
        </w:rPr>
      </w:pPr>
      <w:r w:rsidRPr="5788427A">
        <w:rPr>
          <w:rFonts w:cs="Arial"/>
          <w:color w:val="FF0000"/>
        </w:rPr>
        <w:t xml:space="preserve">Ensure sufficient shading </w:t>
      </w:r>
      <w:proofErr w:type="gramStart"/>
      <w:r w:rsidRPr="5788427A">
        <w:rPr>
          <w:rFonts w:cs="Arial"/>
          <w:color w:val="FF0000"/>
        </w:rPr>
        <w:t>is applied</w:t>
      </w:r>
      <w:proofErr w:type="gramEnd"/>
      <w:r w:rsidRPr="5788427A">
        <w:rPr>
          <w:rFonts w:cs="Arial"/>
          <w:color w:val="FF0000"/>
        </w:rPr>
        <w:t xml:space="preserve"> to all North, East &amp; West facing glazing, including top floors.</w:t>
      </w:r>
    </w:p>
    <w:p w:rsidR="5788427A" w:rsidP="5788427A" w:rsidRDefault="5788427A" w14:paraId="40D67E1B" w14:textId="4B3EABC1">
      <w:pPr>
        <w:pStyle w:val="ListParagraph"/>
        <w:spacing w:line="276" w:lineRule="auto"/>
        <w:ind w:right="-20"/>
        <w:rPr>
          <w:rFonts w:eastAsia="Gill Sans MT" w:cs="Arial"/>
          <w:color w:val="FF0000"/>
        </w:rPr>
      </w:pPr>
    </w:p>
    <w:p w:rsidR="72A47BFC" w:rsidP="00080341" w:rsidRDefault="72A47BFC" w14:paraId="2C5B2443" w14:textId="77777777">
      <w:pPr>
        <w:pStyle w:val="ListParagraph"/>
        <w:numPr>
          <w:ilvl w:val="0"/>
          <w:numId w:val="16"/>
        </w:numPr>
        <w:spacing w:line="276" w:lineRule="auto"/>
        <w:ind w:right="-20"/>
        <w:rPr>
          <w:rFonts w:eastAsia="Gill Sans MT" w:cs="Arial"/>
        </w:rPr>
      </w:pPr>
      <w:r w:rsidRPr="5788427A">
        <w:rPr>
          <w:rFonts w:eastAsia="Gill Sans MT" w:cs="Arial"/>
        </w:rPr>
        <w:t>External views</w:t>
      </w:r>
    </w:p>
    <w:p w:rsidR="72A47BFC" w:rsidP="5788427A" w:rsidRDefault="72A47BFC" w14:paraId="576304BC" w14:textId="68367CB4">
      <w:pPr>
        <w:pStyle w:val="ListParagraph"/>
        <w:spacing w:line="276" w:lineRule="auto"/>
        <w:ind w:right="-20"/>
        <w:rPr>
          <w:rFonts w:eastAsia="Gill Sans MT" w:cs="Arial"/>
          <w:i/>
          <w:iCs/>
          <w:color w:val="00B050"/>
        </w:rPr>
      </w:pPr>
      <w:r w:rsidRPr="5788427A">
        <w:rPr>
          <w:rFonts w:eastAsia="Gill Sans MT" w:cs="Arial"/>
          <w:i/>
          <w:iCs/>
          <w:color w:val="00B050"/>
        </w:rPr>
        <w:t xml:space="preserve">Provide </w:t>
      </w:r>
      <w:r w:rsidR="00484942">
        <w:rPr>
          <w:rFonts w:eastAsia="Gill Sans MT" w:cs="Arial"/>
          <w:i/>
          <w:iCs/>
          <w:color w:val="00B050"/>
        </w:rPr>
        <w:t xml:space="preserve">a </w:t>
      </w:r>
      <w:r w:rsidRPr="5788427A">
        <w:rPr>
          <w:rFonts w:eastAsia="Gill Sans MT" w:cs="Arial"/>
          <w:i/>
          <w:iCs/>
          <w:color w:val="00B050"/>
        </w:rPr>
        <w:t xml:space="preserve">description </w:t>
      </w:r>
      <w:r w:rsidR="00484942">
        <w:rPr>
          <w:rFonts w:eastAsia="Gill Sans MT" w:cs="Arial"/>
          <w:i/>
          <w:iCs/>
          <w:color w:val="00B050"/>
        </w:rPr>
        <w:t xml:space="preserve">on </w:t>
      </w:r>
      <w:r w:rsidRPr="5788427A">
        <w:rPr>
          <w:rFonts w:eastAsia="Gill Sans MT" w:cs="Arial"/>
          <w:i/>
          <w:iCs/>
          <w:color w:val="00B050"/>
        </w:rPr>
        <w:t>how the design provides for external views whilst still addressing overlooking issues.</w:t>
      </w:r>
      <w:r>
        <w:br/>
      </w:r>
    </w:p>
    <w:p w:rsidR="72A47BFC" w:rsidP="00080341" w:rsidRDefault="72A47BFC" w14:paraId="06187AED" w14:textId="1D82682B">
      <w:pPr>
        <w:pStyle w:val="ListParagraph"/>
        <w:numPr>
          <w:ilvl w:val="0"/>
          <w:numId w:val="16"/>
        </w:numPr>
        <w:spacing w:line="276" w:lineRule="auto"/>
        <w:ind w:right="-20"/>
        <w:rPr>
          <w:rFonts w:eastAsia="Gill Sans MT" w:cs="Arial"/>
        </w:rPr>
      </w:pPr>
      <w:r w:rsidRPr="5788427A">
        <w:rPr>
          <w:rFonts w:eastAsia="Gill Sans MT" w:cs="Arial"/>
        </w:rPr>
        <w:t>Reduction in volatile organic compounds</w:t>
      </w:r>
    </w:p>
    <w:p w:rsidR="72A47BFC" w:rsidP="5788427A" w:rsidRDefault="72A47BFC" w14:paraId="17CE3863" w14:textId="21A62068">
      <w:pPr>
        <w:pStyle w:val="ListParagraph"/>
        <w:spacing w:line="276" w:lineRule="auto"/>
        <w:ind w:right="-47"/>
        <w:rPr>
          <w:rFonts w:eastAsia="Gill Sans MT" w:cs="Arial"/>
          <w:i/>
          <w:iCs/>
          <w:color w:val="00B050"/>
        </w:rPr>
      </w:pPr>
      <w:r w:rsidRPr="5788427A">
        <w:rPr>
          <w:rFonts w:eastAsia="Gill Sans MT" w:cs="Arial"/>
          <w:i/>
          <w:iCs/>
          <w:color w:val="00B050"/>
        </w:rPr>
        <w:t xml:space="preserve">Include description of intention to provide fit out with elements of low-no Volatile Organic Compounds (VOC’s) including joinery, paint, carpet </w:t>
      </w:r>
      <w:proofErr w:type="gramStart"/>
      <w:r w:rsidRPr="5788427A">
        <w:rPr>
          <w:rFonts w:eastAsia="Gill Sans MT" w:cs="Arial"/>
          <w:i/>
          <w:iCs/>
          <w:color w:val="00B050"/>
        </w:rPr>
        <w:t>etc.</w:t>
      </w:r>
      <w:proofErr w:type="gramEnd"/>
    </w:p>
    <w:p w:rsidR="72A47BFC" w:rsidP="5788427A" w:rsidRDefault="72A47BFC" w14:paraId="006039B7" w14:textId="1FA6353C">
      <w:pPr>
        <w:pStyle w:val="ListParagraph"/>
        <w:spacing w:line="276" w:lineRule="auto"/>
        <w:ind w:right="-20"/>
        <w:rPr>
          <w:rFonts w:eastAsia="Gill Sans MT" w:cs="Arial"/>
          <w:color w:val="FF0000"/>
        </w:rPr>
      </w:pPr>
      <w:r w:rsidRPr="5788427A">
        <w:rPr>
          <w:rFonts w:eastAsia="Gill Sans MT" w:cs="Arial"/>
          <w:color w:val="FF0000"/>
        </w:rPr>
        <w:t xml:space="preserve">Conscious choices of low-no toxicity materials &amp; finishes throughout </w:t>
      </w:r>
    </w:p>
    <w:p w:rsidR="5788427A" w:rsidP="5788427A" w:rsidRDefault="5788427A" w14:paraId="310EA202" w14:textId="77777777">
      <w:pPr>
        <w:pStyle w:val="ListParagraph"/>
        <w:spacing w:line="276" w:lineRule="auto"/>
        <w:ind w:right="-20"/>
        <w:rPr>
          <w:rFonts w:eastAsia="Gill Sans MT" w:cs="Arial"/>
        </w:rPr>
      </w:pPr>
    </w:p>
    <w:p w:rsidR="72A47BFC" w:rsidP="00080341" w:rsidRDefault="72A47BFC" w14:paraId="36B6601F" w14:textId="52652B6E">
      <w:pPr>
        <w:pStyle w:val="ListParagraph"/>
        <w:numPr>
          <w:ilvl w:val="0"/>
          <w:numId w:val="16"/>
        </w:numPr>
        <w:spacing w:line="276" w:lineRule="auto"/>
        <w:ind w:right="-20"/>
        <w:rPr>
          <w:rFonts w:eastAsia="Gill Sans MT" w:cs="Arial"/>
        </w:rPr>
      </w:pPr>
      <w:r w:rsidRPr="5788427A">
        <w:rPr>
          <w:rFonts w:eastAsia="Gill Sans MT" w:cs="Arial"/>
        </w:rPr>
        <w:t>Noise attenuation</w:t>
      </w:r>
    </w:p>
    <w:p w:rsidR="72A47BFC" w:rsidP="5788427A" w:rsidRDefault="72A47BFC" w14:paraId="1143A91B" w14:textId="32B15B6F">
      <w:pPr>
        <w:pStyle w:val="ListParagraph"/>
        <w:spacing w:line="276" w:lineRule="auto"/>
        <w:ind w:right="-47"/>
        <w:rPr>
          <w:rFonts w:eastAsia="Gill Sans MT" w:cs="Arial"/>
          <w:color w:val="00B050"/>
        </w:rPr>
      </w:pPr>
      <w:r w:rsidRPr="3BEF84EF">
        <w:rPr>
          <w:rFonts w:cs="Arial"/>
          <w:color w:val="FF0000"/>
        </w:rPr>
        <w:t xml:space="preserve">Consider noise transfer [between party walls], </w:t>
      </w:r>
      <w:proofErr w:type="gramStart"/>
      <w:r w:rsidRPr="3BEF84EF">
        <w:rPr>
          <w:rFonts w:cs="Arial"/>
          <w:color w:val="FF0000"/>
        </w:rPr>
        <w:t>utilise</w:t>
      </w:r>
      <w:proofErr w:type="gramEnd"/>
      <w:r w:rsidRPr="3BEF84EF">
        <w:rPr>
          <w:rFonts w:cs="Arial"/>
          <w:color w:val="FF0000"/>
        </w:rPr>
        <w:t xml:space="preserve"> adequate insulation, glazing &amp; thermal mass.</w:t>
      </w:r>
    </w:p>
    <w:p w:rsidR="6003240C" w:rsidP="5788427A" w:rsidRDefault="6003240C" w14:paraId="0DACF5D1" w14:textId="132ED974">
      <w:pPr>
        <w:pStyle w:val="Heading2"/>
        <w:rPr>
          <w:rFonts w:ascii="Arial" w:hAnsi="Arial" w:cs="Arial"/>
          <w:color w:val="auto"/>
          <w:sz w:val="28"/>
          <w:szCs w:val="28"/>
        </w:rPr>
      </w:pPr>
      <w:bookmarkStart w:name="_Toc1145576659" w:id="25"/>
      <w:r w:rsidRPr="5788427A">
        <w:rPr>
          <w:rFonts w:ascii="Arial" w:hAnsi="Arial" w:cs="Arial"/>
          <w:noProof/>
          <w:color w:val="auto"/>
          <w:sz w:val="28"/>
          <w:szCs w:val="28"/>
        </w:rPr>
        <w:lastRenderedPageBreak/>
        <w:t>Energy</w:t>
      </w:r>
      <w:r w:rsidRPr="5788427A" w:rsidR="625D7F31">
        <w:rPr>
          <w:rFonts w:ascii="Arial" w:hAnsi="Arial" w:cs="Arial"/>
          <w:noProof/>
          <w:color w:val="auto"/>
          <w:sz w:val="28"/>
          <w:szCs w:val="28"/>
        </w:rPr>
        <w:t xml:space="preserve"> Efficiency</w:t>
      </w:r>
      <w:bookmarkEnd w:id="25"/>
    </w:p>
    <w:p w:rsidR="6003240C" w:rsidP="5788427A" w:rsidRDefault="6003240C" w14:paraId="6EAB69C6" w14:textId="69485B31">
      <w:pPr>
        <w:spacing w:before="144" w:beforeLines="60" w:after="144" w:afterLines="60" w:line="240" w:lineRule="auto"/>
        <w:contextualSpacing/>
        <w:rPr>
          <w:rFonts w:ascii="Arial" w:hAnsi="Arial" w:eastAsia="Gill Sans MT" w:cs="Arial"/>
          <w:i/>
          <w:iCs/>
          <w:color w:val="FF0000"/>
          <w:sz w:val="20"/>
          <w:szCs w:val="20"/>
        </w:rPr>
      </w:pPr>
      <w:r w:rsidRPr="5788427A">
        <w:rPr>
          <w:rFonts w:ascii="Arial" w:hAnsi="Arial" w:eastAsia="Gill Sans MT" w:cs="Arial"/>
          <w:i/>
          <w:iCs/>
          <w:color w:val="FF0000"/>
          <w:sz w:val="20"/>
          <w:szCs w:val="20"/>
        </w:rPr>
        <w:t xml:space="preserve">Respond to the areas highlighted in green text with all relevant commitments </w:t>
      </w:r>
    </w:p>
    <w:p w:rsidR="5788427A" w:rsidP="5788427A" w:rsidRDefault="5788427A" w14:paraId="3F9A06DF" w14:textId="77777777">
      <w:pPr>
        <w:spacing w:before="144" w:beforeLines="60" w:after="144" w:afterLines="60" w:line="240" w:lineRule="auto"/>
        <w:contextualSpacing/>
        <w:rPr>
          <w:rFonts w:ascii="Arial" w:hAnsi="Arial" w:eastAsia="Gill Sans MT" w:cs="Arial"/>
          <w:i/>
          <w:iCs/>
          <w:color w:val="FF0000"/>
        </w:rPr>
      </w:pPr>
    </w:p>
    <w:p w:rsidR="6003240C" w:rsidP="3BEF84EF" w:rsidRDefault="6003240C" w14:paraId="745155DA" w14:textId="77777777">
      <w:pPr>
        <w:spacing w:before="144" w:beforeLines="60" w:after="144" w:afterLines="60" w:line="240" w:lineRule="auto"/>
        <w:contextualSpacing/>
        <w:rPr>
          <w:rFonts w:ascii="Arial" w:hAnsi="Arial" w:cs="Arial" w:eastAsiaTheme="minorEastAsia"/>
          <w:color w:val="FF0000"/>
        </w:rPr>
      </w:pPr>
      <w:r w:rsidRPr="3BEF84EF">
        <w:rPr>
          <w:rFonts w:ascii="Arial" w:hAnsi="Arial" w:cs="Arial"/>
          <w:color w:val="FF0000"/>
        </w:rPr>
        <w:t xml:space="preserve">Objectives: </w:t>
      </w:r>
    </w:p>
    <w:p w:rsidR="5788427A" w:rsidP="3BEF84EF" w:rsidRDefault="5788427A" w14:paraId="2B147674" w14:textId="77777777">
      <w:pPr>
        <w:spacing w:before="144" w:beforeLines="60" w:after="144" w:afterLines="60" w:line="240" w:lineRule="auto"/>
        <w:contextualSpacing/>
        <w:rPr>
          <w:rFonts w:ascii="Arial" w:hAnsi="Arial" w:cs="Arial"/>
          <w:b/>
          <w:bCs/>
          <w:color w:val="FF0000"/>
        </w:rPr>
      </w:pPr>
    </w:p>
    <w:p w:rsidR="6003240C" w:rsidP="00080341" w:rsidRDefault="6003240C" w14:paraId="72CD8960" w14:textId="61A419C4">
      <w:pPr>
        <w:numPr>
          <w:ilvl w:val="0"/>
          <w:numId w:val="12"/>
        </w:numPr>
        <w:spacing w:before="144" w:beforeLines="60" w:after="144" w:afterLines="60" w:line="276" w:lineRule="auto"/>
        <w:contextualSpacing/>
        <w:rPr>
          <w:rFonts w:ascii="Arial" w:hAnsi="Arial" w:cs="Arial"/>
          <w:color w:val="FF0000"/>
          <w:sz w:val="20"/>
          <w:szCs w:val="20"/>
        </w:rPr>
      </w:pPr>
      <w:r w:rsidRPr="3BEF84EF">
        <w:rPr>
          <w:rFonts w:ascii="Arial" w:hAnsi="Arial" w:cs="Arial"/>
          <w:color w:val="FF0000"/>
          <w:sz w:val="20"/>
          <w:szCs w:val="20"/>
        </w:rPr>
        <w:t>To improve the efficient use of energy</w:t>
      </w:r>
      <w:r w:rsidRPr="3BEF84EF" w:rsidR="15154435">
        <w:rPr>
          <w:rFonts w:ascii="Arial" w:hAnsi="Arial" w:cs="Arial"/>
          <w:color w:val="FF0000"/>
          <w:sz w:val="20"/>
          <w:szCs w:val="20"/>
        </w:rPr>
        <w:t xml:space="preserve">; </w:t>
      </w:r>
    </w:p>
    <w:p w:rsidR="6003240C" w:rsidP="00080341" w:rsidRDefault="6003240C" w14:paraId="2C20AD97" w14:textId="324A424C">
      <w:pPr>
        <w:numPr>
          <w:ilvl w:val="0"/>
          <w:numId w:val="12"/>
        </w:numPr>
        <w:spacing w:before="144" w:beforeLines="60" w:after="144" w:afterLines="60" w:line="276" w:lineRule="auto"/>
        <w:contextualSpacing/>
        <w:rPr>
          <w:rFonts w:ascii="Arial" w:hAnsi="Arial" w:cs="Arial"/>
          <w:color w:val="FF0000"/>
          <w:sz w:val="20"/>
          <w:szCs w:val="20"/>
        </w:rPr>
      </w:pPr>
      <w:r w:rsidRPr="3BEF84EF">
        <w:rPr>
          <w:rFonts w:ascii="Arial" w:hAnsi="Arial" w:cs="Arial"/>
          <w:color w:val="FF0000"/>
          <w:sz w:val="20"/>
          <w:szCs w:val="20"/>
        </w:rPr>
        <w:t xml:space="preserve">To reduce total operating greenhouse gas emissions; </w:t>
      </w:r>
    </w:p>
    <w:p w:rsidR="6003240C" w:rsidP="00080341" w:rsidRDefault="6003240C" w14:paraId="1CF80C75" w14:textId="3BD6AEB1">
      <w:pPr>
        <w:numPr>
          <w:ilvl w:val="0"/>
          <w:numId w:val="12"/>
        </w:numPr>
        <w:spacing w:before="144" w:beforeLines="60" w:after="144" w:afterLines="60" w:line="276" w:lineRule="auto"/>
        <w:contextualSpacing/>
        <w:rPr>
          <w:rFonts w:ascii="Arial" w:hAnsi="Arial" w:cs="Arial"/>
          <w:color w:val="FF0000"/>
          <w:sz w:val="20"/>
          <w:szCs w:val="20"/>
        </w:rPr>
      </w:pPr>
      <w:r w:rsidRPr="5788427A">
        <w:rPr>
          <w:rFonts w:ascii="Arial" w:hAnsi="Arial" w:cs="Arial"/>
          <w:color w:val="FF0000"/>
          <w:sz w:val="20"/>
          <w:szCs w:val="20"/>
        </w:rPr>
        <w:t>To reduce energy peak demand</w:t>
      </w:r>
      <w:r w:rsidRPr="5788427A" w:rsidR="3337B566">
        <w:rPr>
          <w:rFonts w:ascii="Arial" w:hAnsi="Arial" w:cs="Arial"/>
          <w:color w:val="FF0000"/>
          <w:sz w:val="20"/>
          <w:szCs w:val="20"/>
        </w:rPr>
        <w:t>.</w:t>
      </w:r>
    </w:p>
    <w:p w:rsidR="5788427A" w:rsidP="5788427A" w:rsidRDefault="5788427A" w14:paraId="07B6C141" w14:textId="0A118C41">
      <w:pPr>
        <w:spacing w:before="144" w:beforeLines="60" w:after="144" w:afterLines="60" w:line="276" w:lineRule="auto"/>
        <w:contextualSpacing/>
        <w:rPr>
          <w:rFonts w:ascii="Arial" w:hAnsi="Arial" w:cs="Arial"/>
          <w:color w:val="FF0000"/>
          <w:sz w:val="20"/>
          <w:szCs w:val="20"/>
        </w:rPr>
      </w:pPr>
    </w:p>
    <w:p w:rsidR="0CFE0E9D" w:rsidP="5788427A" w:rsidRDefault="0CFE0E9D" w14:paraId="77A96A65" w14:textId="26A15B48">
      <w:pPr>
        <w:spacing w:before="144" w:beforeLines="60" w:after="144" w:afterLines="60" w:line="240" w:lineRule="auto"/>
        <w:contextualSpacing/>
        <w:rPr>
          <w:rFonts w:ascii="Arial" w:hAnsi="Arial" w:cs="Arial"/>
          <w:color w:val="FF0000"/>
        </w:rPr>
      </w:pPr>
      <w:r w:rsidRPr="5788427A">
        <w:rPr>
          <w:rFonts w:ascii="Arial" w:hAnsi="Arial" w:cs="Arial"/>
          <w:color w:val="FF0000"/>
        </w:rPr>
        <w:t>Design initiatives</w:t>
      </w:r>
      <w:r w:rsidRPr="5788427A" w:rsidR="6003240C">
        <w:rPr>
          <w:rFonts w:ascii="Arial" w:hAnsi="Arial" w:cs="Arial"/>
          <w:color w:val="FF0000"/>
        </w:rPr>
        <w:t xml:space="preserve">: </w:t>
      </w:r>
    </w:p>
    <w:p w:rsidR="5788427A" w:rsidP="5788427A" w:rsidRDefault="5788427A" w14:paraId="3A8F19F1" w14:textId="77777777">
      <w:pPr>
        <w:spacing w:before="144" w:beforeLines="60" w:after="144" w:afterLines="60" w:line="240" w:lineRule="auto"/>
        <w:contextualSpacing/>
        <w:rPr>
          <w:rFonts w:ascii="Arial" w:hAnsi="Arial" w:cs="Arial"/>
          <w:i/>
          <w:iCs/>
          <w:color w:val="00B050"/>
          <w:sz w:val="20"/>
          <w:szCs w:val="20"/>
        </w:rPr>
      </w:pPr>
    </w:p>
    <w:p w:rsidR="6003240C" w:rsidP="00080341" w:rsidRDefault="6003240C" w14:paraId="59076A27" w14:textId="6FFA9A22">
      <w:pPr>
        <w:numPr>
          <w:ilvl w:val="0"/>
          <w:numId w:val="10"/>
        </w:numPr>
        <w:spacing w:before="144" w:beforeLines="60" w:after="144" w:afterLines="60" w:line="276" w:lineRule="auto"/>
        <w:contextualSpacing/>
        <w:rPr>
          <w:rFonts w:ascii="Arial" w:hAnsi="Arial" w:cs="Arial"/>
          <w:sz w:val="20"/>
          <w:szCs w:val="20"/>
        </w:rPr>
      </w:pPr>
      <w:r w:rsidRPr="3BEF84EF">
        <w:rPr>
          <w:rFonts w:ascii="Arial" w:hAnsi="Arial" w:cs="Arial"/>
          <w:sz w:val="20"/>
          <w:szCs w:val="20"/>
        </w:rPr>
        <w:t xml:space="preserve">Energy rating of building </w:t>
      </w:r>
      <w:r w:rsidRPr="3BEF84EF" w:rsidR="7DF71C6C">
        <w:rPr>
          <w:rFonts w:ascii="Arial" w:hAnsi="Arial" w:cs="Arial"/>
          <w:sz w:val="20"/>
          <w:szCs w:val="20"/>
        </w:rPr>
        <w:t>envelope performance</w:t>
      </w:r>
      <w:r w:rsidRPr="3BEF84EF">
        <w:rPr>
          <w:rFonts w:ascii="Arial" w:hAnsi="Arial" w:cs="Arial"/>
          <w:sz w:val="20"/>
          <w:szCs w:val="20"/>
        </w:rPr>
        <w:t xml:space="preserve"> </w:t>
      </w:r>
      <w:proofErr w:type="gramStart"/>
      <w:r w:rsidRPr="3BEF84EF">
        <w:rPr>
          <w:rFonts w:ascii="Arial" w:hAnsi="Arial" w:cs="Arial"/>
          <w:sz w:val="20"/>
          <w:szCs w:val="20"/>
        </w:rPr>
        <w:t>in excess of</w:t>
      </w:r>
      <w:proofErr w:type="gramEnd"/>
      <w:r w:rsidRPr="3BEF84EF">
        <w:rPr>
          <w:rFonts w:ascii="Arial" w:hAnsi="Arial" w:cs="Arial"/>
          <w:sz w:val="20"/>
          <w:szCs w:val="20"/>
        </w:rPr>
        <w:t xml:space="preserve"> minimum NCC requirements</w:t>
      </w:r>
    </w:p>
    <w:p w:rsidR="6003240C" w:rsidP="5788427A" w:rsidRDefault="6003240C" w14:paraId="36C57C62" w14:textId="150D25FE">
      <w:pPr>
        <w:spacing w:before="144" w:beforeLines="60" w:after="144" w:afterLines="60" w:line="276" w:lineRule="auto"/>
        <w:ind w:left="720"/>
        <w:rPr>
          <w:rFonts w:ascii="Arial" w:hAnsi="Arial" w:cs="Arial"/>
          <w:i/>
          <w:iCs/>
          <w:color w:val="00B050"/>
          <w:sz w:val="20"/>
          <w:szCs w:val="20"/>
        </w:rPr>
      </w:pPr>
      <w:r w:rsidRPr="5788427A">
        <w:rPr>
          <w:rFonts w:ascii="Arial" w:hAnsi="Arial" w:cs="Arial"/>
          <w:i/>
          <w:iCs/>
          <w:color w:val="00B050"/>
          <w:sz w:val="20"/>
          <w:szCs w:val="20"/>
        </w:rPr>
        <w:t xml:space="preserve">Provide preliminary energy ratings NatHERS for residential and NABERS Energy for non-residential, or provide information on how energy efficiency requirements will be achieved    </w:t>
      </w:r>
      <w:r w:rsidRPr="5788427A">
        <w:rPr>
          <w:rFonts w:ascii="Arial" w:hAnsi="Arial" w:cs="Arial"/>
          <w:color w:val="FF0000"/>
          <w:sz w:val="20"/>
          <w:szCs w:val="20"/>
        </w:rPr>
        <w:t xml:space="preserve">Please use the most recent and applicable </w:t>
      </w:r>
      <w:hyperlink w:history="1" r:id="rId28">
        <w:r w:rsidRPr="00240E3C">
          <w:rPr>
            <w:rStyle w:val="Hyperlink"/>
            <w:rFonts w:ascii="Arial" w:hAnsi="Arial" w:cs="Arial"/>
            <w:sz w:val="20"/>
            <w:szCs w:val="20"/>
          </w:rPr>
          <w:t>NCC version</w:t>
        </w:r>
      </w:hyperlink>
      <w:r w:rsidRPr="5788427A">
        <w:rPr>
          <w:rFonts w:ascii="Arial" w:hAnsi="Arial" w:cs="Arial"/>
          <w:color w:val="FF0000"/>
          <w:sz w:val="20"/>
          <w:szCs w:val="20"/>
        </w:rPr>
        <w:t xml:space="preserve"> </w:t>
      </w:r>
    </w:p>
    <w:p w:rsidR="6003240C" w:rsidP="00080341" w:rsidRDefault="6003240C" w14:paraId="489C2053" w14:textId="37170624">
      <w:pPr>
        <w:pStyle w:val="ListParagraph"/>
        <w:numPr>
          <w:ilvl w:val="0"/>
          <w:numId w:val="10"/>
        </w:numPr>
        <w:spacing w:before="144" w:beforeLines="60" w:after="144" w:afterLines="60" w:line="276" w:lineRule="auto"/>
        <w:rPr>
          <w:rFonts w:cs="Arial"/>
        </w:rPr>
      </w:pPr>
      <w:r w:rsidRPr="5788427A">
        <w:rPr>
          <w:rFonts w:cs="Arial"/>
        </w:rPr>
        <w:t>All-electric developments expected (no gas connections)</w:t>
      </w:r>
    </w:p>
    <w:p w:rsidR="6003240C" w:rsidP="5788427A" w:rsidRDefault="6003240C" w14:paraId="3B2E3BCF" w14:textId="62EEAA52">
      <w:pPr>
        <w:pStyle w:val="ListParagraph"/>
        <w:spacing w:before="144" w:beforeLines="60" w:after="144" w:afterLines="60" w:line="276" w:lineRule="auto"/>
        <w:rPr>
          <w:rFonts w:cs="Arial"/>
          <w:i/>
          <w:iCs/>
          <w:color w:val="00B050"/>
        </w:rPr>
      </w:pPr>
      <w:r w:rsidRPr="5788427A">
        <w:rPr>
          <w:rFonts w:cs="Arial"/>
          <w:i/>
          <w:iCs/>
          <w:color w:val="00B050"/>
        </w:rPr>
        <w:t>Any gas connections require justification and negotiation with the Council ESD Officer</w:t>
      </w:r>
    </w:p>
    <w:p w:rsidR="6B7E5AEF" w:rsidP="00080341" w:rsidRDefault="6B7E5AEF" w14:paraId="7F44E514" w14:textId="0791D5DF">
      <w:pPr>
        <w:numPr>
          <w:ilvl w:val="0"/>
          <w:numId w:val="11"/>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R</w:t>
      </w:r>
      <w:r w:rsidRPr="5788427A" w:rsidR="6003240C">
        <w:rPr>
          <w:rFonts w:ascii="Arial" w:hAnsi="Arial" w:cs="Arial"/>
          <w:sz w:val="20"/>
          <w:szCs w:val="20"/>
        </w:rPr>
        <w:t xml:space="preserve">enewable energy </w:t>
      </w:r>
      <w:r w:rsidRPr="5788427A" w:rsidR="3BD24DD5">
        <w:rPr>
          <w:rFonts w:ascii="Arial" w:hAnsi="Arial" w:cs="Arial"/>
          <w:sz w:val="20"/>
          <w:szCs w:val="20"/>
        </w:rPr>
        <w:t xml:space="preserve">generation and storage </w:t>
      </w:r>
    </w:p>
    <w:p w:rsidR="6003240C" w:rsidP="5788427A" w:rsidRDefault="6003240C" w14:paraId="1AC3A1A5" w14:textId="35E53DFC">
      <w:pPr>
        <w:spacing w:before="144" w:beforeLines="60" w:after="144" w:afterLines="60" w:line="276" w:lineRule="auto"/>
        <w:ind w:firstLine="720"/>
        <w:contextualSpacing/>
        <w:rPr>
          <w:rFonts w:ascii="Arial" w:hAnsi="Arial" w:cs="Arial"/>
          <w:sz w:val="20"/>
          <w:szCs w:val="20"/>
        </w:rPr>
      </w:pPr>
      <w:r w:rsidRPr="5788427A">
        <w:rPr>
          <w:rFonts w:ascii="Arial" w:hAnsi="Arial" w:cs="Arial"/>
          <w:i/>
          <w:iCs/>
          <w:color w:val="00B050"/>
          <w:sz w:val="20"/>
          <w:szCs w:val="20"/>
        </w:rPr>
        <w:t xml:space="preserve">Provide description </w:t>
      </w:r>
      <w:r w:rsidRPr="5788427A" w:rsidR="659BF6AD">
        <w:rPr>
          <w:rFonts w:ascii="Arial" w:hAnsi="Arial" w:cs="Arial"/>
          <w:i/>
          <w:iCs/>
          <w:color w:val="00B050"/>
          <w:sz w:val="20"/>
          <w:szCs w:val="20"/>
        </w:rPr>
        <w:t xml:space="preserve">of </w:t>
      </w:r>
      <w:r w:rsidRPr="5788427A" w:rsidR="7FE2EDB0">
        <w:rPr>
          <w:rFonts w:ascii="Arial" w:hAnsi="Arial" w:cs="Arial"/>
          <w:i/>
          <w:iCs/>
          <w:color w:val="00B050"/>
          <w:sz w:val="20"/>
          <w:szCs w:val="20"/>
        </w:rPr>
        <w:t xml:space="preserve">photovoltaic (PV) solar power, solar hot water, wind turbines, geo-thermal </w:t>
      </w:r>
      <w:r>
        <w:tab/>
      </w:r>
      <w:r w:rsidRPr="5788427A" w:rsidR="7FE2EDB0">
        <w:rPr>
          <w:rFonts w:ascii="Arial" w:hAnsi="Arial" w:cs="Arial"/>
          <w:i/>
          <w:iCs/>
          <w:color w:val="00B050"/>
          <w:sz w:val="20"/>
          <w:szCs w:val="20"/>
        </w:rPr>
        <w:t xml:space="preserve">etc. </w:t>
      </w:r>
      <w:r w:rsidRPr="5788427A">
        <w:rPr>
          <w:rFonts w:ascii="Arial" w:hAnsi="Arial" w:cs="Arial"/>
          <w:i/>
          <w:iCs/>
          <w:color w:val="00B050"/>
          <w:sz w:val="20"/>
          <w:szCs w:val="20"/>
        </w:rPr>
        <w:t xml:space="preserve">and show </w:t>
      </w:r>
      <w:r w:rsidRPr="5788427A" w:rsidR="14478072">
        <w:rPr>
          <w:rFonts w:ascii="Arial" w:hAnsi="Arial" w:cs="Arial"/>
          <w:i/>
          <w:iCs/>
          <w:color w:val="00B050"/>
          <w:sz w:val="20"/>
          <w:szCs w:val="20"/>
        </w:rPr>
        <w:t xml:space="preserve">location and size </w:t>
      </w:r>
      <w:r w:rsidRPr="5788427A">
        <w:rPr>
          <w:rFonts w:ascii="Arial" w:hAnsi="Arial" w:cs="Arial"/>
          <w:i/>
          <w:iCs/>
          <w:color w:val="00B050"/>
          <w:sz w:val="20"/>
          <w:szCs w:val="20"/>
        </w:rPr>
        <w:t>on relevant floor/roof/site plan drawings</w:t>
      </w:r>
      <w:r w:rsidRPr="5788427A" w:rsidR="1138931B">
        <w:rPr>
          <w:rFonts w:ascii="Arial" w:hAnsi="Arial" w:cs="Arial"/>
          <w:i/>
          <w:iCs/>
          <w:color w:val="00B050"/>
          <w:sz w:val="20"/>
          <w:szCs w:val="20"/>
        </w:rPr>
        <w:t xml:space="preserve"> </w:t>
      </w:r>
    </w:p>
    <w:p w:rsidR="6003240C" w:rsidP="5788427A" w:rsidRDefault="6003240C" w14:paraId="0C378149" w14:textId="159C22AB">
      <w:pPr>
        <w:spacing w:before="144" w:beforeLines="60" w:after="144" w:afterLines="60" w:line="276" w:lineRule="auto"/>
        <w:ind w:firstLine="720"/>
        <w:contextualSpacing/>
        <w:rPr>
          <w:rFonts w:ascii="Arial" w:hAnsi="Arial" w:cs="Arial"/>
          <w:color w:val="FF0000"/>
          <w:sz w:val="20"/>
          <w:szCs w:val="20"/>
        </w:rPr>
      </w:pPr>
      <w:r w:rsidRPr="5788427A">
        <w:rPr>
          <w:rFonts w:ascii="Arial" w:hAnsi="Arial" w:cs="Arial"/>
          <w:color w:val="FF0000"/>
          <w:sz w:val="20"/>
          <w:szCs w:val="20"/>
        </w:rPr>
        <w:t>Provision of Solar (PV &amp; Hot water) is highly recommended (where possible)</w:t>
      </w:r>
    </w:p>
    <w:p w:rsidR="5788427A" w:rsidP="5788427A" w:rsidRDefault="5788427A" w14:paraId="02B39682" w14:textId="77777777">
      <w:pPr>
        <w:spacing w:before="144" w:beforeLines="60" w:after="144" w:afterLines="60" w:line="276" w:lineRule="auto"/>
        <w:ind w:firstLine="720"/>
        <w:contextualSpacing/>
        <w:rPr>
          <w:rFonts w:ascii="Arial" w:hAnsi="Arial" w:cs="Arial"/>
          <w:color w:val="FF0000"/>
          <w:sz w:val="20"/>
          <w:szCs w:val="20"/>
        </w:rPr>
      </w:pPr>
    </w:p>
    <w:p w:rsidR="6003240C" w:rsidP="00080341" w:rsidRDefault="6003240C" w14:paraId="47A19B81" w14:textId="77777777">
      <w:pPr>
        <w:numPr>
          <w:ilvl w:val="0"/>
          <w:numId w:val="11"/>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 xml:space="preserve">External shading devices to north, </w:t>
      </w:r>
      <w:proofErr w:type="gramStart"/>
      <w:r w:rsidRPr="5788427A">
        <w:rPr>
          <w:rFonts w:ascii="Arial" w:hAnsi="Arial" w:cs="Arial"/>
          <w:sz w:val="20"/>
          <w:szCs w:val="20"/>
        </w:rPr>
        <w:t>east</w:t>
      </w:r>
      <w:proofErr w:type="gramEnd"/>
      <w:r w:rsidRPr="5788427A">
        <w:rPr>
          <w:rFonts w:ascii="Arial" w:hAnsi="Arial" w:cs="Arial"/>
          <w:sz w:val="20"/>
          <w:szCs w:val="20"/>
        </w:rPr>
        <w:t xml:space="preserve"> and west facing glazing</w:t>
      </w:r>
    </w:p>
    <w:p w:rsidR="6003240C" w:rsidP="5788427A" w:rsidRDefault="6003240C" w14:paraId="27203DB2" w14:textId="6AF9747C">
      <w:pPr>
        <w:spacing w:before="144" w:beforeLines="60" w:after="144" w:afterLines="60" w:line="276" w:lineRule="auto"/>
        <w:ind w:left="720"/>
        <w:contextualSpacing/>
        <w:rPr>
          <w:rFonts w:ascii="Arial" w:hAnsi="Arial" w:cs="Arial"/>
          <w:i/>
          <w:iCs/>
          <w:color w:val="00B050"/>
          <w:sz w:val="20"/>
          <w:szCs w:val="20"/>
        </w:rPr>
      </w:pPr>
      <w:r w:rsidRPr="5788427A">
        <w:rPr>
          <w:rFonts w:ascii="Arial" w:hAnsi="Arial" w:cs="Arial"/>
          <w:i/>
          <w:iCs/>
          <w:color w:val="00B050"/>
          <w:sz w:val="20"/>
          <w:szCs w:val="20"/>
        </w:rPr>
        <w:t>Provide description and show if fixed or operable shading devices on relevant elevation/section drawings</w:t>
      </w:r>
    </w:p>
    <w:p w:rsidR="5788427A" w:rsidP="5788427A" w:rsidRDefault="5788427A" w14:paraId="6456D078" w14:textId="77777777">
      <w:pPr>
        <w:spacing w:before="144" w:beforeLines="60" w:after="144" w:afterLines="60" w:line="276" w:lineRule="auto"/>
        <w:ind w:left="720"/>
        <w:contextualSpacing/>
        <w:rPr>
          <w:rFonts w:ascii="Arial" w:hAnsi="Arial" w:cs="Arial"/>
          <w:i/>
          <w:iCs/>
          <w:color w:val="00B050"/>
          <w:sz w:val="20"/>
          <w:szCs w:val="20"/>
        </w:rPr>
      </w:pPr>
    </w:p>
    <w:p w:rsidR="6003240C" w:rsidP="00080341" w:rsidRDefault="6003240C" w14:paraId="5F03AE3B" w14:textId="77777777">
      <w:pPr>
        <w:numPr>
          <w:ilvl w:val="0"/>
          <w:numId w:val="11"/>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Heating system types and associated energy-efficiency rating/benchmark</w:t>
      </w:r>
    </w:p>
    <w:p w:rsidR="6003240C" w:rsidP="5788427A" w:rsidRDefault="6003240C" w14:paraId="1BAC88CA" w14:textId="40713C50">
      <w:pPr>
        <w:spacing w:before="144" w:beforeLines="60" w:after="144" w:afterLines="60" w:line="276" w:lineRule="auto"/>
        <w:ind w:firstLine="720"/>
        <w:contextualSpacing/>
        <w:rPr>
          <w:rFonts w:ascii="Arial" w:hAnsi="Arial" w:cs="Arial"/>
          <w:i/>
          <w:iCs/>
          <w:color w:val="00B050"/>
          <w:sz w:val="20"/>
          <w:szCs w:val="20"/>
        </w:rPr>
      </w:pPr>
      <w:r w:rsidRPr="5788427A">
        <w:rPr>
          <w:rFonts w:ascii="Arial" w:hAnsi="Arial" w:cs="Arial"/>
          <w:i/>
          <w:iCs/>
          <w:color w:val="00B050"/>
          <w:sz w:val="20"/>
          <w:szCs w:val="20"/>
        </w:rPr>
        <w:t xml:space="preserve">At least one star within the best available </w:t>
      </w:r>
      <w:hyperlink r:id="rId29">
        <w:r w:rsidRPr="5788427A">
          <w:rPr>
            <w:rStyle w:val="Hyperlink"/>
            <w:rFonts w:ascii="Arial" w:hAnsi="Arial" w:cs="Arial"/>
            <w:i/>
            <w:iCs/>
            <w:sz w:val="20"/>
            <w:szCs w:val="20"/>
          </w:rPr>
          <w:t>www.energyrating.gov.au</w:t>
        </w:r>
      </w:hyperlink>
    </w:p>
    <w:p w:rsidR="6003240C" w:rsidP="5788427A" w:rsidRDefault="6003240C" w14:paraId="2DC6ED74" w14:textId="75AA869C">
      <w:pPr>
        <w:spacing w:before="144" w:beforeLines="60" w:after="144" w:afterLines="60" w:line="276" w:lineRule="auto"/>
        <w:ind w:firstLine="720"/>
        <w:contextualSpacing/>
        <w:rPr>
          <w:rFonts w:ascii="Arial" w:hAnsi="Arial" w:cs="Arial"/>
          <w:color w:val="00B050"/>
          <w:sz w:val="20"/>
          <w:szCs w:val="20"/>
        </w:rPr>
      </w:pPr>
      <w:r w:rsidRPr="5788427A">
        <w:rPr>
          <w:rFonts w:ascii="Arial" w:hAnsi="Arial" w:cs="Arial"/>
          <w:color w:val="FF0000"/>
          <w:sz w:val="20"/>
          <w:szCs w:val="20"/>
        </w:rPr>
        <w:t>Heating load limit for Ballarat is 169MJ/m</w:t>
      </w:r>
      <w:r w:rsidRPr="5788427A">
        <w:rPr>
          <w:rFonts w:ascii="Arial" w:hAnsi="Arial" w:cs="Arial"/>
          <w:color w:val="FF0000"/>
          <w:sz w:val="20"/>
          <w:szCs w:val="20"/>
          <w:vertAlign w:val="superscript"/>
        </w:rPr>
        <w:t>2</w:t>
      </w:r>
      <w:r w:rsidRPr="5788427A">
        <w:rPr>
          <w:rFonts w:ascii="Arial" w:hAnsi="Arial" w:cs="Arial"/>
          <w:color w:val="FF0000"/>
          <w:sz w:val="20"/>
          <w:szCs w:val="20"/>
        </w:rPr>
        <w:t>.annum (for Residential)</w:t>
      </w:r>
    </w:p>
    <w:p w:rsidR="6003240C" w:rsidP="00080341" w:rsidRDefault="6003240C" w14:paraId="47B6D5AB" w14:textId="77777777">
      <w:pPr>
        <w:numPr>
          <w:ilvl w:val="0"/>
          <w:numId w:val="11"/>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Cooling system types and associated energy-efficiency rating/benchmark</w:t>
      </w:r>
    </w:p>
    <w:p w:rsidR="6003240C" w:rsidP="5788427A" w:rsidRDefault="6003240C" w14:paraId="6416707F" w14:textId="37CB43F7">
      <w:pPr>
        <w:spacing w:before="144" w:beforeLines="60" w:after="144" w:afterLines="60" w:line="276" w:lineRule="auto"/>
        <w:ind w:firstLine="720"/>
        <w:contextualSpacing/>
        <w:rPr>
          <w:rFonts w:ascii="Arial" w:hAnsi="Arial" w:cs="Arial"/>
          <w:i/>
          <w:iCs/>
          <w:color w:val="00B050"/>
          <w:sz w:val="20"/>
          <w:szCs w:val="20"/>
        </w:rPr>
      </w:pPr>
      <w:r w:rsidRPr="5788427A">
        <w:rPr>
          <w:rFonts w:ascii="Arial" w:hAnsi="Arial" w:cs="Arial"/>
          <w:i/>
          <w:iCs/>
          <w:color w:val="00B050"/>
          <w:sz w:val="20"/>
          <w:szCs w:val="20"/>
        </w:rPr>
        <w:t xml:space="preserve">At least one star within the best available </w:t>
      </w:r>
      <w:hyperlink r:id="rId30">
        <w:r w:rsidRPr="5788427A">
          <w:rPr>
            <w:rStyle w:val="Hyperlink"/>
            <w:rFonts w:ascii="Arial" w:hAnsi="Arial" w:cs="Arial"/>
            <w:i/>
            <w:iCs/>
            <w:sz w:val="20"/>
            <w:szCs w:val="20"/>
          </w:rPr>
          <w:t>www.energyrating.gov.au</w:t>
        </w:r>
      </w:hyperlink>
    </w:p>
    <w:p w:rsidR="6003240C" w:rsidP="5788427A" w:rsidRDefault="6003240C" w14:paraId="2DD83025" w14:textId="6A42627D">
      <w:pPr>
        <w:spacing w:before="144" w:beforeLines="60" w:after="144" w:afterLines="60" w:line="276" w:lineRule="auto"/>
        <w:ind w:firstLine="720"/>
        <w:contextualSpacing/>
        <w:rPr>
          <w:rFonts w:ascii="Arial" w:hAnsi="Arial" w:cs="Arial"/>
          <w:color w:val="FF0000"/>
          <w:sz w:val="20"/>
          <w:szCs w:val="20"/>
        </w:rPr>
      </w:pPr>
      <w:r w:rsidRPr="5788427A">
        <w:rPr>
          <w:rFonts w:ascii="Arial" w:hAnsi="Arial" w:cs="Arial"/>
          <w:color w:val="FF0000"/>
          <w:sz w:val="20"/>
          <w:szCs w:val="20"/>
        </w:rPr>
        <w:t>Cooling load limit for Ballarat is 21MJ/m</w:t>
      </w:r>
      <w:r w:rsidRPr="5788427A">
        <w:rPr>
          <w:rFonts w:ascii="Arial" w:hAnsi="Arial" w:cs="Arial"/>
          <w:color w:val="FF0000"/>
          <w:sz w:val="20"/>
          <w:szCs w:val="20"/>
          <w:vertAlign w:val="superscript"/>
        </w:rPr>
        <w:t>2</w:t>
      </w:r>
      <w:r w:rsidRPr="5788427A">
        <w:rPr>
          <w:rFonts w:ascii="Arial" w:hAnsi="Arial" w:cs="Arial"/>
          <w:color w:val="FF0000"/>
          <w:sz w:val="20"/>
          <w:szCs w:val="20"/>
        </w:rPr>
        <w:t>. annum (for Residential) and 23MJ/m</w:t>
      </w:r>
      <w:r w:rsidRPr="5788427A">
        <w:rPr>
          <w:rFonts w:ascii="Arial" w:hAnsi="Arial" w:cs="Arial"/>
          <w:color w:val="FF0000"/>
          <w:sz w:val="20"/>
          <w:szCs w:val="20"/>
          <w:vertAlign w:val="superscript"/>
        </w:rPr>
        <w:t>2</w:t>
      </w:r>
      <w:r w:rsidRPr="5788427A">
        <w:rPr>
          <w:rFonts w:ascii="Arial" w:hAnsi="Arial" w:cs="Arial"/>
          <w:color w:val="FF0000"/>
          <w:sz w:val="20"/>
          <w:szCs w:val="20"/>
        </w:rPr>
        <w:t xml:space="preserve"> (Apartments)</w:t>
      </w:r>
    </w:p>
    <w:p w:rsidR="5788427A" w:rsidP="5788427A" w:rsidRDefault="5788427A" w14:paraId="59E9EAFC" w14:textId="77777777">
      <w:pPr>
        <w:spacing w:before="144" w:beforeLines="60" w:after="144" w:afterLines="60" w:line="276" w:lineRule="auto"/>
        <w:contextualSpacing/>
        <w:rPr>
          <w:rFonts w:ascii="Arial" w:hAnsi="Arial" w:cs="Arial"/>
          <w:color w:val="FF0000"/>
          <w:sz w:val="20"/>
          <w:szCs w:val="20"/>
        </w:rPr>
      </w:pPr>
    </w:p>
    <w:p w:rsidR="6003240C" w:rsidP="00080341" w:rsidRDefault="6003240C" w14:paraId="193DA0DE" w14:textId="7F2C17D1">
      <w:pPr>
        <w:numPr>
          <w:ilvl w:val="0"/>
          <w:numId w:val="11"/>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Hot water system type and associated energy-efficiency rating/benchmark</w:t>
      </w:r>
    </w:p>
    <w:p w:rsidR="6003240C" w:rsidP="5788427A" w:rsidRDefault="6003240C" w14:paraId="092C0902" w14:textId="6A0DED3B">
      <w:pPr>
        <w:spacing w:before="144" w:beforeLines="60" w:after="144" w:afterLines="60" w:line="276" w:lineRule="auto"/>
        <w:ind w:firstLine="720"/>
        <w:contextualSpacing/>
        <w:rPr>
          <w:rFonts w:ascii="Arial" w:hAnsi="Arial" w:cs="Arial"/>
          <w:i/>
          <w:iCs/>
          <w:color w:val="00B050"/>
          <w:sz w:val="20"/>
          <w:szCs w:val="20"/>
        </w:rPr>
      </w:pPr>
      <w:r w:rsidRPr="5788427A">
        <w:rPr>
          <w:rFonts w:ascii="Arial" w:hAnsi="Arial" w:cs="Arial"/>
          <w:i/>
          <w:iCs/>
          <w:color w:val="00B050"/>
          <w:sz w:val="20"/>
          <w:szCs w:val="20"/>
        </w:rPr>
        <w:t xml:space="preserve">At least one star within the best available </w:t>
      </w:r>
      <w:hyperlink r:id="rId31">
        <w:r w:rsidRPr="5788427A">
          <w:rPr>
            <w:rStyle w:val="Hyperlink"/>
            <w:rFonts w:ascii="Arial" w:hAnsi="Arial" w:cs="Arial"/>
            <w:i/>
            <w:iCs/>
            <w:sz w:val="20"/>
            <w:szCs w:val="20"/>
          </w:rPr>
          <w:t>www.energyrating.gov.au</w:t>
        </w:r>
      </w:hyperlink>
    </w:p>
    <w:p w:rsidR="5788427A" w:rsidP="5788427A" w:rsidRDefault="5788427A" w14:paraId="45032642" w14:textId="77777777">
      <w:pPr>
        <w:spacing w:before="144" w:beforeLines="60" w:after="144" w:afterLines="60" w:line="276" w:lineRule="auto"/>
        <w:contextualSpacing/>
        <w:rPr>
          <w:rFonts w:ascii="Arial" w:hAnsi="Arial" w:cs="Arial"/>
          <w:color w:val="00B050"/>
          <w:sz w:val="20"/>
          <w:szCs w:val="20"/>
        </w:rPr>
      </w:pPr>
    </w:p>
    <w:p w:rsidR="6003240C" w:rsidP="00080341" w:rsidRDefault="6003240C" w14:paraId="093826DD" w14:textId="77777777">
      <w:pPr>
        <w:numPr>
          <w:ilvl w:val="0"/>
          <w:numId w:val="11"/>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Location of fixed clothes drying lines/ racks</w:t>
      </w:r>
    </w:p>
    <w:p w:rsidR="6003240C" w:rsidP="5788427A" w:rsidRDefault="6003240C" w14:paraId="671786E8" w14:textId="77777777">
      <w:pPr>
        <w:spacing w:before="144" w:beforeLines="60" w:after="144" w:afterLines="60" w:line="276" w:lineRule="auto"/>
        <w:ind w:firstLine="720"/>
        <w:contextualSpacing/>
        <w:rPr>
          <w:rFonts w:ascii="Arial" w:hAnsi="Arial" w:cs="Arial"/>
          <w:i/>
          <w:iCs/>
          <w:color w:val="FF0000"/>
          <w:sz w:val="20"/>
          <w:szCs w:val="20"/>
        </w:rPr>
      </w:pPr>
      <w:r w:rsidRPr="5788427A">
        <w:rPr>
          <w:rFonts w:ascii="Arial" w:hAnsi="Arial" w:cs="Arial"/>
          <w:i/>
          <w:iCs/>
          <w:color w:val="00B050"/>
          <w:sz w:val="20"/>
          <w:szCs w:val="20"/>
        </w:rPr>
        <w:t>Provide description internal/external and size available, show on relevant floor plans</w:t>
      </w:r>
    </w:p>
    <w:p w:rsidR="5788427A" w:rsidP="5788427A" w:rsidRDefault="5788427A" w14:paraId="6ECD4D65" w14:textId="77777777">
      <w:pPr>
        <w:spacing w:before="144" w:beforeLines="60" w:after="144" w:afterLines="60" w:line="276" w:lineRule="auto"/>
        <w:contextualSpacing/>
        <w:rPr>
          <w:rFonts w:ascii="Arial" w:hAnsi="Arial" w:cs="Arial"/>
          <w:sz w:val="20"/>
          <w:szCs w:val="20"/>
        </w:rPr>
      </w:pPr>
    </w:p>
    <w:p w:rsidR="6003240C" w:rsidP="00080341" w:rsidRDefault="6003240C" w14:paraId="0ACFFF55" w14:textId="77777777">
      <w:pPr>
        <w:numPr>
          <w:ilvl w:val="0"/>
          <w:numId w:val="11"/>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Lighting strategy</w:t>
      </w:r>
    </w:p>
    <w:p w:rsidR="6003240C" w:rsidP="5788427A" w:rsidRDefault="6003240C" w14:paraId="50222DC2" w14:textId="0309EDE7">
      <w:pPr>
        <w:spacing w:before="144" w:beforeLines="60" w:after="144" w:afterLines="60" w:line="276" w:lineRule="auto"/>
        <w:ind w:left="720"/>
        <w:contextualSpacing/>
        <w:rPr>
          <w:rFonts w:ascii="Arial" w:hAnsi="Arial" w:cs="Arial"/>
          <w:i/>
          <w:iCs/>
          <w:color w:val="00B050"/>
          <w:sz w:val="20"/>
          <w:szCs w:val="20"/>
        </w:rPr>
      </w:pPr>
      <w:r w:rsidRPr="5788427A">
        <w:rPr>
          <w:rFonts w:ascii="Arial" w:hAnsi="Arial" w:cs="Arial"/>
          <w:i/>
          <w:iCs/>
          <w:color w:val="00B050"/>
          <w:sz w:val="20"/>
          <w:szCs w:val="20"/>
        </w:rPr>
        <w:t>Provide description and list the main habitable areas considering LED lighting indicating how min. standards are being exceeded (e.g., residential living areas 5W/m2)</w:t>
      </w:r>
    </w:p>
    <w:p w:rsidR="5788427A" w:rsidP="5788427A" w:rsidRDefault="5788427A" w14:paraId="489F3EDB" w14:textId="28AEAD1F"/>
    <w:p w:rsidR="5788427A" w:rsidRDefault="5788427A" w14:paraId="5BC0D042" w14:textId="515A5CAA">
      <w:r>
        <w:br w:type="page"/>
      </w:r>
    </w:p>
    <w:p w:rsidR="456CBBD2" w:rsidP="5788427A" w:rsidRDefault="456CBBD2" w14:paraId="5957E737" w14:textId="678E06AF">
      <w:pPr>
        <w:spacing w:line="276" w:lineRule="auto"/>
        <w:rPr>
          <w:rStyle w:val="Heading2Char"/>
          <w:rFonts w:ascii="Arial Nova" w:hAnsi="Arial Nova" w:eastAsia="Arial Nova" w:cs="Arial Nova"/>
          <w:color w:val="auto"/>
          <w:sz w:val="28"/>
          <w:szCs w:val="28"/>
        </w:rPr>
      </w:pPr>
      <w:bookmarkStart w:name="_Toc1101101092" w:id="26"/>
      <w:r w:rsidRPr="5788427A">
        <w:rPr>
          <w:rStyle w:val="Heading2Char"/>
          <w:rFonts w:ascii="Arial Nova" w:hAnsi="Arial Nova" w:eastAsia="Arial Nova" w:cs="Arial Nova"/>
          <w:color w:val="auto"/>
          <w:sz w:val="28"/>
          <w:szCs w:val="28"/>
        </w:rPr>
        <w:lastRenderedPageBreak/>
        <w:t>Water</w:t>
      </w:r>
      <w:r w:rsidRPr="5788427A" w:rsidR="27861929">
        <w:rPr>
          <w:rStyle w:val="Heading2Char"/>
          <w:rFonts w:ascii="Arial Nova" w:hAnsi="Arial Nova" w:eastAsia="Arial Nova" w:cs="Arial Nova"/>
          <w:color w:val="auto"/>
          <w:sz w:val="28"/>
          <w:szCs w:val="28"/>
        </w:rPr>
        <w:t xml:space="preserve"> Efficiency</w:t>
      </w:r>
      <w:bookmarkEnd w:id="26"/>
    </w:p>
    <w:p w:rsidR="456CBBD2" w:rsidP="5788427A" w:rsidRDefault="456CBBD2" w14:paraId="437C8A4B" w14:textId="58CD09A4">
      <w:pPr>
        <w:spacing w:before="144" w:beforeLines="60" w:after="144" w:afterLines="60" w:line="240" w:lineRule="auto"/>
        <w:contextualSpacing/>
        <w:rPr>
          <w:rFonts w:ascii="Arial" w:hAnsi="Arial" w:eastAsia="Gill Sans MT" w:cs="Arial"/>
          <w:i/>
          <w:iCs/>
          <w:color w:val="FF0000"/>
          <w:sz w:val="20"/>
          <w:szCs w:val="20"/>
        </w:rPr>
      </w:pPr>
      <w:r w:rsidRPr="5788427A">
        <w:rPr>
          <w:rFonts w:ascii="Arial" w:hAnsi="Arial" w:eastAsia="Gill Sans MT" w:cs="Arial"/>
          <w:i/>
          <w:iCs/>
          <w:color w:val="FF0000"/>
          <w:sz w:val="20"/>
          <w:szCs w:val="20"/>
        </w:rPr>
        <w:t>Respond to the areas highlighted in green text with all relevant commitments</w:t>
      </w:r>
    </w:p>
    <w:p w:rsidR="456CBBD2" w:rsidP="5788427A" w:rsidRDefault="456CBBD2" w14:paraId="6620B9A5" w14:textId="4E835A50">
      <w:pPr>
        <w:spacing w:before="144" w:beforeLines="60" w:after="144" w:afterLines="60" w:line="240" w:lineRule="auto"/>
        <w:contextualSpacing/>
        <w:rPr>
          <w:rFonts w:ascii="Arial" w:hAnsi="Arial" w:cs="Arial" w:eastAsiaTheme="minorEastAsia"/>
          <w:color w:val="FF0000"/>
        </w:rPr>
      </w:pPr>
      <w:r w:rsidRPr="5788427A">
        <w:rPr>
          <w:rFonts w:ascii="Arial" w:hAnsi="Arial" w:cs="Arial"/>
          <w:color w:val="FF0000"/>
          <w:sz w:val="20"/>
          <w:szCs w:val="20"/>
        </w:rPr>
        <w:t xml:space="preserve">   </w:t>
      </w:r>
    </w:p>
    <w:p w:rsidR="456CBBD2" w:rsidP="5788427A" w:rsidRDefault="456CBBD2" w14:paraId="72345358" w14:textId="77777777">
      <w:pPr>
        <w:rPr>
          <w:rFonts w:ascii="Arial" w:hAnsi="Arial" w:eastAsia="Adobe 明體 Std L" w:cs="Arial"/>
          <w:color w:val="FF0000"/>
        </w:rPr>
      </w:pPr>
      <w:r w:rsidRPr="5788427A">
        <w:rPr>
          <w:rFonts w:ascii="Arial" w:hAnsi="Arial" w:cs="Arial"/>
          <w:color w:val="FF0000"/>
        </w:rPr>
        <w:t xml:space="preserve">Objectives: </w:t>
      </w:r>
    </w:p>
    <w:p w:rsidR="5C7AC06D" w:rsidP="00080341" w:rsidRDefault="5C7AC06D" w14:paraId="6C0BBDEC" w14:textId="4B898974">
      <w:pPr>
        <w:pStyle w:val="ListParagraph"/>
        <w:numPr>
          <w:ilvl w:val="0"/>
          <w:numId w:val="8"/>
        </w:numPr>
        <w:spacing w:line="276" w:lineRule="auto"/>
        <w:rPr>
          <w:rFonts w:cs="Arial"/>
          <w:color w:val="FF0000"/>
        </w:rPr>
      </w:pPr>
      <w:r w:rsidRPr="5788427A">
        <w:rPr>
          <w:rFonts w:eastAsia="Arial" w:cs="Arial"/>
          <w:color w:val="FF0000"/>
          <w:szCs w:val="20"/>
        </w:rPr>
        <w:t xml:space="preserve">To ensure the efficient use of water; </w:t>
      </w:r>
    </w:p>
    <w:p w:rsidR="5C7AC06D" w:rsidP="00080341" w:rsidRDefault="5C7AC06D" w14:paraId="4EC36993" w14:textId="4DC5F80C">
      <w:pPr>
        <w:pStyle w:val="ListParagraph"/>
        <w:numPr>
          <w:ilvl w:val="0"/>
          <w:numId w:val="8"/>
        </w:numPr>
        <w:spacing w:line="276" w:lineRule="auto"/>
        <w:rPr>
          <w:rFonts w:cs="Arial"/>
          <w:color w:val="FF0000"/>
        </w:rPr>
      </w:pPr>
      <w:r w:rsidRPr="5788427A">
        <w:rPr>
          <w:rFonts w:eastAsia="Arial" w:cs="Arial"/>
          <w:color w:val="FF0000"/>
          <w:szCs w:val="20"/>
        </w:rPr>
        <w:t xml:space="preserve">To reduce total operating potable water use; and </w:t>
      </w:r>
    </w:p>
    <w:p w:rsidR="5C7AC06D" w:rsidP="00080341" w:rsidRDefault="5C7AC06D" w14:paraId="12FB7A45" w14:textId="06EDE112">
      <w:pPr>
        <w:pStyle w:val="ListParagraph"/>
        <w:numPr>
          <w:ilvl w:val="0"/>
          <w:numId w:val="8"/>
        </w:numPr>
        <w:spacing w:line="276" w:lineRule="auto"/>
        <w:rPr>
          <w:rFonts w:cs="Arial"/>
          <w:color w:val="FF0000"/>
        </w:rPr>
      </w:pPr>
      <w:r w:rsidRPr="5788427A">
        <w:rPr>
          <w:rFonts w:eastAsia="Arial" w:cs="Arial"/>
          <w:color w:val="FF0000"/>
          <w:szCs w:val="20"/>
        </w:rPr>
        <w:t>To encourage the appropriate use of alternative water sources.</w:t>
      </w:r>
    </w:p>
    <w:p w:rsidR="5788427A" w:rsidP="5788427A" w:rsidRDefault="5788427A" w14:paraId="4588E06A" w14:textId="2A8D7E29">
      <w:pPr>
        <w:spacing w:line="276" w:lineRule="auto"/>
        <w:rPr>
          <w:rFonts w:ascii="Arial" w:hAnsi="Arial" w:cs="Arial"/>
          <w:color w:val="FF0000"/>
        </w:rPr>
      </w:pPr>
    </w:p>
    <w:p w:rsidR="5C7AC06D" w:rsidP="5788427A" w:rsidRDefault="5C7AC06D" w14:paraId="62FB4FC1" w14:textId="0BD9E4F4">
      <w:pPr>
        <w:spacing w:line="276" w:lineRule="auto"/>
        <w:rPr>
          <w:rFonts w:ascii="Arial" w:hAnsi="Arial" w:cs="Arial"/>
          <w:color w:val="FF0000"/>
        </w:rPr>
      </w:pPr>
      <w:r w:rsidRPr="5788427A">
        <w:rPr>
          <w:rFonts w:ascii="Arial" w:hAnsi="Arial" w:cs="Arial"/>
          <w:color w:val="FF0000"/>
        </w:rPr>
        <w:t>Design initiatives:</w:t>
      </w:r>
    </w:p>
    <w:p w:rsidR="456CBBD2" w:rsidP="00080341" w:rsidRDefault="456CBBD2" w14:paraId="531DD6BF" w14:textId="77777777">
      <w:pPr>
        <w:pStyle w:val="ListParagraph"/>
        <w:numPr>
          <w:ilvl w:val="1"/>
          <w:numId w:val="9"/>
        </w:numPr>
        <w:spacing w:line="276" w:lineRule="auto"/>
        <w:ind w:left="1080" w:right="-20"/>
        <w:rPr>
          <w:rFonts w:eastAsia="Gill Sans MT" w:cs="Arial"/>
        </w:rPr>
      </w:pPr>
      <w:r w:rsidRPr="5788427A">
        <w:rPr>
          <w:rFonts w:eastAsia="Gill Sans MT" w:cs="Arial"/>
        </w:rPr>
        <w:t>Water-efficiency rating of new showerheads</w:t>
      </w:r>
    </w:p>
    <w:p w:rsidR="456CBBD2" w:rsidP="5788427A" w:rsidRDefault="456CBBD2" w14:paraId="45DC55F6" w14:textId="64C4797E">
      <w:pPr>
        <w:pStyle w:val="ListParagraph"/>
        <w:spacing w:line="276" w:lineRule="auto"/>
        <w:ind w:left="1080" w:right="-47"/>
        <w:rPr>
          <w:rFonts w:eastAsia="Gill Sans MT" w:cs="Arial"/>
          <w:color w:val="00B050"/>
        </w:rPr>
      </w:pPr>
      <w:r w:rsidRPr="5788427A">
        <w:rPr>
          <w:rFonts w:eastAsia="Gill Sans MT" w:cs="Arial"/>
          <w:i/>
          <w:iCs/>
          <w:color w:val="00B050"/>
        </w:rPr>
        <w:t xml:space="preserve">Provide description, </w:t>
      </w:r>
      <w:r w:rsidRPr="5788427A">
        <w:rPr>
          <w:rFonts w:eastAsia="Gill Sans MT" w:cs="Arial"/>
          <w:i/>
          <w:iCs/>
          <w:color w:val="00B050"/>
          <w:u w:val="single"/>
        </w:rPr>
        <w:t>minimum</w:t>
      </w:r>
      <w:r w:rsidRPr="5788427A">
        <w:rPr>
          <w:rFonts w:eastAsia="Gill Sans MT" w:cs="Arial"/>
          <w:i/>
          <w:iCs/>
          <w:color w:val="00B050"/>
        </w:rPr>
        <w:t xml:space="preserve"> 4 Star WELS rating than 4.5L/min. but not more than 6.0L/min.</w:t>
      </w:r>
      <w:r>
        <w:br/>
      </w:r>
    </w:p>
    <w:p w:rsidR="456CBBD2" w:rsidP="00080341" w:rsidRDefault="456CBBD2" w14:paraId="7386A069" w14:textId="77777777">
      <w:pPr>
        <w:pStyle w:val="ListParagraph"/>
        <w:numPr>
          <w:ilvl w:val="1"/>
          <w:numId w:val="9"/>
        </w:numPr>
        <w:spacing w:line="276" w:lineRule="auto"/>
        <w:ind w:left="1080" w:right="-20"/>
        <w:rPr>
          <w:rFonts w:eastAsia="Gill Sans MT" w:cs="Arial"/>
        </w:rPr>
      </w:pPr>
      <w:r w:rsidRPr="5788427A">
        <w:rPr>
          <w:rFonts w:eastAsia="Gill Sans MT" w:cs="Arial"/>
        </w:rPr>
        <w:t>Water-efficiency rating of new tapware</w:t>
      </w:r>
    </w:p>
    <w:p w:rsidR="456CBBD2" w:rsidP="5788427A" w:rsidRDefault="456CBBD2" w14:paraId="67FB64DE" w14:textId="32C90F07">
      <w:pPr>
        <w:pStyle w:val="ListParagraph"/>
        <w:spacing w:line="276" w:lineRule="auto"/>
        <w:ind w:left="1080" w:right="-47"/>
        <w:rPr>
          <w:rFonts w:eastAsia="Gill Sans MT" w:cs="Arial"/>
          <w:i/>
          <w:iCs/>
          <w:color w:val="00B050"/>
        </w:rPr>
      </w:pPr>
      <w:r w:rsidRPr="5788427A">
        <w:rPr>
          <w:rFonts w:eastAsia="Gill Sans MT" w:cs="Arial"/>
          <w:i/>
          <w:iCs/>
          <w:color w:val="00B050"/>
        </w:rPr>
        <w:t xml:space="preserve">Provide description, </w:t>
      </w:r>
      <w:r w:rsidRPr="5788427A">
        <w:rPr>
          <w:rFonts w:eastAsia="Gill Sans MT" w:cs="Arial"/>
          <w:i/>
          <w:iCs/>
          <w:color w:val="00B050"/>
          <w:u w:val="single"/>
        </w:rPr>
        <w:t>minimum</w:t>
      </w:r>
      <w:r w:rsidRPr="5788427A">
        <w:rPr>
          <w:rFonts w:eastAsia="Gill Sans MT" w:cs="Arial"/>
          <w:i/>
          <w:iCs/>
          <w:color w:val="00B050"/>
        </w:rPr>
        <w:t xml:space="preserve"> 5 Star WELS more than 4.5L/min. but not more than 6.0L/min.</w:t>
      </w:r>
      <w:r>
        <w:br/>
      </w:r>
    </w:p>
    <w:p w:rsidR="456CBBD2" w:rsidP="00080341" w:rsidRDefault="456CBBD2" w14:paraId="4FDF0865" w14:textId="77777777">
      <w:pPr>
        <w:pStyle w:val="ListParagraph"/>
        <w:numPr>
          <w:ilvl w:val="1"/>
          <w:numId w:val="9"/>
        </w:numPr>
        <w:spacing w:line="276" w:lineRule="auto"/>
        <w:ind w:left="1080" w:right="-20"/>
        <w:rPr>
          <w:rFonts w:eastAsia="Gill Sans MT" w:cs="Arial"/>
        </w:rPr>
      </w:pPr>
      <w:r w:rsidRPr="5788427A">
        <w:rPr>
          <w:rFonts w:eastAsia="Gill Sans MT" w:cs="Arial"/>
        </w:rPr>
        <w:t>Water efficiency rating of new toilet cisterns</w:t>
      </w:r>
    </w:p>
    <w:p w:rsidR="456CBBD2" w:rsidP="5788427A" w:rsidRDefault="456CBBD2" w14:paraId="0D061D21" w14:textId="7CB9A941">
      <w:pPr>
        <w:pStyle w:val="ListParagraph"/>
        <w:spacing w:line="276" w:lineRule="auto"/>
        <w:ind w:left="1080" w:right="-47"/>
        <w:rPr>
          <w:rFonts w:eastAsia="Gill Sans MT" w:cs="Arial"/>
          <w:i/>
          <w:iCs/>
          <w:color w:val="00B050"/>
        </w:rPr>
      </w:pPr>
      <w:r w:rsidRPr="5788427A">
        <w:rPr>
          <w:rFonts w:eastAsia="Gill Sans MT" w:cs="Arial"/>
          <w:i/>
          <w:iCs/>
          <w:color w:val="00B050"/>
        </w:rPr>
        <w:t xml:space="preserve">Provide description, </w:t>
      </w:r>
      <w:r w:rsidRPr="5788427A">
        <w:rPr>
          <w:rFonts w:eastAsia="Gill Sans MT" w:cs="Arial"/>
          <w:i/>
          <w:iCs/>
          <w:color w:val="00B050"/>
          <w:u w:val="single"/>
        </w:rPr>
        <w:t>minimum</w:t>
      </w:r>
      <w:r w:rsidRPr="5788427A">
        <w:rPr>
          <w:rFonts w:eastAsia="Gill Sans MT" w:cs="Arial"/>
          <w:i/>
          <w:iCs/>
          <w:color w:val="00B050"/>
        </w:rPr>
        <w:t xml:space="preserve"> 4 Star WELS rating more than 4.0L but not more than 3.5L average flush volume</w:t>
      </w:r>
    </w:p>
    <w:p w:rsidR="5788427A" w:rsidP="5788427A" w:rsidRDefault="5788427A" w14:paraId="5FB9BD63" w14:textId="77777777">
      <w:pPr>
        <w:pStyle w:val="ListParagraph"/>
        <w:spacing w:line="276" w:lineRule="auto"/>
        <w:ind w:left="1080" w:right="-47"/>
        <w:rPr>
          <w:rFonts w:eastAsia="Gill Sans MT" w:cs="Arial"/>
          <w:color w:val="00B050"/>
        </w:rPr>
      </w:pPr>
    </w:p>
    <w:p w:rsidR="456CBBD2" w:rsidP="00080341" w:rsidRDefault="456CBBD2" w14:paraId="5197BC6F" w14:textId="6A2CB07B">
      <w:pPr>
        <w:pStyle w:val="ListParagraph"/>
        <w:numPr>
          <w:ilvl w:val="1"/>
          <w:numId w:val="9"/>
        </w:numPr>
        <w:spacing w:line="276" w:lineRule="auto"/>
        <w:ind w:left="1080" w:right="-20"/>
        <w:rPr>
          <w:rFonts w:eastAsia="Gill Sans MT" w:cs="Arial"/>
        </w:rPr>
      </w:pPr>
      <w:r w:rsidRPr="5788427A">
        <w:rPr>
          <w:rFonts w:eastAsia="Gill Sans MT" w:cs="Arial"/>
        </w:rPr>
        <w:t xml:space="preserve">Size, </w:t>
      </w:r>
      <w:proofErr w:type="gramStart"/>
      <w:r w:rsidRPr="5788427A">
        <w:rPr>
          <w:rFonts w:eastAsia="Gill Sans MT" w:cs="Arial"/>
        </w:rPr>
        <w:t>capacity</w:t>
      </w:r>
      <w:proofErr w:type="gramEnd"/>
      <w:r w:rsidRPr="5788427A">
        <w:rPr>
          <w:rFonts w:eastAsia="Gill Sans MT" w:cs="Arial"/>
        </w:rPr>
        <w:t xml:space="preserve"> and location of Rainwater tanks</w:t>
      </w:r>
    </w:p>
    <w:p w:rsidR="456CBBD2" w:rsidP="5788427A" w:rsidRDefault="456CBBD2" w14:paraId="134815EC" w14:textId="4F7B40C4">
      <w:pPr>
        <w:pStyle w:val="ListParagraph"/>
        <w:spacing w:line="276" w:lineRule="auto"/>
        <w:ind w:left="1080" w:right="-47"/>
        <w:rPr>
          <w:rFonts w:eastAsia="Gill Sans MT" w:cs="Arial"/>
          <w:i/>
          <w:iCs/>
          <w:color w:val="00B050"/>
        </w:rPr>
      </w:pPr>
      <w:r w:rsidRPr="5788427A">
        <w:rPr>
          <w:rFonts w:eastAsia="Gill Sans MT" w:cs="Arial"/>
          <w:i/>
          <w:iCs/>
          <w:color w:val="00B050"/>
        </w:rPr>
        <w:t xml:space="preserve">Provide description including size, capacity, location, catchment areas and where the water </w:t>
      </w:r>
      <w:proofErr w:type="gramStart"/>
      <w:r w:rsidRPr="5788427A">
        <w:rPr>
          <w:rFonts w:eastAsia="Gill Sans MT" w:cs="Arial"/>
          <w:i/>
          <w:iCs/>
          <w:color w:val="00B050"/>
        </w:rPr>
        <w:t>is expected</w:t>
      </w:r>
      <w:proofErr w:type="gramEnd"/>
      <w:r w:rsidRPr="5788427A">
        <w:rPr>
          <w:rFonts w:eastAsia="Gill Sans MT" w:cs="Arial"/>
          <w:i/>
          <w:iCs/>
          <w:color w:val="00B050"/>
        </w:rPr>
        <w:t xml:space="preserve"> to be used, show on relevant</w:t>
      </w:r>
      <w:r w:rsidRPr="5788427A">
        <w:rPr>
          <w:rFonts w:eastAsia="Gill Sans MT" w:cs="Arial"/>
          <w:color w:val="00B050"/>
        </w:rPr>
        <w:t xml:space="preserve"> </w:t>
      </w:r>
      <w:r w:rsidRPr="5788427A">
        <w:rPr>
          <w:rFonts w:eastAsia="Gill Sans MT" w:cs="Arial"/>
          <w:i/>
          <w:iCs/>
          <w:color w:val="00B050"/>
        </w:rPr>
        <w:t>floor/roof/site plan drawings</w:t>
      </w:r>
    </w:p>
    <w:p w:rsidR="456CBBD2" w:rsidP="5788427A" w:rsidRDefault="456CBBD2" w14:paraId="4E11087E" w14:textId="051FC529">
      <w:pPr>
        <w:pStyle w:val="ListParagraph"/>
        <w:spacing w:line="276" w:lineRule="auto"/>
        <w:ind w:left="1080"/>
        <w:rPr>
          <w:rFonts w:cs="Arial"/>
          <w:color w:val="FF0000"/>
          <w:u w:val="single"/>
        </w:rPr>
      </w:pPr>
      <w:r w:rsidRPr="5788427A">
        <w:rPr>
          <w:rFonts w:cs="Arial"/>
          <w:color w:val="FF0000"/>
        </w:rPr>
        <w:t xml:space="preserve">Recommend connecting rainwater tanks to toilets, </w:t>
      </w:r>
      <w:r w:rsidRPr="00F73A79">
        <w:rPr>
          <w:rFonts w:cs="Arial"/>
          <w:color w:val="FF0000"/>
        </w:rPr>
        <w:t>garden irrigation and laundry</w:t>
      </w:r>
      <w:r w:rsidRPr="5788427A">
        <w:rPr>
          <w:rFonts w:cs="Arial"/>
          <w:color w:val="FF0000"/>
        </w:rPr>
        <w:t xml:space="preserve"> (where possible)</w:t>
      </w:r>
    </w:p>
    <w:p w:rsidR="5788427A" w:rsidP="5788427A" w:rsidRDefault="5788427A" w14:paraId="35990E39" w14:textId="77777777">
      <w:pPr>
        <w:pStyle w:val="ListParagraph"/>
        <w:spacing w:line="276" w:lineRule="auto"/>
        <w:ind w:left="1080"/>
        <w:rPr>
          <w:rFonts w:cs="Arial"/>
          <w:i/>
          <w:iCs/>
          <w:color w:val="FF0000"/>
          <w:u w:val="single"/>
        </w:rPr>
      </w:pPr>
    </w:p>
    <w:p w:rsidR="456CBBD2" w:rsidP="00080341" w:rsidRDefault="456CBBD2" w14:paraId="746F14CE" w14:textId="4D9AA52F">
      <w:pPr>
        <w:pStyle w:val="ListParagraph"/>
        <w:numPr>
          <w:ilvl w:val="1"/>
          <w:numId w:val="9"/>
        </w:numPr>
        <w:spacing w:line="276" w:lineRule="auto"/>
        <w:ind w:left="1080" w:right="-20"/>
        <w:rPr>
          <w:rFonts w:eastAsia="Gill Sans MT" w:cs="Arial"/>
        </w:rPr>
      </w:pPr>
      <w:r w:rsidRPr="5788427A">
        <w:rPr>
          <w:rFonts w:eastAsia="Gill Sans MT" w:cs="Arial"/>
        </w:rPr>
        <w:t>Provisions for water efficient landscaping</w:t>
      </w:r>
    </w:p>
    <w:p w:rsidR="456CBBD2" w:rsidP="5788427A" w:rsidRDefault="456CBBD2" w14:paraId="30CBFC97" w14:textId="0AC0B440">
      <w:pPr>
        <w:pStyle w:val="ListParagraph"/>
        <w:spacing w:line="276" w:lineRule="auto"/>
        <w:ind w:left="1080" w:right="-47"/>
        <w:rPr>
          <w:rFonts w:eastAsia="Gill Sans MT" w:cs="Arial"/>
          <w:i/>
          <w:iCs/>
          <w:color w:val="00B050"/>
        </w:rPr>
      </w:pPr>
      <w:r w:rsidRPr="5788427A">
        <w:rPr>
          <w:rFonts w:eastAsia="Gill Sans MT" w:cs="Arial"/>
          <w:i/>
          <w:iCs/>
          <w:color w:val="00B050"/>
        </w:rPr>
        <w:t xml:space="preserve">Provide description and show on relevant floor/site </w:t>
      </w:r>
      <w:r w:rsidR="000B3981">
        <w:rPr>
          <w:rFonts w:eastAsia="Gill Sans MT" w:cs="Arial"/>
          <w:i/>
          <w:iCs/>
          <w:color w:val="00B050"/>
        </w:rPr>
        <w:t>&amp;/</w:t>
      </w:r>
      <w:r w:rsidRPr="5788427A">
        <w:rPr>
          <w:rFonts w:eastAsia="Gill Sans MT" w:cs="Arial"/>
          <w:i/>
          <w:iCs/>
          <w:color w:val="00B050"/>
        </w:rPr>
        <w:t xml:space="preserve">or landscape plan </w:t>
      </w:r>
      <w:r w:rsidR="0004778E">
        <w:rPr>
          <w:rFonts w:eastAsia="Gill Sans MT" w:cs="Arial"/>
          <w:i/>
          <w:iCs/>
          <w:color w:val="00B050"/>
        </w:rPr>
        <w:t>(if applicable)</w:t>
      </w:r>
    </w:p>
    <w:p w:rsidR="5788427A" w:rsidP="5788427A" w:rsidRDefault="5788427A" w14:paraId="059BEEDC" w14:textId="77777777">
      <w:pPr>
        <w:pStyle w:val="ListParagraph"/>
        <w:spacing w:line="276" w:lineRule="auto"/>
        <w:ind w:left="1080" w:right="-47"/>
        <w:rPr>
          <w:rFonts w:eastAsia="Gill Sans MT" w:cs="Arial"/>
        </w:rPr>
      </w:pPr>
    </w:p>
    <w:p w:rsidR="456CBBD2" w:rsidP="00080341" w:rsidRDefault="456CBBD2" w14:paraId="1F54D899" w14:textId="77777777">
      <w:pPr>
        <w:pStyle w:val="ListParagraph"/>
        <w:numPr>
          <w:ilvl w:val="1"/>
          <w:numId w:val="9"/>
        </w:numPr>
        <w:spacing w:line="276" w:lineRule="auto"/>
        <w:ind w:left="1080" w:right="-20"/>
        <w:rPr>
          <w:rFonts w:eastAsia="Gill Sans MT" w:cs="Arial"/>
        </w:rPr>
      </w:pPr>
      <w:r w:rsidRPr="5788427A">
        <w:rPr>
          <w:rFonts w:eastAsia="Gill Sans MT" w:cs="Arial"/>
        </w:rPr>
        <w:t>Size and general location of greywater treatment/storage systems</w:t>
      </w:r>
    </w:p>
    <w:p w:rsidR="456CBBD2" w:rsidP="5788427A" w:rsidRDefault="456CBBD2" w14:paraId="2551E0A9" w14:textId="0E990AE8">
      <w:pPr>
        <w:pStyle w:val="ListParagraph"/>
        <w:spacing w:before="2" w:line="276" w:lineRule="auto"/>
        <w:ind w:left="1080" w:right="-47"/>
        <w:rPr>
          <w:rFonts w:eastAsia="Gill Sans MT" w:cs="Arial"/>
          <w:i/>
          <w:iCs/>
          <w:color w:val="00B050"/>
        </w:rPr>
      </w:pPr>
      <w:r w:rsidRPr="5788427A">
        <w:rPr>
          <w:rFonts w:eastAsia="Gill Sans MT" w:cs="Arial"/>
          <w:i/>
          <w:iCs/>
          <w:color w:val="00B050"/>
        </w:rPr>
        <w:t xml:space="preserve">Provide description, suggested EPA only approved </w:t>
      </w:r>
      <w:proofErr w:type="gramStart"/>
      <w:r w:rsidRPr="5788427A">
        <w:rPr>
          <w:rFonts w:eastAsia="Gill Sans MT" w:cs="Arial"/>
          <w:i/>
          <w:iCs/>
          <w:color w:val="00B050"/>
        </w:rPr>
        <w:t>systems</w:t>
      </w:r>
      <w:proofErr w:type="gramEnd"/>
      <w:r w:rsidRPr="5788427A">
        <w:rPr>
          <w:rFonts w:eastAsia="Gill Sans MT" w:cs="Arial"/>
          <w:i/>
          <w:iCs/>
          <w:color w:val="00B050"/>
        </w:rPr>
        <w:t xml:space="preserve"> and show on relevant plan</w:t>
      </w:r>
      <w:r w:rsidR="0004778E">
        <w:rPr>
          <w:rFonts w:eastAsia="Gill Sans MT" w:cs="Arial"/>
          <w:i/>
          <w:iCs/>
          <w:color w:val="00B050"/>
        </w:rPr>
        <w:t>s</w:t>
      </w:r>
    </w:p>
    <w:p w:rsidR="5788427A" w:rsidP="5788427A" w:rsidRDefault="5788427A" w14:paraId="4A7B7520" w14:textId="295734F3">
      <w:pPr>
        <w:pStyle w:val="ListParagraph"/>
        <w:spacing w:before="2" w:line="276" w:lineRule="auto"/>
        <w:ind w:left="1080" w:right="-47"/>
        <w:rPr>
          <w:rFonts w:eastAsia="Gill Sans MT" w:cs="Arial"/>
          <w:i/>
          <w:iCs/>
          <w:color w:val="FF0000"/>
        </w:rPr>
      </w:pPr>
    </w:p>
    <w:p w:rsidR="456CBBD2" w:rsidP="5788427A" w:rsidRDefault="456CBBD2" w14:paraId="3496FCC9" w14:textId="5EE69BF5">
      <w:pPr>
        <w:pStyle w:val="ListParagraph"/>
        <w:spacing w:line="276" w:lineRule="auto"/>
        <w:ind w:left="1080" w:right="-47"/>
        <w:rPr>
          <w:rFonts w:eastAsia="Gill Sans MT" w:cs="Arial"/>
          <w:color w:val="00B050"/>
        </w:rPr>
      </w:pPr>
      <w:r w:rsidRPr="5788427A">
        <w:rPr>
          <w:rFonts w:cs="Arial"/>
          <w:color w:val="FF0000"/>
        </w:rPr>
        <w:t>Where applicable reduce potable water consumption in buildings air-conditioning and fire testing systems by using recycled water</w:t>
      </w:r>
    </w:p>
    <w:p w:rsidR="5788427A" w:rsidP="5788427A" w:rsidRDefault="5788427A" w14:paraId="477C596A" w14:textId="7089509D">
      <w:pPr>
        <w:spacing w:before="2" w:line="276" w:lineRule="auto"/>
        <w:ind w:right="-47"/>
        <w:rPr>
          <w:rFonts w:eastAsia="Gill Sans MT" w:cs="Arial"/>
          <w:color w:val="FF0000"/>
        </w:rPr>
      </w:pPr>
    </w:p>
    <w:p w:rsidR="5788427A" w:rsidP="5788427A" w:rsidRDefault="5788427A" w14:paraId="2E6D555D" w14:textId="2097F3D4"/>
    <w:p w:rsidR="5788427A" w:rsidP="5788427A" w:rsidRDefault="5788427A" w14:paraId="4490E422" w14:textId="470AFA6D">
      <w:pPr>
        <w:pStyle w:val="Heading2"/>
        <w:rPr>
          <w:rFonts w:ascii="Arial" w:hAnsi="Arial" w:cs="Arial"/>
          <w:color w:val="auto"/>
          <w:sz w:val="28"/>
          <w:szCs w:val="28"/>
        </w:rPr>
      </w:pPr>
    </w:p>
    <w:p w:rsidR="5788427A" w:rsidP="5788427A" w:rsidRDefault="5788427A" w14:paraId="35E5CEAE" w14:textId="27769536">
      <w:pPr>
        <w:pStyle w:val="Heading2"/>
        <w:rPr>
          <w:rFonts w:ascii="Arial" w:hAnsi="Arial" w:cs="Arial"/>
          <w:color w:val="auto"/>
          <w:sz w:val="28"/>
          <w:szCs w:val="28"/>
        </w:rPr>
      </w:pPr>
    </w:p>
    <w:p w:rsidR="5788427A" w:rsidP="5788427A" w:rsidRDefault="5788427A" w14:paraId="28DC3A6B" w14:textId="77091D1C">
      <w:pPr>
        <w:pStyle w:val="Heading2"/>
        <w:rPr>
          <w:rFonts w:ascii="Arial" w:hAnsi="Arial" w:cs="Arial"/>
          <w:color w:val="auto"/>
          <w:sz w:val="28"/>
          <w:szCs w:val="28"/>
        </w:rPr>
      </w:pPr>
    </w:p>
    <w:p w:rsidR="5788427A" w:rsidP="5788427A" w:rsidRDefault="5788427A" w14:paraId="42C954EF" w14:textId="42700844"/>
    <w:p w:rsidR="5788427A" w:rsidRDefault="5788427A" w14:paraId="745AB1A0" w14:textId="2CA87A1E">
      <w:r>
        <w:br w:type="page"/>
      </w:r>
    </w:p>
    <w:p w:rsidR="456CBBD2" w:rsidP="5788427A" w:rsidRDefault="456CBBD2" w14:paraId="707007EC" w14:textId="32E7D366">
      <w:pPr>
        <w:pStyle w:val="Heading2"/>
        <w:rPr>
          <w:rFonts w:ascii="Arial" w:hAnsi="Arial" w:cs="Arial"/>
          <w:color w:val="auto"/>
          <w:sz w:val="28"/>
          <w:szCs w:val="28"/>
        </w:rPr>
      </w:pPr>
      <w:bookmarkStart w:name="_Toc1296188888" w:id="27"/>
      <w:r w:rsidRPr="5788427A">
        <w:rPr>
          <w:rFonts w:ascii="Arial" w:hAnsi="Arial" w:cs="Arial"/>
          <w:color w:val="auto"/>
          <w:sz w:val="28"/>
          <w:szCs w:val="28"/>
        </w:rPr>
        <w:lastRenderedPageBreak/>
        <w:t>Stormwater</w:t>
      </w:r>
      <w:bookmarkEnd w:id="27"/>
    </w:p>
    <w:p w:rsidR="456CBBD2" w:rsidP="5788427A" w:rsidRDefault="456CBBD2" w14:paraId="3AB1F6B3" w14:textId="7472EBDF">
      <w:pPr>
        <w:spacing w:before="144" w:beforeLines="60" w:after="144" w:afterLines="60" w:line="240" w:lineRule="auto"/>
        <w:contextualSpacing/>
        <w:rPr>
          <w:rFonts w:ascii="Arial" w:hAnsi="Arial" w:eastAsia="Gill Sans MT" w:cs="Arial"/>
          <w:i/>
          <w:iCs/>
          <w:color w:val="FF0000"/>
          <w:sz w:val="20"/>
          <w:szCs w:val="20"/>
        </w:rPr>
      </w:pPr>
      <w:r w:rsidRPr="5788427A">
        <w:rPr>
          <w:rFonts w:ascii="Arial" w:hAnsi="Arial" w:eastAsia="Gill Sans MT" w:cs="Arial"/>
          <w:i/>
          <w:iCs/>
          <w:color w:val="FF0000"/>
          <w:sz w:val="20"/>
          <w:szCs w:val="20"/>
        </w:rPr>
        <w:t xml:space="preserve">Respond to the areas highlighted in green text with all relevant commitments </w:t>
      </w:r>
    </w:p>
    <w:p w:rsidR="456CBBD2" w:rsidP="5788427A" w:rsidRDefault="456CBBD2" w14:paraId="0A4215E3" w14:textId="77777777">
      <w:pPr>
        <w:spacing w:before="144" w:beforeLines="60" w:after="144" w:afterLines="60" w:line="240" w:lineRule="auto"/>
        <w:contextualSpacing/>
        <w:rPr>
          <w:rFonts w:ascii="Arial" w:hAnsi="Arial" w:cs="Arial" w:eastAsiaTheme="minorEastAsia"/>
          <w:color w:val="FF0000"/>
          <w:sz w:val="20"/>
          <w:szCs w:val="20"/>
        </w:rPr>
      </w:pPr>
      <w:r w:rsidRPr="5788427A">
        <w:rPr>
          <w:rFonts w:ascii="Arial" w:hAnsi="Arial" w:cs="Arial"/>
          <w:color w:val="FF0000"/>
          <w:sz w:val="20"/>
          <w:szCs w:val="20"/>
        </w:rPr>
        <w:t xml:space="preserve">   </w:t>
      </w:r>
    </w:p>
    <w:p w:rsidR="456CBBD2" w:rsidP="5788427A" w:rsidRDefault="456CBBD2" w14:paraId="2897E714" w14:textId="77777777">
      <w:pPr>
        <w:spacing w:before="144" w:beforeLines="60" w:after="144" w:afterLines="60" w:line="240" w:lineRule="auto"/>
        <w:contextualSpacing/>
        <w:rPr>
          <w:rFonts w:ascii="Arial" w:hAnsi="Arial" w:cs="Arial"/>
          <w:color w:val="FF0000"/>
        </w:rPr>
      </w:pPr>
      <w:r w:rsidRPr="5788427A">
        <w:rPr>
          <w:rFonts w:ascii="Arial" w:hAnsi="Arial" w:cs="Arial"/>
          <w:b/>
          <w:bCs/>
          <w:color w:val="FF0000"/>
        </w:rPr>
        <w:t xml:space="preserve"> </w:t>
      </w:r>
      <w:r w:rsidRPr="5788427A">
        <w:rPr>
          <w:rFonts w:ascii="Arial" w:hAnsi="Arial" w:cs="Arial"/>
          <w:color w:val="FF0000"/>
        </w:rPr>
        <w:t xml:space="preserve">Objectives: </w:t>
      </w:r>
    </w:p>
    <w:p w:rsidR="5788427A" w:rsidP="5788427A" w:rsidRDefault="5788427A" w14:paraId="24B70840" w14:textId="77777777">
      <w:pPr>
        <w:spacing w:before="144" w:beforeLines="60" w:after="144" w:afterLines="60" w:line="240" w:lineRule="auto"/>
        <w:contextualSpacing/>
        <w:rPr>
          <w:rFonts w:ascii="Arial" w:hAnsi="Arial" w:cs="Arial"/>
          <w:b/>
          <w:bCs/>
          <w:color w:val="FF0000"/>
          <w:sz w:val="20"/>
          <w:szCs w:val="20"/>
        </w:rPr>
      </w:pPr>
    </w:p>
    <w:p w:rsidR="456CBBD2" w:rsidP="00080341" w:rsidRDefault="456CBBD2" w14:paraId="09B1F391" w14:textId="28F3E8BF">
      <w:pPr>
        <w:numPr>
          <w:ilvl w:val="0"/>
          <w:numId w:val="14"/>
        </w:numPr>
        <w:spacing w:before="144" w:beforeLines="60" w:after="144" w:afterLines="60" w:line="276" w:lineRule="auto"/>
        <w:contextualSpacing/>
        <w:rPr>
          <w:rFonts w:ascii="Arial" w:hAnsi="Arial" w:cs="Arial"/>
          <w:color w:val="FF0000"/>
          <w:sz w:val="20"/>
          <w:szCs w:val="20"/>
        </w:rPr>
      </w:pPr>
      <w:r w:rsidRPr="5788427A">
        <w:rPr>
          <w:rFonts w:ascii="Arial" w:hAnsi="Arial" w:cs="Arial"/>
          <w:color w:val="FF0000"/>
          <w:sz w:val="20"/>
          <w:szCs w:val="20"/>
        </w:rPr>
        <w:t>To reduce the impact of stormwater run-off</w:t>
      </w:r>
      <w:r w:rsidRPr="5788427A" w:rsidR="55A29B40">
        <w:rPr>
          <w:rFonts w:ascii="Arial" w:hAnsi="Arial" w:cs="Arial"/>
          <w:color w:val="FF0000"/>
          <w:sz w:val="20"/>
          <w:szCs w:val="20"/>
        </w:rPr>
        <w:t>;</w:t>
      </w:r>
    </w:p>
    <w:p w:rsidR="456CBBD2" w:rsidP="00080341" w:rsidRDefault="456CBBD2" w14:paraId="469A7093" w14:textId="4B081CBF">
      <w:pPr>
        <w:numPr>
          <w:ilvl w:val="0"/>
          <w:numId w:val="14"/>
        </w:numPr>
        <w:spacing w:before="144" w:beforeLines="60" w:after="144" w:afterLines="60" w:line="276" w:lineRule="auto"/>
        <w:contextualSpacing/>
        <w:rPr>
          <w:rFonts w:ascii="Arial" w:hAnsi="Arial" w:cs="Arial"/>
          <w:color w:val="FF0000"/>
          <w:sz w:val="20"/>
          <w:szCs w:val="20"/>
        </w:rPr>
      </w:pPr>
      <w:r w:rsidRPr="5788427A">
        <w:rPr>
          <w:rFonts w:ascii="Arial" w:hAnsi="Arial" w:cs="Arial"/>
          <w:color w:val="FF0000"/>
          <w:sz w:val="20"/>
          <w:szCs w:val="20"/>
        </w:rPr>
        <w:t>To improve the water quality of stormwater run-off</w:t>
      </w:r>
      <w:r w:rsidRPr="5788427A" w:rsidR="35F641BF">
        <w:rPr>
          <w:rFonts w:ascii="Arial" w:hAnsi="Arial" w:cs="Arial"/>
          <w:color w:val="FF0000"/>
          <w:sz w:val="20"/>
          <w:szCs w:val="20"/>
        </w:rPr>
        <w:t>;</w:t>
      </w:r>
    </w:p>
    <w:p w:rsidR="456CBBD2" w:rsidP="00080341" w:rsidRDefault="456CBBD2" w14:paraId="6C279737" w14:textId="15FD9E94">
      <w:pPr>
        <w:numPr>
          <w:ilvl w:val="0"/>
          <w:numId w:val="14"/>
        </w:numPr>
        <w:spacing w:before="144" w:beforeLines="60" w:after="144" w:afterLines="60" w:line="276" w:lineRule="auto"/>
        <w:contextualSpacing/>
        <w:rPr>
          <w:rFonts w:ascii="Arial" w:hAnsi="Arial" w:cs="Arial"/>
          <w:color w:val="FF0000"/>
          <w:sz w:val="18"/>
          <w:szCs w:val="18"/>
        </w:rPr>
      </w:pPr>
      <w:r w:rsidRPr="5788427A">
        <w:rPr>
          <w:rFonts w:ascii="Arial" w:hAnsi="Arial" w:cs="Arial"/>
          <w:color w:val="FF0000"/>
          <w:sz w:val="20"/>
          <w:szCs w:val="20"/>
        </w:rPr>
        <w:t xml:space="preserve">To achieve </w:t>
      </w:r>
      <w:hyperlink>
        <w:r w:rsidRPr="5788427A">
          <w:rPr>
            <w:rStyle w:val="Hyperlink"/>
            <w:rFonts w:ascii="Arial" w:hAnsi="Arial" w:cs="Arial"/>
            <w:sz w:val="20"/>
            <w:szCs w:val="20"/>
          </w:rPr>
          <w:t>best practice stormwater quality</w:t>
        </w:r>
      </w:hyperlink>
      <w:r w:rsidRPr="5788427A">
        <w:rPr>
          <w:rFonts w:ascii="Arial" w:hAnsi="Arial" w:cs="Arial"/>
          <w:color w:val="FF0000"/>
          <w:sz w:val="20"/>
          <w:szCs w:val="20"/>
        </w:rPr>
        <w:t xml:space="preserve"> </w:t>
      </w:r>
      <w:r w:rsidRPr="5788427A" w:rsidR="0088033F">
        <w:rPr>
          <w:rFonts w:ascii="Arial" w:hAnsi="Arial" w:cs="Arial"/>
          <w:color w:val="FF0000"/>
          <w:sz w:val="20"/>
          <w:szCs w:val="20"/>
        </w:rPr>
        <w:t>outcomes; and</w:t>
      </w:r>
      <w:hyperlink r:id="rId32">
        <w:r w:rsidRPr="5788427A">
          <w:rPr>
            <w:rFonts w:ascii="Arial" w:hAnsi="Arial" w:cs="Arial"/>
            <w:color w:val="FF0000"/>
            <w:sz w:val="18"/>
            <w:szCs w:val="18"/>
          </w:rPr>
          <w:t xml:space="preserve">                                                                    </w:t>
        </w:r>
      </w:hyperlink>
    </w:p>
    <w:p w:rsidR="456CBBD2" w:rsidP="00080341" w:rsidRDefault="456CBBD2" w14:paraId="1D1330E6" w14:textId="77777777">
      <w:pPr>
        <w:numPr>
          <w:ilvl w:val="0"/>
          <w:numId w:val="14"/>
        </w:numPr>
        <w:spacing w:before="144" w:beforeLines="60" w:after="144" w:afterLines="60" w:line="276" w:lineRule="auto"/>
        <w:contextualSpacing/>
        <w:rPr>
          <w:rFonts w:ascii="Arial" w:hAnsi="Arial" w:cs="Arial"/>
          <w:color w:val="FF0000"/>
          <w:sz w:val="20"/>
          <w:szCs w:val="20"/>
        </w:rPr>
      </w:pPr>
      <w:r w:rsidRPr="5788427A">
        <w:rPr>
          <w:rFonts w:ascii="Arial" w:hAnsi="Arial" w:cs="Arial"/>
          <w:color w:val="FF0000"/>
          <w:sz w:val="20"/>
          <w:szCs w:val="20"/>
        </w:rPr>
        <w:t>To incorporate the use of water sensitive urban design, including stormwater re-use.</w:t>
      </w:r>
    </w:p>
    <w:p w:rsidR="5788427A" w:rsidP="5788427A" w:rsidRDefault="5788427A" w14:paraId="0FDD6801" w14:textId="77777777">
      <w:pPr>
        <w:spacing w:before="144" w:beforeLines="60" w:after="144" w:afterLines="60" w:line="240" w:lineRule="auto"/>
        <w:contextualSpacing/>
        <w:rPr>
          <w:rFonts w:ascii="Arial" w:hAnsi="Arial" w:cs="Arial"/>
          <w:color w:val="FF0000"/>
          <w:sz w:val="20"/>
          <w:szCs w:val="20"/>
        </w:rPr>
      </w:pPr>
    </w:p>
    <w:p w:rsidR="5389A66A" w:rsidP="5788427A" w:rsidRDefault="5389A66A" w14:paraId="71DBE87B" w14:textId="56B514E8">
      <w:pPr>
        <w:spacing w:before="144" w:beforeLines="60" w:after="144" w:afterLines="60" w:line="240" w:lineRule="auto"/>
        <w:contextualSpacing/>
        <w:rPr>
          <w:rFonts w:ascii="Arial" w:hAnsi="Arial" w:cs="Arial"/>
          <w:color w:val="FF0000"/>
        </w:rPr>
      </w:pPr>
      <w:r w:rsidRPr="5788427A">
        <w:rPr>
          <w:rFonts w:ascii="Arial" w:hAnsi="Arial" w:cs="Arial"/>
          <w:color w:val="FF0000"/>
        </w:rPr>
        <w:t>Design initiative</w:t>
      </w:r>
      <w:r w:rsidRPr="5788427A" w:rsidR="456CBBD2">
        <w:rPr>
          <w:rFonts w:ascii="Arial" w:hAnsi="Arial" w:cs="Arial"/>
          <w:color w:val="FF0000"/>
        </w:rPr>
        <w:t xml:space="preserve">s: </w:t>
      </w:r>
    </w:p>
    <w:p w:rsidR="5788427A" w:rsidP="5788427A" w:rsidRDefault="5788427A" w14:paraId="3DCD2271" w14:textId="77777777">
      <w:pPr>
        <w:spacing w:before="144" w:beforeLines="60" w:after="144" w:afterLines="60" w:line="240" w:lineRule="auto"/>
        <w:contextualSpacing/>
        <w:rPr>
          <w:rFonts w:ascii="Arial" w:hAnsi="Arial" w:cs="Arial"/>
          <w:sz w:val="20"/>
          <w:szCs w:val="20"/>
        </w:rPr>
      </w:pPr>
    </w:p>
    <w:p w:rsidR="0E91CB8A" w:rsidP="00080341" w:rsidRDefault="0E91CB8A" w14:paraId="6AFDA42D" w14:textId="1D3237F0">
      <w:pPr>
        <w:numPr>
          <w:ilvl w:val="0"/>
          <w:numId w:val="13"/>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Minimise watercourse pollution and maximise stormwater capture and on-site rainwater re-use</w:t>
      </w:r>
    </w:p>
    <w:p w:rsidR="456CBBD2" w:rsidP="00080341" w:rsidRDefault="456CBBD2" w14:paraId="35C036FD" w14:textId="3B96427E">
      <w:pPr>
        <w:numPr>
          <w:ilvl w:val="0"/>
          <w:numId w:val="13"/>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 xml:space="preserve">Provide STORM </w:t>
      </w:r>
      <w:r w:rsidRPr="5788427A" w:rsidR="23D5B862">
        <w:rPr>
          <w:rFonts w:ascii="Arial" w:hAnsi="Arial" w:cs="Arial"/>
          <w:sz w:val="20"/>
          <w:szCs w:val="20"/>
        </w:rPr>
        <w:t>Report</w:t>
      </w:r>
      <w:r w:rsidRPr="5788427A">
        <w:rPr>
          <w:rFonts w:ascii="Arial" w:hAnsi="Arial" w:cs="Arial"/>
          <w:sz w:val="20"/>
          <w:szCs w:val="20"/>
        </w:rPr>
        <w:t xml:space="preserve"> (www.storm.melbournewater.com.au/)</w:t>
      </w:r>
    </w:p>
    <w:p w:rsidR="456CBBD2" w:rsidP="5788427A" w:rsidRDefault="456CBBD2" w14:paraId="18FAA6B4" w14:textId="7A3739CC">
      <w:pPr>
        <w:spacing w:before="144" w:beforeLines="60" w:after="144" w:afterLines="60" w:line="276" w:lineRule="auto"/>
        <w:ind w:left="720"/>
        <w:contextualSpacing/>
        <w:rPr>
          <w:rFonts w:ascii="Arial" w:hAnsi="Arial" w:cs="Arial"/>
          <w:color w:val="FF0000"/>
          <w:sz w:val="20"/>
          <w:szCs w:val="20"/>
        </w:rPr>
      </w:pPr>
      <w:r w:rsidRPr="5788427A">
        <w:rPr>
          <w:rFonts w:ascii="Arial" w:hAnsi="Arial" w:cs="Arial"/>
          <w:color w:val="FF0000"/>
          <w:sz w:val="20"/>
          <w:szCs w:val="20"/>
        </w:rPr>
        <w:t>A minimum score of 100% must be achieved, include the report with this assessment</w:t>
      </w:r>
    </w:p>
    <w:p w:rsidR="456CBBD2" w:rsidP="00080341" w:rsidRDefault="456CBBD2" w14:paraId="7556EEAA" w14:textId="6277161E">
      <w:pPr>
        <w:pStyle w:val="ListParagraph"/>
        <w:numPr>
          <w:ilvl w:val="0"/>
          <w:numId w:val="13"/>
        </w:numPr>
        <w:spacing w:line="276" w:lineRule="auto"/>
        <w:rPr>
          <w:rFonts w:cs="Arial"/>
          <w:szCs w:val="20"/>
        </w:rPr>
      </w:pPr>
      <w:r w:rsidRPr="5788427A">
        <w:rPr>
          <w:rFonts w:cs="Arial"/>
        </w:rPr>
        <w:t xml:space="preserve">Provide a </w:t>
      </w:r>
      <w:r w:rsidRPr="5788427A" w:rsidR="246D8B39">
        <w:rPr>
          <w:rFonts w:cs="Arial"/>
        </w:rPr>
        <w:t xml:space="preserve">total </w:t>
      </w:r>
      <w:r w:rsidRPr="5788427A">
        <w:rPr>
          <w:rFonts w:cs="Arial"/>
        </w:rPr>
        <w:t xml:space="preserve">site layout plan </w:t>
      </w:r>
    </w:p>
    <w:p w:rsidR="5EBF6741" w:rsidP="5788427A" w:rsidRDefault="5EBF6741" w14:paraId="2C13AE6A" w14:textId="037B36C8">
      <w:pPr>
        <w:spacing w:after="0" w:line="276" w:lineRule="auto"/>
        <w:ind w:firstLine="720"/>
        <w:rPr>
          <w:rFonts w:ascii="Arial" w:hAnsi="Arial" w:eastAsia="Arial" w:cs="Arial"/>
          <w:sz w:val="20"/>
          <w:szCs w:val="20"/>
        </w:rPr>
      </w:pPr>
      <w:r w:rsidRPr="5788427A">
        <w:rPr>
          <w:color w:val="FF0000"/>
        </w:rPr>
        <w:t>Refer to:</w:t>
      </w:r>
      <w:r>
        <w:t xml:space="preserve"> </w:t>
      </w:r>
      <w:hyperlink r:id="rId33">
        <w:r w:rsidRPr="5788427A">
          <w:rPr>
            <w:rStyle w:val="Hyperlink"/>
            <w:rFonts w:ascii="Arial" w:hAnsi="Arial" w:eastAsia="Arial" w:cs="Arial"/>
            <w:sz w:val="20"/>
            <w:szCs w:val="20"/>
          </w:rPr>
          <w:t>Stormwater Checklist Buildings and Works</w:t>
        </w:r>
      </w:hyperlink>
    </w:p>
    <w:p w:rsidRPr="00982CF2" w:rsidR="3EE0F012" w:rsidP="00982CF2" w:rsidRDefault="3EE0F012" w14:paraId="13DF65E8" w14:textId="5C4B2EEE">
      <w:pPr>
        <w:spacing w:after="0" w:line="276" w:lineRule="auto"/>
        <w:ind w:left="720"/>
        <w:rPr>
          <w:rFonts w:ascii="Arial" w:hAnsi="Arial" w:eastAsia="Arial" w:cs="Arial"/>
          <w:i/>
          <w:iCs/>
          <w:color w:val="00B050"/>
          <w:sz w:val="20"/>
          <w:szCs w:val="20"/>
        </w:rPr>
      </w:pPr>
      <w:r w:rsidRPr="3BEF84EF">
        <w:rPr>
          <w:rFonts w:ascii="Arial" w:hAnsi="Arial" w:eastAsia="Arial" w:cs="Arial"/>
          <w:i/>
          <w:iCs/>
          <w:color w:val="00B050"/>
          <w:sz w:val="20"/>
          <w:szCs w:val="20"/>
        </w:rPr>
        <w:t xml:space="preserve">Provide </w:t>
      </w:r>
      <w:r w:rsidRPr="3BEF84EF" w:rsidR="11480127">
        <w:rPr>
          <w:rFonts w:ascii="Arial" w:hAnsi="Arial" w:eastAsia="Arial" w:cs="Arial"/>
          <w:i/>
          <w:iCs/>
          <w:color w:val="00B050"/>
          <w:sz w:val="20"/>
          <w:szCs w:val="20"/>
        </w:rPr>
        <w:t xml:space="preserve">a </w:t>
      </w:r>
      <w:r w:rsidRPr="3BEF84EF">
        <w:rPr>
          <w:rFonts w:ascii="Arial" w:hAnsi="Arial" w:eastAsia="Arial" w:cs="Arial"/>
          <w:i/>
          <w:iCs/>
          <w:color w:val="00B050"/>
          <w:sz w:val="20"/>
          <w:szCs w:val="20"/>
        </w:rPr>
        <w:t xml:space="preserve">description </w:t>
      </w:r>
      <w:r w:rsidRPr="3BEF84EF" w:rsidR="6707AEB6">
        <w:rPr>
          <w:rFonts w:ascii="Arial" w:hAnsi="Arial" w:eastAsia="Arial" w:cs="Arial"/>
          <w:i/>
          <w:iCs/>
          <w:color w:val="00B050"/>
          <w:sz w:val="20"/>
          <w:szCs w:val="20"/>
        </w:rPr>
        <w:t>&amp; show on relevant floor/site plans</w:t>
      </w:r>
      <w:r w:rsidRPr="3BEF84EF">
        <w:rPr>
          <w:rFonts w:ascii="Arial" w:hAnsi="Arial" w:eastAsia="Arial" w:cs="Arial"/>
          <w:i/>
          <w:iCs/>
          <w:color w:val="00B050"/>
          <w:sz w:val="20"/>
          <w:szCs w:val="20"/>
        </w:rPr>
        <w:t xml:space="preserve"> </w:t>
      </w:r>
      <w:r w:rsidRPr="3BEF84EF" w:rsidR="7239DA5D">
        <w:rPr>
          <w:rFonts w:ascii="Arial" w:hAnsi="Arial" w:eastAsia="Arial" w:cs="Arial"/>
          <w:i/>
          <w:iCs/>
          <w:color w:val="00B050"/>
          <w:sz w:val="20"/>
          <w:szCs w:val="20"/>
        </w:rPr>
        <w:t xml:space="preserve">the </w:t>
      </w:r>
      <w:r w:rsidRPr="3BEF84EF">
        <w:rPr>
          <w:rFonts w:ascii="Arial" w:hAnsi="Arial" w:eastAsia="Arial" w:cs="Arial"/>
          <w:i/>
          <w:iCs/>
          <w:color w:val="00B050"/>
          <w:sz w:val="20"/>
          <w:szCs w:val="20"/>
        </w:rPr>
        <w:t xml:space="preserve">area </w:t>
      </w:r>
      <w:r w:rsidRPr="3BEF84EF" w:rsidR="7D9E1555">
        <w:rPr>
          <w:rFonts w:ascii="Arial" w:hAnsi="Arial" w:eastAsia="Arial" w:cs="Arial"/>
          <w:i/>
          <w:iCs/>
          <w:color w:val="00B050"/>
          <w:sz w:val="20"/>
          <w:szCs w:val="20"/>
        </w:rPr>
        <w:t xml:space="preserve">breakdown </w:t>
      </w:r>
      <w:r w:rsidRPr="3BEF84EF">
        <w:rPr>
          <w:rFonts w:ascii="Arial" w:hAnsi="Arial" w:eastAsia="Arial" w:cs="Arial"/>
          <w:i/>
          <w:iCs/>
          <w:color w:val="00B050"/>
          <w:sz w:val="20"/>
          <w:szCs w:val="20"/>
        </w:rPr>
        <w:t>in m²</w:t>
      </w:r>
      <w:r w:rsidRPr="3BEF84EF" w:rsidR="034A04CA">
        <w:rPr>
          <w:rFonts w:ascii="Arial" w:hAnsi="Arial" w:eastAsia="Arial" w:cs="Arial"/>
          <w:i/>
          <w:iCs/>
          <w:color w:val="00B050"/>
          <w:sz w:val="20"/>
          <w:szCs w:val="20"/>
        </w:rPr>
        <w:t xml:space="preserve"> of all impervious </w:t>
      </w:r>
      <w:r w:rsidRPr="3BEF84EF" w:rsidR="034A04CA">
        <w:rPr>
          <w:rFonts w:ascii="Arial" w:hAnsi="Arial" w:cs="Arial"/>
          <w:i/>
          <w:iCs/>
          <w:color w:val="00B050"/>
          <w:sz w:val="20"/>
          <w:szCs w:val="20"/>
        </w:rPr>
        <w:t>surfaces and related treatments</w:t>
      </w:r>
      <w:r w:rsidRPr="3BEF84EF" w:rsidR="7F9EB8E8">
        <w:rPr>
          <w:rFonts w:ascii="Arial" w:hAnsi="Arial" w:cs="Arial"/>
          <w:i/>
          <w:iCs/>
          <w:color w:val="00B050"/>
          <w:sz w:val="20"/>
          <w:szCs w:val="20"/>
        </w:rPr>
        <w:t>, as well as all pervious surfaces (on-site filtration)</w:t>
      </w:r>
    </w:p>
    <w:p w:rsidR="7F9EB8E8" w:rsidP="5788427A" w:rsidRDefault="7F9EB8E8" w14:paraId="669C5855" w14:textId="271A583D">
      <w:pPr>
        <w:spacing w:before="144" w:beforeLines="60" w:after="144" w:afterLines="60" w:line="276" w:lineRule="auto"/>
        <w:ind w:firstLine="720"/>
        <w:contextualSpacing/>
        <w:rPr>
          <w:rFonts w:ascii="Arial" w:hAnsi="Arial" w:eastAsia="Arial" w:cs="Arial"/>
          <w:i/>
          <w:iCs/>
          <w:color w:val="00B050"/>
          <w:sz w:val="20"/>
          <w:szCs w:val="20"/>
        </w:rPr>
      </w:pPr>
      <w:r w:rsidRPr="5788427A">
        <w:rPr>
          <w:rFonts w:ascii="Arial" w:hAnsi="Arial" w:eastAsia="Gill Sans MT" w:cs="Arial"/>
          <w:color w:val="FF0000"/>
          <w:sz w:val="20"/>
          <w:szCs w:val="20"/>
        </w:rPr>
        <w:t xml:space="preserve">We recommend maximising </w:t>
      </w:r>
      <w:r w:rsidRPr="5788427A" w:rsidR="5858D0DD">
        <w:rPr>
          <w:rFonts w:ascii="Arial" w:hAnsi="Arial" w:eastAsia="Gill Sans MT" w:cs="Arial"/>
          <w:color w:val="FF0000"/>
          <w:sz w:val="20"/>
          <w:szCs w:val="20"/>
        </w:rPr>
        <w:t xml:space="preserve">site </w:t>
      </w:r>
      <w:r w:rsidRPr="5788427A">
        <w:rPr>
          <w:rFonts w:ascii="Arial" w:hAnsi="Arial" w:eastAsia="Gill Sans MT" w:cs="Arial"/>
          <w:color w:val="FF0000"/>
          <w:sz w:val="20"/>
          <w:szCs w:val="20"/>
        </w:rPr>
        <w:t>permeability above the minimum 20%</w:t>
      </w:r>
      <w:r w:rsidRPr="5788427A" w:rsidR="6311F304">
        <w:rPr>
          <w:rFonts w:ascii="Arial" w:hAnsi="Arial" w:eastAsia="Gill Sans MT" w:cs="Arial"/>
          <w:color w:val="FF0000"/>
          <w:sz w:val="20"/>
          <w:szCs w:val="20"/>
        </w:rPr>
        <w:t xml:space="preserve"> </w:t>
      </w:r>
    </w:p>
    <w:p w:rsidR="597FAB61" w:rsidP="00545A84" w:rsidRDefault="597FAB61" w14:paraId="593A2264" w14:textId="756D14BA">
      <w:pPr>
        <w:spacing w:before="144" w:beforeLines="60" w:after="144" w:afterLines="60" w:line="276" w:lineRule="auto"/>
        <w:ind w:left="720"/>
        <w:contextualSpacing/>
        <w:rPr>
          <w:rFonts w:ascii="Arial" w:hAnsi="Arial" w:eastAsia="Arial" w:cs="Arial"/>
          <w:i/>
          <w:iCs/>
          <w:color w:val="00B050"/>
          <w:sz w:val="20"/>
          <w:szCs w:val="20"/>
        </w:rPr>
      </w:pPr>
      <w:r w:rsidRPr="3BEF84EF">
        <w:rPr>
          <w:rFonts w:ascii="Arial" w:hAnsi="Arial" w:eastAsia="Arial" w:cs="Arial"/>
          <w:i/>
          <w:iCs/>
          <w:color w:val="00B050"/>
          <w:sz w:val="20"/>
          <w:szCs w:val="20"/>
        </w:rPr>
        <w:t>S</w:t>
      </w:r>
      <w:r w:rsidRPr="3BEF84EF" w:rsidR="456CBBD2">
        <w:rPr>
          <w:rFonts w:ascii="Arial" w:hAnsi="Arial" w:eastAsia="Arial" w:cs="Arial"/>
          <w:i/>
          <w:iCs/>
          <w:color w:val="00B050"/>
          <w:sz w:val="20"/>
          <w:szCs w:val="20"/>
        </w:rPr>
        <w:t>how location of rainwater tanks, roof catchments areas (in m</w:t>
      </w:r>
      <w:r w:rsidRPr="3BEF84EF" w:rsidR="456CBBD2">
        <w:rPr>
          <w:rFonts w:ascii="Arial" w:hAnsi="Arial" w:eastAsia="Arial" w:cs="Arial"/>
          <w:i/>
          <w:iCs/>
          <w:color w:val="00B050"/>
          <w:sz w:val="20"/>
          <w:szCs w:val="20"/>
          <w:vertAlign w:val="superscript"/>
        </w:rPr>
        <w:t>2</w:t>
      </w:r>
      <w:r w:rsidRPr="3BEF84EF" w:rsidR="456CBBD2">
        <w:rPr>
          <w:rFonts w:ascii="Arial" w:hAnsi="Arial" w:eastAsia="Arial" w:cs="Arial"/>
          <w:i/>
          <w:iCs/>
          <w:color w:val="00B050"/>
          <w:sz w:val="20"/>
          <w:szCs w:val="20"/>
        </w:rPr>
        <w:t xml:space="preserve">), connections </w:t>
      </w:r>
      <w:r w:rsidRPr="3BEF84EF" w:rsidR="04E96B68">
        <w:rPr>
          <w:rFonts w:ascii="Arial" w:hAnsi="Arial" w:eastAsia="Arial" w:cs="Arial"/>
          <w:i/>
          <w:iCs/>
          <w:color w:val="00B050"/>
          <w:sz w:val="20"/>
          <w:szCs w:val="20"/>
        </w:rPr>
        <w:t xml:space="preserve">(to tank, toilets, laundry &amp; irrigation) </w:t>
      </w:r>
      <w:r w:rsidRPr="3BEF84EF" w:rsidR="456CBBD2">
        <w:rPr>
          <w:rFonts w:ascii="Arial" w:hAnsi="Arial" w:eastAsia="Arial" w:cs="Arial"/>
          <w:i/>
          <w:iCs/>
          <w:color w:val="00B050"/>
          <w:sz w:val="20"/>
          <w:szCs w:val="20"/>
        </w:rPr>
        <w:t xml:space="preserve">and Legal Point of Discharge (LPOD) - refer below and include </w:t>
      </w:r>
      <w:r w:rsidRPr="3BEF84EF" w:rsidR="00AC3BBE">
        <w:rPr>
          <w:rFonts w:ascii="Arial" w:hAnsi="Arial" w:eastAsia="Arial" w:cs="Arial"/>
          <w:i/>
          <w:iCs/>
          <w:color w:val="00B050"/>
          <w:sz w:val="20"/>
          <w:szCs w:val="20"/>
        </w:rPr>
        <w:t>as a WSUD plan</w:t>
      </w:r>
      <w:r w:rsidRPr="3BEF84EF" w:rsidR="00AC3BBE">
        <w:rPr>
          <w:rFonts w:ascii="Arial" w:hAnsi="Arial" w:eastAsia="Arial" w:cs="Arial"/>
          <w:i/>
          <w:iCs/>
          <w:color w:val="00B050"/>
          <w:sz w:val="20"/>
          <w:szCs w:val="20"/>
        </w:rPr>
        <w:t xml:space="preserve"> </w:t>
      </w:r>
      <w:r w:rsidRPr="3BEF84EF" w:rsidR="456CBBD2">
        <w:rPr>
          <w:rFonts w:ascii="Arial" w:hAnsi="Arial" w:eastAsia="Arial" w:cs="Arial"/>
          <w:i/>
          <w:iCs/>
          <w:color w:val="00B050"/>
          <w:sz w:val="20"/>
          <w:szCs w:val="20"/>
        </w:rPr>
        <w:t>on the architecture drawings</w:t>
      </w:r>
      <w:r w:rsidR="00AC3BBE">
        <w:rPr>
          <w:rFonts w:ascii="Arial" w:hAnsi="Arial" w:eastAsia="Arial" w:cs="Arial"/>
          <w:i/>
          <w:iCs/>
          <w:color w:val="00B050"/>
          <w:sz w:val="20"/>
          <w:szCs w:val="20"/>
        </w:rPr>
        <w:t xml:space="preserve"> &amp;/or </w:t>
      </w:r>
      <w:r w:rsidR="00545A84">
        <w:rPr>
          <w:rFonts w:ascii="Arial" w:hAnsi="Arial" w:eastAsia="Arial" w:cs="Arial"/>
          <w:i/>
          <w:iCs/>
          <w:color w:val="00B050"/>
          <w:sz w:val="20"/>
          <w:szCs w:val="20"/>
        </w:rPr>
        <w:t xml:space="preserve">in </w:t>
      </w:r>
      <w:r w:rsidR="00AC3BBE">
        <w:rPr>
          <w:rFonts w:ascii="Arial" w:hAnsi="Arial" w:eastAsia="Arial" w:cs="Arial"/>
          <w:i/>
          <w:iCs/>
          <w:color w:val="00B050"/>
          <w:sz w:val="20"/>
          <w:szCs w:val="20"/>
        </w:rPr>
        <w:t>this SDA</w:t>
      </w:r>
      <w:r w:rsidRPr="3BEF84EF" w:rsidR="456CBBD2">
        <w:rPr>
          <w:rFonts w:ascii="Arial" w:hAnsi="Arial" w:eastAsia="Arial" w:cs="Arial"/>
          <w:i/>
          <w:iCs/>
          <w:color w:val="00B050"/>
          <w:sz w:val="20"/>
          <w:szCs w:val="20"/>
        </w:rPr>
        <w:t>.</w:t>
      </w:r>
    </w:p>
    <w:p w:rsidR="456CBBD2" w:rsidP="5788427A" w:rsidRDefault="456CBBD2" w14:paraId="5EC408EB" w14:textId="0CDC6B14">
      <w:pPr>
        <w:pStyle w:val="ListParagraph"/>
        <w:spacing w:before="144" w:beforeLines="60" w:after="144" w:afterLines="60" w:line="276" w:lineRule="auto"/>
        <w:rPr>
          <w:rFonts w:cs="Arial"/>
          <w:i/>
          <w:iCs/>
        </w:rPr>
      </w:pPr>
      <w:r>
        <w:rPr>
          <w:noProof/>
        </w:rPr>
        <w:drawing>
          <wp:inline distT="0" distB="0" distL="0" distR="0" wp14:anchorId="54D0C471" wp14:editId="095B2013">
            <wp:extent cx="4698558" cy="3019425"/>
            <wp:effectExtent l="12700" t="12700" r="12700" b="12700"/>
            <wp:docPr id="541581196" name="Picture 54158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4">
                      <a:extLst>
                        <a:ext uri="{28A0092B-C50C-407E-A947-70E740481C1C}">
                          <a14:useLocalDpi xmlns:a14="http://schemas.microsoft.com/office/drawing/2010/main" val="0"/>
                        </a:ext>
                      </a:extLst>
                    </a:blip>
                    <a:stretch>
                      <a:fillRect/>
                    </a:stretch>
                  </pic:blipFill>
                  <pic:spPr>
                    <a:xfrm>
                      <a:off x="0" y="0"/>
                      <a:ext cx="4698558" cy="3019425"/>
                    </a:xfrm>
                    <a:prstGeom prst="rect">
                      <a:avLst/>
                    </a:prstGeom>
                    <a:ln w="12700">
                      <a:solidFill>
                        <a:schemeClr val="tx1"/>
                      </a:solidFill>
                      <a:prstDash val="solid"/>
                    </a:ln>
                  </pic:spPr>
                </pic:pic>
              </a:graphicData>
            </a:graphic>
          </wp:inline>
        </w:drawing>
      </w:r>
    </w:p>
    <w:p w:rsidR="456CBBD2" w:rsidP="5788427A" w:rsidRDefault="456CBBD2" w14:paraId="4B64A32A" w14:textId="72C2CFDB">
      <w:pPr>
        <w:pStyle w:val="ListParagraph"/>
        <w:spacing w:before="144" w:beforeLines="60" w:after="144" w:afterLines="60" w:line="276" w:lineRule="auto"/>
        <w:rPr>
          <w:rFonts w:cs="Arial"/>
          <w:i/>
          <w:iCs/>
        </w:rPr>
      </w:pPr>
      <w:r w:rsidRPr="3BEF84EF">
        <w:rPr>
          <w:rFonts w:cs="Arial"/>
          <w:color w:val="FF0000"/>
          <w:sz w:val="18"/>
          <w:szCs w:val="18"/>
        </w:rPr>
        <w:t xml:space="preserve">Example – Site Layout plan: </w:t>
      </w:r>
      <w:r>
        <w:tab/>
      </w:r>
      <w:r>
        <w:tab/>
      </w:r>
      <w:r w:rsidRPr="3BEF84EF">
        <w:rPr>
          <w:rFonts w:cs="Arial"/>
          <w:color w:val="FF0000"/>
          <w:sz w:val="18"/>
          <w:szCs w:val="18"/>
        </w:rPr>
        <w:t xml:space="preserve">Source: </w:t>
      </w:r>
      <w:hyperlink r:id="rId35">
        <w:r w:rsidRPr="3BEF84EF">
          <w:rPr>
            <w:rStyle w:val="Hyperlink"/>
            <w:rFonts w:cs="Arial"/>
            <w:sz w:val="18"/>
            <w:szCs w:val="18"/>
          </w:rPr>
          <w:t>CoPP Compliance Guidelines (WSUD)</w:t>
        </w:r>
      </w:hyperlink>
      <w:r w:rsidRPr="3BEF84EF">
        <w:rPr>
          <w:rFonts w:cs="Arial"/>
          <w:i/>
          <w:iCs/>
        </w:rPr>
        <w:t xml:space="preserve"> </w:t>
      </w:r>
    </w:p>
    <w:p w:rsidR="3BEF84EF" w:rsidP="3BEF84EF" w:rsidRDefault="3BEF84EF" w14:paraId="75FF7EAC" w14:textId="60F296B2">
      <w:pPr>
        <w:pStyle w:val="Heading2"/>
        <w:rPr>
          <w:rFonts w:ascii="Arial" w:hAnsi="Arial" w:cs="Arial"/>
          <w:noProof/>
          <w:color w:val="auto"/>
          <w:sz w:val="28"/>
          <w:szCs w:val="28"/>
        </w:rPr>
      </w:pPr>
    </w:p>
    <w:p w:rsidRPr="0060716F" w:rsidR="00797097" w:rsidP="5788427A" w:rsidRDefault="201A8210" w14:paraId="6B9DCEAA" w14:textId="3E0EFE7F">
      <w:pPr>
        <w:pStyle w:val="Heading2"/>
        <w:rPr>
          <w:rFonts w:ascii="Arial" w:hAnsi="Arial" w:cs="Arial"/>
          <w:noProof/>
          <w:color w:val="auto"/>
          <w:sz w:val="28"/>
          <w:szCs w:val="28"/>
        </w:rPr>
      </w:pPr>
      <w:bookmarkStart w:name="_Toc1671002821" w:id="28"/>
      <w:r w:rsidRPr="3BEF84EF">
        <w:rPr>
          <w:rFonts w:ascii="Arial" w:hAnsi="Arial" w:cs="Arial"/>
          <w:noProof/>
          <w:color w:val="auto"/>
          <w:sz w:val="28"/>
          <w:szCs w:val="28"/>
        </w:rPr>
        <w:t>Building Materials</w:t>
      </w:r>
      <w:bookmarkEnd w:id="28"/>
    </w:p>
    <w:p w:rsidRPr="0060716F" w:rsidR="00797097" w:rsidP="5788427A" w:rsidRDefault="201A8210" w14:paraId="2C0A4424" w14:textId="7472EBDF">
      <w:pPr>
        <w:spacing w:before="144" w:beforeLines="60" w:after="144" w:afterLines="60" w:line="240" w:lineRule="auto"/>
        <w:contextualSpacing/>
        <w:rPr>
          <w:rFonts w:ascii="Arial" w:hAnsi="Arial" w:eastAsia="Gill Sans MT" w:cs="Arial"/>
          <w:i/>
          <w:iCs/>
          <w:color w:val="FF0000"/>
          <w:sz w:val="20"/>
          <w:szCs w:val="20"/>
        </w:rPr>
      </w:pPr>
      <w:r w:rsidRPr="5788427A">
        <w:rPr>
          <w:rFonts w:ascii="Arial" w:hAnsi="Arial" w:eastAsia="Gill Sans MT" w:cs="Arial"/>
          <w:i/>
          <w:iCs/>
          <w:color w:val="FF0000"/>
          <w:sz w:val="20"/>
          <w:szCs w:val="20"/>
        </w:rPr>
        <w:t xml:space="preserve">Respond to the areas highlighted in green text with all relevant commitments </w:t>
      </w:r>
    </w:p>
    <w:p w:rsidRPr="0060716F" w:rsidR="00797097" w:rsidP="5788427A" w:rsidRDefault="201A8210" w14:paraId="12A02E8C" w14:textId="77777777">
      <w:pPr>
        <w:spacing w:before="144" w:beforeLines="60" w:after="144" w:afterLines="60" w:line="240" w:lineRule="auto"/>
        <w:contextualSpacing/>
        <w:rPr>
          <w:rFonts w:ascii="Arial" w:hAnsi="Arial" w:cs="Arial" w:eastAsiaTheme="minorEastAsia"/>
          <w:color w:val="FF0000"/>
          <w:sz w:val="20"/>
          <w:szCs w:val="20"/>
        </w:rPr>
      </w:pPr>
      <w:r w:rsidRPr="5788427A">
        <w:rPr>
          <w:rFonts w:ascii="Arial" w:hAnsi="Arial" w:cs="Arial"/>
          <w:color w:val="FF0000"/>
          <w:sz w:val="20"/>
          <w:szCs w:val="20"/>
        </w:rPr>
        <w:t xml:space="preserve">   </w:t>
      </w:r>
    </w:p>
    <w:p w:rsidRPr="0060716F" w:rsidR="00797097" w:rsidP="5788427A" w:rsidRDefault="201A8210" w14:paraId="61D57324" w14:textId="41108B6F">
      <w:pPr>
        <w:rPr>
          <w:rFonts w:ascii="Arial" w:hAnsi="Arial" w:cs="Arial"/>
          <w:color w:val="FF0000"/>
        </w:rPr>
      </w:pPr>
      <w:r w:rsidRPr="5788427A">
        <w:rPr>
          <w:rFonts w:ascii="Arial" w:hAnsi="Arial" w:cs="Arial"/>
          <w:color w:val="FF0000"/>
        </w:rPr>
        <w:t>Objectives:</w:t>
      </w:r>
    </w:p>
    <w:p w:rsidRPr="0060716F" w:rsidR="00797097" w:rsidP="00080341" w:rsidRDefault="201A8210" w14:paraId="085FE388" w14:textId="78B0CBA4">
      <w:pPr>
        <w:pStyle w:val="ListParagraph"/>
        <w:numPr>
          <w:ilvl w:val="0"/>
          <w:numId w:val="5"/>
        </w:numPr>
        <w:rPr>
          <w:rFonts w:eastAsia="Calibri" w:cs="Arial"/>
          <w:color w:val="FF0000"/>
          <w:szCs w:val="20"/>
        </w:rPr>
      </w:pPr>
      <w:r w:rsidRPr="3BEF84EF">
        <w:rPr>
          <w:rFonts w:eastAsia="Calibri" w:cs="Arial"/>
          <w:color w:val="FF0000"/>
          <w:szCs w:val="20"/>
        </w:rPr>
        <w:t>To minimise environmental impacts by encouraging the use of materials with a favourable lifecycle assessment.</w:t>
      </w:r>
    </w:p>
    <w:p w:rsidR="0D9AECB4" w:rsidP="00080341" w:rsidRDefault="0D9AECB4" w14:paraId="4267A09D" w14:textId="57AD007F">
      <w:pPr>
        <w:pStyle w:val="ListParagraph"/>
        <w:numPr>
          <w:ilvl w:val="0"/>
          <w:numId w:val="5"/>
        </w:numPr>
        <w:rPr>
          <w:rFonts w:eastAsia="Times New Roman" w:cs="Arial"/>
          <w:color w:val="FF0000"/>
        </w:rPr>
      </w:pPr>
      <w:r w:rsidRPr="3BEF84EF">
        <w:rPr>
          <w:rFonts w:eastAsia="Times New Roman" w:cs="Arial"/>
          <w:color w:val="FF0000"/>
        </w:rPr>
        <w:t>To ensure durability and long-term reusability of building materials.</w:t>
      </w:r>
    </w:p>
    <w:p w:rsidRPr="0060716F" w:rsidR="00797097" w:rsidP="5788427A" w:rsidRDefault="00797097" w14:paraId="5D570605" w14:textId="3B7E5728">
      <w:pPr>
        <w:pStyle w:val="Heading2"/>
        <w:rPr>
          <w:rFonts w:ascii="Arial" w:hAnsi="Arial" w:cs="Arial"/>
          <w:noProof/>
          <w:color w:val="auto"/>
          <w:sz w:val="28"/>
          <w:szCs w:val="28"/>
        </w:rPr>
      </w:pPr>
    </w:p>
    <w:p w:rsidRPr="0060716F" w:rsidR="00797097" w:rsidP="3BEF84EF" w:rsidRDefault="201A8210" w14:paraId="2D17FC8B" w14:textId="69DA48A9">
      <w:pPr>
        <w:spacing w:before="144" w:beforeLines="60" w:after="144" w:afterLines="60" w:line="240" w:lineRule="auto"/>
        <w:contextualSpacing/>
        <w:rPr>
          <w:rFonts w:ascii="Arial" w:hAnsi="Arial" w:cs="Arial"/>
          <w:noProof/>
          <w:color w:val="FF0000"/>
        </w:rPr>
      </w:pPr>
      <w:r w:rsidRPr="3BEF84EF">
        <w:rPr>
          <w:rFonts w:ascii="Arial" w:hAnsi="Arial" w:cs="Arial"/>
          <w:color w:val="FF0000"/>
        </w:rPr>
        <w:t>Design initiatives:</w:t>
      </w:r>
    </w:p>
    <w:p w:rsidRPr="0060716F" w:rsidR="00797097" w:rsidP="5788427A" w:rsidRDefault="201A8210" w14:paraId="1A1522BE" w14:textId="43A4AFD5">
      <w:pPr>
        <w:pStyle w:val="ListParagraph"/>
        <w:numPr>
          <w:ilvl w:val="0"/>
          <w:numId w:val="2"/>
        </w:numPr>
        <w:rPr>
          <w:rFonts w:eastAsia="Calibri" w:cs="Arial"/>
          <w:noProof/>
          <w:szCs w:val="20"/>
        </w:rPr>
      </w:pPr>
      <w:r w:rsidRPr="3BEF84EF">
        <w:rPr>
          <w:rFonts w:eastAsia="Arial" w:cs="Arial"/>
          <w:noProof/>
          <w:szCs w:val="20"/>
        </w:rPr>
        <w:t>Use materials with low embodied energy</w:t>
      </w:r>
    </w:p>
    <w:p w:rsidRPr="0060716F" w:rsidR="00797097" w:rsidP="001D0427" w:rsidRDefault="7E042286" w14:paraId="2371B28D" w14:textId="104D1A2F">
      <w:pPr>
        <w:ind w:left="720"/>
        <w:rPr>
          <w:rFonts w:ascii="Arial" w:hAnsi="Arial" w:eastAsia="Arial" w:cs="Arial"/>
          <w:noProof/>
          <w:color w:val="FF0000"/>
          <w:sz w:val="20"/>
          <w:szCs w:val="20"/>
        </w:rPr>
      </w:pPr>
      <w:r w:rsidRPr="3BEF84EF">
        <w:rPr>
          <w:rFonts w:ascii="Arial" w:hAnsi="Arial" w:eastAsia="Arial" w:cs="Arial"/>
          <w:noProof/>
          <w:color w:val="FF0000"/>
          <w:sz w:val="20"/>
          <w:szCs w:val="20"/>
        </w:rPr>
        <w:t>The energy used to mine, process, manufacture</w:t>
      </w:r>
      <w:r w:rsidRPr="3BEF84EF" w:rsidR="682862D7">
        <w:rPr>
          <w:rFonts w:ascii="Arial" w:hAnsi="Arial" w:eastAsia="Arial" w:cs="Arial"/>
          <w:noProof/>
          <w:color w:val="FF0000"/>
          <w:sz w:val="20"/>
          <w:szCs w:val="20"/>
        </w:rPr>
        <w:t xml:space="preserve"> and </w:t>
      </w:r>
      <w:r w:rsidRPr="3BEF84EF">
        <w:rPr>
          <w:rFonts w:ascii="Arial" w:hAnsi="Arial" w:eastAsia="Arial" w:cs="Arial"/>
          <w:noProof/>
          <w:color w:val="FF0000"/>
          <w:sz w:val="20"/>
          <w:szCs w:val="20"/>
        </w:rPr>
        <w:t>transport</w:t>
      </w:r>
      <w:r w:rsidRPr="3BEF84EF" w:rsidR="56126D67">
        <w:rPr>
          <w:rFonts w:ascii="Arial" w:hAnsi="Arial" w:eastAsia="Arial" w:cs="Arial"/>
          <w:noProof/>
          <w:color w:val="FF0000"/>
          <w:sz w:val="20"/>
          <w:szCs w:val="20"/>
        </w:rPr>
        <w:t xml:space="preserve"> </w:t>
      </w:r>
      <w:r w:rsidR="001D0427">
        <w:rPr>
          <w:rFonts w:ascii="Arial" w:hAnsi="Arial" w:eastAsia="Arial" w:cs="Arial"/>
          <w:noProof/>
          <w:color w:val="FF0000"/>
          <w:sz w:val="20"/>
          <w:szCs w:val="20"/>
        </w:rPr>
        <w:t xml:space="preserve">a product </w:t>
      </w:r>
      <w:r w:rsidRPr="3BEF84EF" w:rsidR="56126D67">
        <w:rPr>
          <w:rFonts w:ascii="Arial" w:hAnsi="Arial" w:eastAsia="Arial" w:cs="Arial"/>
          <w:noProof/>
          <w:color w:val="FF0000"/>
          <w:sz w:val="20"/>
          <w:szCs w:val="20"/>
        </w:rPr>
        <w:t xml:space="preserve">is </w:t>
      </w:r>
      <w:r w:rsidRPr="3BEF84EF" w:rsidR="03636B5D">
        <w:rPr>
          <w:rFonts w:ascii="Arial" w:hAnsi="Arial" w:eastAsia="Arial" w:cs="Arial"/>
          <w:noProof/>
          <w:color w:val="FF0000"/>
          <w:sz w:val="20"/>
          <w:szCs w:val="20"/>
        </w:rPr>
        <w:t xml:space="preserve">the </w:t>
      </w:r>
      <w:r w:rsidRPr="3BEF84EF" w:rsidR="56126D67">
        <w:rPr>
          <w:rFonts w:ascii="Arial" w:hAnsi="Arial" w:eastAsia="Arial" w:cs="Arial"/>
          <w:noProof/>
          <w:color w:val="FF0000"/>
          <w:sz w:val="20"/>
          <w:szCs w:val="20"/>
        </w:rPr>
        <w:t xml:space="preserve">embodied energy. </w:t>
      </w:r>
      <w:r w:rsidRPr="3BEF84EF" w:rsidR="4F8536E5">
        <w:rPr>
          <w:rFonts w:ascii="Arial" w:hAnsi="Arial" w:eastAsia="Arial" w:cs="Arial"/>
          <w:noProof/>
          <w:color w:val="FF0000"/>
          <w:sz w:val="20"/>
          <w:szCs w:val="20"/>
        </w:rPr>
        <w:t>Reusing</w:t>
      </w:r>
      <w:r w:rsidRPr="3BEF84EF" w:rsidR="3805AC25">
        <w:rPr>
          <w:rFonts w:ascii="Arial" w:hAnsi="Arial" w:eastAsia="Arial" w:cs="Arial"/>
          <w:noProof/>
          <w:color w:val="FF0000"/>
          <w:sz w:val="20"/>
          <w:szCs w:val="20"/>
        </w:rPr>
        <w:t xml:space="preserve"> or</w:t>
      </w:r>
      <w:r w:rsidRPr="3BEF84EF" w:rsidR="775D01EF">
        <w:rPr>
          <w:rFonts w:ascii="Arial" w:hAnsi="Arial" w:eastAsia="Arial" w:cs="Arial"/>
          <w:noProof/>
          <w:color w:val="FF0000"/>
          <w:sz w:val="20"/>
          <w:szCs w:val="20"/>
        </w:rPr>
        <w:t xml:space="preserve"> </w:t>
      </w:r>
      <w:r w:rsidRPr="3BEF84EF" w:rsidR="3805AC25">
        <w:rPr>
          <w:rFonts w:ascii="Arial" w:hAnsi="Arial" w:eastAsia="Arial" w:cs="Arial"/>
          <w:noProof/>
          <w:color w:val="FF0000"/>
          <w:sz w:val="20"/>
          <w:szCs w:val="20"/>
        </w:rPr>
        <w:t>retaining</w:t>
      </w:r>
      <w:r w:rsidRPr="3BEF84EF" w:rsidR="4F8536E5">
        <w:rPr>
          <w:rFonts w:ascii="Arial" w:hAnsi="Arial" w:eastAsia="Arial" w:cs="Arial"/>
          <w:noProof/>
          <w:color w:val="FF0000"/>
          <w:sz w:val="20"/>
          <w:szCs w:val="20"/>
        </w:rPr>
        <w:t xml:space="preserve"> existing materials such as </w:t>
      </w:r>
      <w:r w:rsidRPr="3BEF84EF" w:rsidR="3B20A424">
        <w:rPr>
          <w:rFonts w:ascii="Arial" w:hAnsi="Arial" w:eastAsia="Arial" w:cs="Arial"/>
          <w:noProof/>
          <w:color w:val="FF0000"/>
          <w:sz w:val="20"/>
          <w:szCs w:val="20"/>
        </w:rPr>
        <w:t xml:space="preserve">from </w:t>
      </w:r>
      <w:r w:rsidRPr="3BEF84EF" w:rsidR="4F8536E5">
        <w:rPr>
          <w:rFonts w:ascii="Arial" w:hAnsi="Arial" w:eastAsia="Arial" w:cs="Arial"/>
          <w:noProof/>
          <w:color w:val="FF0000"/>
          <w:sz w:val="20"/>
          <w:szCs w:val="20"/>
        </w:rPr>
        <w:t xml:space="preserve">demolition </w:t>
      </w:r>
      <w:r w:rsidRPr="3BEF84EF" w:rsidR="5B1E0A3D">
        <w:rPr>
          <w:rFonts w:ascii="Arial" w:hAnsi="Arial" w:eastAsia="Arial" w:cs="Arial"/>
          <w:noProof/>
          <w:color w:val="FF0000"/>
          <w:sz w:val="20"/>
          <w:szCs w:val="20"/>
        </w:rPr>
        <w:t>like bricks</w:t>
      </w:r>
      <w:r w:rsidRPr="3BEF84EF" w:rsidR="5648753E">
        <w:rPr>
          <w:rFonts w:ascii="Arial" w:hAnsi="Arial" w:eastAsia="Arial" w:cs="Arial"/>
          <w:noProof/>
          <w:color w:val="FF0000"/>
          <w:sz w:val="20"/>
          <w:szCs w:val="20"/>
        </w:rPr>
        <w:t>,</w:t>
      </w:r>
      <w:r w:rsidRPr="3BEF84EF" w:rsidR="781A8DE6">
        <w:rPr>
          <w:rFonts w:ascii="Arial" w:hAnsi="Arial" w:eastAsia="Arial" w:cs="Arial"/>
          <w:noProof/>
          <w:color w:val="FF0000"/>
          <w:sz w:val="20"/>
          <w:szCs w:val="20"/>
        </w:rPr>
        <w:t xml:space="preserve"> and </w:t>
      </w:r>
      <w:r w:rsidRPr="3BEF84EF" w:rsidR="3D0C9B22">
        <w:rPr>
          <w:rFonts w:ascii="Arial" w:hAnsi="Arial" w:eastAsia="Arial" w:cs="Arial"/>
          <w:noProof/>
          <w:color w:val="FF0000"/>
          <w:sz w:val="20"/>
          <w:szCs w:val="20"/>
        </w:rPr>
        <w:t>cho</w:t>
      </w:r>
      <w:r w:rsidRPr="3BEF84EF" w:rsidR="0FC8505E">
        <w:rPr>
          <w:rFonts w:ascii="Arial" w:hAnsi="Arial" w:eastAsia="Arial" w:cs="Arial"/>
          <w:noProof/>
          <w:color w:val="FF0000"/>
          <w:sz w:val="20"/>
          <w:szCs w:val="20"/>
        </w:rPr>
        <w:t>o</w:t>
      </w:r>
      <w:r w:rsidRPr="3BEF84EF" w:rsidR="3D0C9B22">
        <w:rPr>
          <w:rFonts w:ascii="Arial" w:hAnsi="Arial" w:eastAsia="Arial" w:cs="Arial"/>
          <w:noProof/>
          <w:color w:val="FF0000"/>
          <w:sz w:val="20"/>
          <w:szCs w:val="20"/>
        </w:rPr>
        <w:t>sing construction materials such as</w:t>
      </w:r>
      <w:r w:rsidRPr="3BEF84EF" w:rsidR="0A0E40E3">
        <w:rPr>
          <w:rFonts w:ascii="Arial" w:hAnsi="Arial" w:eastAsia="Arial" w:cs="Arial"/>
          <w:noProof/>
          <w:color w:val="FF0000"/>
          <w:sz w:val="20"/>
          <w:szCs w:val="20"/>
        </w:rPr>
        <w:t xml:space="preserve"> </w:t>
      </w:r>
      <w:r w:rsidRPr="3BEF84EF" w:rsidR="3D0C9B22">
        <w:rPr>
          <w:rFonts w:ascii="Arial" w:hAnsi="Arial" w:eastAsia="Arial" w:cs="Arial"/>
          <w:noProof/>
          <w:color w:val="FF0000"/>
          <w:sz w:val="20"/>
          <w:szCs w:val="20"/>
        </w:rPr>
        <w:t xml:space="preserve">timber rather than steel, </w:t>
      </w:r>
      <w:r w:rsidRPr="3BEF84EF" w:rsidR="76C4322D">
        <w:rPr>
          <w:rFonts w:ascii="Arial" w:hAnsi="Arial" w:eastAsia="Arial" w:cs="Arial"/>
          <w:noProof/>
          <w:color w:val="FF0000"/>
          <w:sz w:val="20"/>
          <w:szCs w:val="20"/>
        </w:rPr>
        <w:t>aluminum</w:t>
      </w:r>
      <w:r w:rsidRPr="3BEF84EF" w:rsidR="3D0C9B22">
        <w:rPr>
          <w:rFonts w:ascii="Arial" w:hAnsi="Arial" w:eastAsia="Arial" w:cs="Arial"/>
          <w:noProof/>
          <w:color w:val="FF0000"/>
          <w:sz w:val="20"/>
          <w:szCs w:val="20"/>
        </w:rPr>
        <w:t xml:space="preserve"> and concrete</w:t>
      </w:r>
      <w:r w:rsidRPr="3BEF84EF" w:rsidR="04BFD80F">
        <w:rPr>
          <w:rFonts w:ascii="Arial" w:hAnsi="Arial" w:eastAsia="Arial" w:cs="Arial"/>
          <w:noProof/>
          <w:color w:val="FF0000"/>
          <w:sz w:val="20"/>
          <w:szCs w:val="20"/>
        </w:rPr>
        <w:t xml:space="preserve"> will lower embodied energy.</w:t>
      </w:r>
    </w:p>
    <w:p w:rsidRPr="0060716F" w:rsidR="00797097" w:rsidP="5788427A" w:rsidRDefault="201A8210" w14:paraId="10987903" w14:textId="16E2AAF8">
      <w:pPr>
        <w:pStyle w:val="ListParagraph"/>
        <w:numPr>
          <w:ilvl w:val="0"/>
          <w:numId w:val="2"/>
        </w:numPr>
        <w:rPr>
          <w:rFonts w:eastAsia="Calibri" w:cs="Arial"/>
          <w:noProof/>
          <w:szCs w:val="20"/>
        </w:rPr>
      </w:pPr>
      <w:r w:rsidRPr="5788427A">
        <w:rPr>
          <w:rFonts w:eastAsia="Arial" w:cs="Arial"/>
          <w:noProof/>
          <w:szCs w:val="20"/>
        </w:rPr>
        <w:t>Use materials with recycled content</w:t>
      </w:r>
    </w:p>
    <w:p w:rsidR="664451E5" w:rsidP="00545A84" w:rsidRDefault="3058E387" w14:paraId="50691DE7" w14:textId="5EBBE54B">
      <w:pPr>
        <w:ind w:firstLine="720"/>
        <w:rPr>
          <w:rFonts w:ascii="Arial" w:hAnsi="Arial" w:eastAsia="Arial" w:cs="Arial"/>
          <w:noProof/>
          <w:color w:val="FF0000"/>
          <w:sz w:val="20"/>
          <w:szCs w:val="20"/>
        </w:rPr>
      </w:pPr>
      <w:r w:rsidRPr="3BEF84EF">
        <w:rPr>
          <w:rFonts w:ascii="Arial" w:hAnsi="Arial" w:eastAsia="Arial" w:cs="Arial"/>
          <w:i/>
          <w:iCs/>
          <w:noProof/>
          <w:color w:val="00B050"/>
          <w:sz w:val="20"/>
          <w:szCs w:val="20"/>
        </w:rPr>
        <w:t>Provide detail and evidence of any materials or components that have recycled content.</w:t>
      </w:r>
      <w:r w:rsidRPr="3BEF84EF" w:rsidR="31E516AE">
        <w:rPr>
          <w:rFonts w:ascii="Arial" w:hAnsi="Arial" w:eastAsia="Arial" w:cs="Arial"/>
          <w:i/>
          <w:iCs/>
          <w:noProof/>
          <w:color w:val="00B050"/>
          <w:sz w:val="20"/>
          <w:szCs w:val="20"/>
        </w:rPr>
        <w:t xml:space="preserve">                   </w:t>
      </w:r>
      <w:r w:rsidR="664451E5">
        <w:tab/>
      </w:r>
      <w:r w:rsidRPr="3BEF84EF" w:rsidR="64410139">
        <w:rPr>
          <w:rFonts w:ascii="Arial" w:hAnsi="Arial" w:eastAsia="Arial" w:cs="Arial"/>
          <w:noProof/>
          <w:color w:val="FF0000"/>
          <w:sz w:val="20"/>
          <w:szCs w:val="20"/>
        </w:rPr>
        <w:t xml:space="preserve">Consider utilising </w:t>
      </w:r>
      <w:r w:rsidRPr="3BEF84EF" w:rsidR="5DDA6AD5">
        <w:rPr>
          <w:rFonts w:ascii="Arial" w:hAnsi="Arial" w:eastAsia="Arial" w:cs="Arial"/>
          <w:noProof/>
          <w:color w:val="FF0000"/>
          <w:sz w:val="20"/>
          <w:szCs w:val="20"/>
        </w:rPr>
        <w:t xml:space="preserve">products such as </w:t>
      </w:r>
      <w:r w:rsidRPr="3BEF84EF" w:rsidR="64410139">
        <w:rPr>
          <w:rFonts w:ascii="Arial" w:hAnsi="Arial" w:eastAsia="Arial" w:cs="Arial"/>
          <w:noProof/>
          <w:color w:val="FF0000"/>
          <w:sz w:val="20"/>
          <w:szCs w:val="20"/>
        </w:rPr>
        <w:t>recyled timber for flooring, co</w:t>
      </w:r>
      <w:r w:rsidRPr="3BEF84EF" w:rsidR="18666639">
        <w:rPr>
          <w:rFonts w:ascii="Arial" w:hAnsi="Arial" w:eastAsia="Arial" w:cs="Arial"/>
          <w:noProof/>
          <w:color w:val="FF0000"/>
          <w:sz w:val="20"/>
          <w:szCs w:val="20"/>
        </w:rPr>
        <w:t>n</w:t>
      </w:r>
      <w:r w:rsidRPr="3BEF84EF" w:rsidR="64410139">
        <w:rPr>
          <w:rFonts w:ascii="Arial" w:hAnsi="Arial" w:eastAsia="Arial" w:cs="Arial"/>
          <w:noProof/>
          <w:color w:val="FF0000"/>
          <w:sz w:val="20"/>
          <w:szCs w:val="20"/>
        </w:rPr>
        <w:t>crete with % of fly ash</w:t>
      </w:r>
      <w:r w:rsidRPr="3BEF84EF" w:rsidR="23BABA3B">
        <w:rPr>
          <w:rFonts w:ascii="Arial" w:hAnsi="Arial" w:eastAsia="Arial" w:cs="Arial"/>
          <w:noProof/>
          <w:color w:val="FF0000"/>
          <w:sz w:val="20"/>
          <w:szCs w:val="20"/>
        </w:rPr>
        <w:t xml:space="preserve"> or </w:t>
      </w:r>
      <w:r w:rsidR="664451E5">
        <w:tab/>
      </w:r>
      <w:r w:rsidRPr="3BEF84EF" w:rsidR="23BABA3B">
        <w:rPr>
          <w:rFonts w:ascii="Arial" w:hAnsi="Arial" w:eastAsia="Arial" w:cs="Arial"/>
          <w:noProof/>
          <w:color w:val="FF0000"/>
          <w:sz w:val="20"/>
          <w:szCs w:val="20"/>
        </w:rPr>
        <w:t>recycled aggregate.</w:t>
      </w:r>
    </w:p>
    <w:p w:rsidRPr="0060716F" w:rsidR="00797097" w:rsidP="5788427A" w:rsidRDefault="201A8210" w14:paraId="70F3E778" w14:textId="737F2300">
      <w:pPr>
        <w:pStyle w:val="ListParagraph"/>
        <w:numPr>
          <w:ilvl w:val="0"/>
          <w:numId w:val="2"/>
        </w:numPr>
        <w:rPr>
          <w:rFonts w:eastAsia="Calibri" w:cs="Arial"/>
          <w:noProof/>
          <w:szCs w:val="20"/>
        </w:rPr>
      </w:pPr>
      <w:r w:rsidRPr="5788427A">
        <w:rPr>
          <w:rFonts w:eastAsia="Arial" w:cs="Arial"/>
          <w:noProof/>
          <w:szCs w:val="20"/>
        </w:rPr>
        <w:t>Consider the future recyclability of materia</w:t>
      </w:r>
      <w:r w:rsidRPr="5788427A" w:rsidR="379315C9">
        <w:rPr>
          <w:rFonts w:eastAsia="Arial" w:cs="Arial"/>
          <w:noProof/>
          <w:szCs w:val="20"/>
        </w:rPr>
        <w:t>ls</w:t>
      </w:r>
    </w:p>
    <w:p w:rsidR="00C120ED" w:rsidP="00C120ED" w:rsidRDefault="00C120ED" w14:paraId="36205567" w14:textId="77777777">
      <w:pPr>
        <w:spacing w:after="0"/>
        <w:ind w:firstLine="720"/>
        <w:rPr>
          <w:rFonts w:ascii="Arial" w:hAnsi="Arial" w:eastAsia="Arial" w:cs="Arial"/>
          <w:i/>
          <w:iCs/>
          <w:noProof/>
          <w:color w:val="00B050"/>
          <w:sz w:val="20"/>
          <w:szCs w:val="20"/>
        </w:rPr>
      </w:pPr>
      <w:r w:rsidRPr="3BEF84EF">
        <w:rPr>
          <w:rFonts w:ascii="Arial" w:hAnsi="Arial" w:eastAsia="Arial" w:cs="Arial"/>
          <w:i/>
          <w:iCs/>
          <w:noProof/>
          <w:color w:val="00B050"/>
          <w:sz w:val="20"/>
          <w:szCs w:val="20"/>
        </w:rPr>
        <w:t>Provide detail and evidence of any materials or components that have recycl</w:t>
      </w:r>
      <w:r>
        <w:rPr>
          <w:rFonts w:ascii="Arial" w:hAnsi="Arial" w:eastAsia="Arial" w:cs="Arial"/>
          <w:i/>
          <w:iCs/>
          <w:noProof/>
          <w:color w:val="00B050"/>
          <w:sz w:val="20"/>
          <w:szCs w:val="20"/>
        </w:rPr>
        <w:t>able</w:t>
      </w:r>
      <w:r w:rsidRPr="3BEF84EF">
        <w:rPr>
          <w:rFonts w:ascii="Arial" w:hAnsi="Arial" w:eastAsia="Arial" w:cs="Arial"/>
          <w:i/>
          <w:iCs/>
          <w:noProof/>
          <w:color w:val="00B050"/>
          <w:sz w:val="20"/>
          <w:szCs w:val="20"/>
        </w:rPr>
        <w:t xml:space="preserve"> content.         </w:t>
      </w:r>
    </w:p>
    <w:p w:rsidRPr="00C120ED" w:rsidR="00C120ED" w:rsidP="00C120ED" w:rsidRDefault="13F218FD" w14:paraId="279B5555" w14:textId="44CA7C15">
      <w:pPr>
        <w:ind w:firstLine="720"/>
        <w:rPr>
          <w:rFonts w:ascii="Arial" w:hAnsi="Arial" w:eastAsia="Arial" w:cs="Arial"/>
          <w:i/>
          <w:iCs/>
          <w:noProof/>
          <w:color w:val="00B050"/>
          <w:sz w:val="20"/>
          <w:szCs w:val="20"/>
        </w:rPr>
      </w:pPr>
      <w:r w:rsidRPr="3BEF84EF">
        <w:rPr>
          <w:rFonts w:ascii="Arial" w:hAnsi="Arial" w:eastAsia="Arial" w:cs="Arial"/>
          <w:noProof/>
          <w:color w:val="FF0000"/>
          <w:sz w:val="20"/>
          <w:szCs w:val="20"/>
        </w:rPr>
        <w:t>As</w:t>
      </w:r>
      <w:r w:rsidRPr="3BEF84EF" w:rsidR="3FE3130B">
        <w:rPr>
          <w:rFonts w:ascii="Arial" w:hAnsi="Arial" w:eastAsia="Arial" w:cs="Arial"/>
          <w:noProof/>
          <w:color w:val="FF0000"/>
          <w:sz w:val="20"/>
          <w:szCs w:val="20"/>
        </w:rPr>
        <w:t xml:space="preserve"> </w:t>
      </w:r>
      <w:r w:rsidRPr="3BEF84EF">
        <w:rPr>
          <w:rFonts w:ascii="Arial" w:hAnsi="Arial" w:eastAsia="Arial" w:cs="Arial"/>
          <w:noProof/>
          <w:color w:val="FF0000"/>
          <w:sz w:val="20"/>
          <w:szCs w:val="20"/>
        </w:rPr>
        <w:t>well as recycled</w:t>
      </w:r>
      <w:r w:rsidRPr="3BEF84EF" w:rsidR="50DDC352">
        <w:rPr>
          <w:rFonts w:ascii="Arial" w:hAnsi="Arial" w:eastAsia="Arial" w:cs="Arial"/>
          <w:noProof/>
          <w:color w:val="FF0000"/>
          <w:sz w:val="20"/>
          <w:szCs w:val="20"/>
        </w:rPr>
        <w:t xml:space="preserve">, some materials can be </w:t>
      </w:r>
      <w:r w:rsidRPr="3BEF84EF" w:rsidR="0DBF3F97">
        <w:rPr>
          <w:rFonts w:ascii="Arial" w:hAnsi="Arial" w:eastAsia="Arial" w:cs="Arial"/>
          <w:noProof/>
          <w:color w:val="FF0000"/>
          <w:sz w:val="20"/>
          <w:szCs w:val="20"/>
        </w:rPr>
        <w:t xml:space="preserve">recyclable meaning </w:t>
      </w:r>
      <w:r w:rsidRPr="3BEF84EF" w:rsidR="3569175F">
        <w:rPr>
          <w:rFonts w:ascii="Arial" w:hAnsi="Arial" w:eastAsia="Arial" w:cs="Arial"/>
          <w:noProof/>
          <w:color w:val="FF0000"/>
          <w:sz w:val="20"/>
          <w:szCs w:val="20"/>
        </w:rPr>
        <w:t xml:space="preserve">they can be broken down and re </w:t>
      </w:r>
      <w:r w:rsidR="0060716F">
        <w:tab/>
      </w:r>
      <w:r w:rsidRPr="3BEF84EF" w:rsidR="3569175F">
        <w:rPr>
          <w:rFonts w:ascii="Arial" w:hAnsi="Arial" w:eastAsia="Arial" w:cs="Arial"/>
          <w:noProof/>
          <w:color w:val="FF0000"/>
          <w:sz w:val="20"/>
          <w:szCs w:val="20"/>
        </w:rPr>
        <w:t>–produced into another material for re-use e</w:t>
      </w:r>
      <w:r w:rsidRPr="3BEF84EF" w:rsidR="70B3DA52">
        <w:rPr>
          <w:rFonts w:ascii="Arial" w:hAnsi="Arial" w:eastAsia="Arial" w:cs="Arial"/>
          <w:noProof/>
          <w:color w:val="FF0000"/>
          <w:sz w:val="20"/>
          <w:szCs w:val="20"/>
        </w:rPr>
        <w:t>x</w:t>
      </w:r>
      <w:r w:rsidRPr="3BEF84EF" w:rsidR="3569175F">
        <w:rPr>
          <w:rFonts w:ascii="Arial" w:hAnsi="Arial" w:eastAsia="Arial" w:cs="Arial"/>
          <w:noProof/>
          <w:color w:val="FF0000"/>
          <w:sz w:val="20"/>
          <w:szCs w:val="20"/>
        </w:rPr>
        <w:t xml:space="preserve">tending the lifecycle and therefore the embodied </w:t>
      </w:r>
      <w:r w:rsidR="0060716F">
        <w:tab/>
      </w:r>
      <w:r w:rsidRPr="3BEF84EF" w:rsidR="3569175F">
        <w:rPr>
          <w:rFonts w:ascii="Arial" w:hAnsi="Arial" w:eastAsia="Arial" w:cs="Arial"/>
          <w:noProof/>
          <w:color w:val="FF0000"/>
          <w:sz w:val="20"/>
          <w:szCs w:val="20"/>
        </w:rPr>
        <w:t>energy.</w:t>
      </w:r>
      <w:r w:rsidRPr="3BEF84EF" w:rsidR="00C120ED">
        <w:rPr>
          <w:rFonts w:ascii="Arial" w:hAnsi="Arial" w:eastAsia="Arial" w:cs="Arial"/>
          <w:i/>
          <w:iCs/>
          <w:noProof/>
          <w:color w:val="00B050"/>
          <w:sz w:val="20"/>
          <w:szCs w:val="20"/>
        </w:rPr>
        <w:t xml:space="preserve">        </w:t>
      </w:r>
    </w:p>
    <w:p w:rsidRPr="0060716F" w:rsidR="00797097" w:rsidP="3BEF84EF" w:rsidRDefault="5D1DF9FA" w14:paraId="2A6D72F3" w14:textId="168E70E4">
      <w:pPr>
        <w:pStyle w:val="ListParagraph"/>
        <w:numPr>
          <w:ilvl w:val="0"/>
          <w:numId w:val="1"/>
        </w:numPr>
        <w:spacing w:line="276" w:lineRule="auto"/>
        <w:rPr>
          <w:rFonts w:eastAsia="Calibri" w:cs="Arial"/>
          <w:noProof/>
          <w:color w:val="FF0000"/>
          <w:szCs w:val="20"/>
        </w:rPr>
      </w:pPr>
      <w:r w:rsidRPr="3BEF84EF">
        <w:rPr>
          <w:rFonts w:eastAsia="Arial" w:cs="Arial"/>
          <w:noProof/>
          <w:szCs w:val="20"/>
        </w:rPr>
        <w:t>Low-no toxicity finishes and furnishings</w:t>
      </w:r>
    </w:p>
    <w:p w:rsidRPr="0060716F" w:rsidR="00797097" w:rsidP="00545A84" w:rsidRDefault="5D1DF9FA" w14:paraId="1085E8FD" w14:textId="1CEFB6EC">
      <w:pPr>
        <w:spacing w:line="276" w:lineRule="auto"/>
        <w:ind w:firstLine="720"/>
        <w:rPr>
          <w:rFonts w:ascii="Arial" w:hAnsi="Arial" w:eastAsia="Calibri" w:cs="Arial"/>
          <w:i/>
          <w:iCs/>
          <w:noProof/>
          <w:color w:val="00B050"/>
          <w:sz w:val="20"/>
          <w:szCs w:val="20"/>
        </w:rPr>
      </w:pPr>
      <w:r w:rsidRPr="4C82519A">
        <w:rPr>
          <w:rFonts w:ascii="Arial" w:hAnsi="Arial" w:eastAsia="Calibri" w:cs="Arial"/>
          <w:i/>
          <w:iCs/>
          <w:noProof/>
          <w:color w:val="00B050"/>
          <w:sz w:val="20"/>
          <w:szCs w:val="20"/>
        </w:rPr>
        <w:t>Provide within the SDA and in the Material Schedule on plans</w:t>
      </w:r>
      <w:r w:rsidR="008B2824">
        <w:rPr>
          <w:rFonts w:ascii="Arial" w:hAnsi="Arial" w:eastAsia="Calibri" w:cs="Arial"/>
          <w:i/>
          <w:iCs/>
          <w:noProof/>
          <w:color w:val="00B050"/>
          <w:sz w:val="20"/>
          <w:szCs w:val="20"/>
        </w:rPr>
        <w:t>,</w:t>
      </w:r>
      <w:r w:rsidRPr="4C82519A">
        <w:rPr>
          <w:rFonts w:ascii="Arial" w:hAnsi="Arial" w:eastAsia="Calibri" w:cs="Arial"/>
          <w:i/>
          <w:iCs/>
          <w:noProof/>
          <w:color w:val="00B050"/>
          <w:sz w:val="20"/>
          <w:szCs w:val="20"/>
        </w:rPr>
        <w:t xml:space="preserve"> </w:t>
      </w:r>
      <w:r w:rsidRPr="4C82519A" w:rsidR="5C7660E3">
        <w:rPr>
          <w:rFonts w:ascii="Arial" w:hAnsi="Arial" w:eastAsia="Calibri" w:cs="Arial"/>
          <w:i/>
          <w:iCs/>
          <w:noProof/>
          <w:color w:val="00B050"/>
          <w:sz w:val="20"/>
          <w:szCs w:val="20"/>
        </w:rPr>
        <w:t xml:space="preserve">details and specification of each </w:t>
      </w:r>
      <w:r w:rsidR="0060716F">
        <w:tab/>
      </w:r>
      <w:r w:rsidRPr="4C82519A" w:rsidR="5C7660E3">
        <w:rPr>
          <w:rFonts w:ascii="Arial" w:hAnsi="Arial" w:eastAsia="Calibri" w:cs="Arial"/>
          <w:i/>
          <w:iCs/>
          <w:noProof/>
          <w:color w:val="00B050"/>
          <w:sz w:val="20"/>
          <w:szCs w:val="20"/>
        </w:rPr>
        <w:t>selected product, their</w:t>
      </w:r>
      <w:r w:rsidRPr="4C82519A" w:rsidR="53D696A6">
        <w:rPr>
          <w:rFonts w:ascii="Arial" w:hAnsi="Arial" w:eastAsia="Calibri" w:cs="Arial"/>
          <w:i/>
          <w:iCs/>
          <w:noProof/>
          <w:color w:val="00B050"/>
          <w:sz w:val="20"/>
          <w:szCs w:val="20"/>
        </w:rPr>
        <w:t xml:space="preserve"> </w:t>
      </w:r>
      <w:r w:rsidRPr="4C82519A" w:rsidR="5529A349">
        <w:rPr>
          <w:rFonts w:ascii="Arial" w:hAnsi="Arial" w:eastAsia="Calibri" w:cs="Arial"/>
          <w:i/>
          <w:iCs/>
          <w:noProof/>
          <w:color w:val="00B050"/>
          <w:sz w:val="20"/>
          <w:szCs w:val="20"/>
        </w:rPr>
        <w:t xml:space="preserve">credentials including relevant </w:t>
      </w:r>
      <w:r w:rsidRPr="4C82519A" w:rsidR="5BAC52C1">
        <w:rPr>
          <w:rFonts w:ascii="Arial" w:hAnsi="Arial" w:eastAsia="Calibri" w:cs="Arial"/>
          <w:i/>
          <w:iCs/>
          <w:noProof/>
          <w:color w:val="00B050"/>
          <w:sz w:val="20"/>
          <w:szCs w:val="20"/>
        </w:rPr>
        <w:t>certification</w:t>
      </w:r>
      <w:r w:rsidRPr="4C82519A" w:rsidR="5529A349">
        <w:rPr>
          <w:rFonts w:ascii="Arial" w:hAnsi="Arial" w:eastAsia="Calibri" w:cs="Arial"/>
          <w:i/>
          <w:iCs/>
          <w:noProof/>
          <w:color w:val="00B050"/>
          <w:sz w:val="20"/>
          <w:szCs w:val="20"/>
        </w:rPr>
        <w:t xml:space="preserve">, VOC levels, recycled content </w:t>
      </w:r>
      <w:r w:rsidR="0060716F">
        <w:tab/>
      </w:r>
      <w:r w:rsidRPr="4C82519A" w:rsidR="5529A349">
        <w:rPr>
          <w:rFonts w:ascii="Arial" w:hAnsi="Arial" w:eastAsia="Calibri" w:cs="Arial"/>
          <w:i/>
          <w:iCs/>
          <w:noProof/>
          <w:color w:val="00B050"/>
          <w:sz w:val="20"/>
          <w:szCs w:val="20"/>
        </w:rPr>
        <w:t>and any Life Cycle Ass</w:t>
      </w:r>
      <w:r w:rsidRPr="4C82519A" w:rsidR="49B196EF">
        <w:rPr>
          <w:rFonts w:ascii="Arial" w:hAnsi="Arial" w:eastAsia="Calibri" w:cs="Arial"/>
          <w:i/>
          <w:iCs/>
          <w:noProof/>
          <w:color w:val="00B050"/>
          <w:sz w:val="20"/>
          <w:szCs w:val="20"/>
        </w:rPr>
        <w:t xml:space="preserve">essment </w:t>
      </w:r>
      <w:r w:rsidRPr="4C82519A" w:rsidR="6C59D51F">
        <w:rPr>
          <w:rFonts w:ascii="Arial" w:hAnsi="Arial" w:eastAsia="Calibri" w:cs="Arial"/>
          <w:i/>
          <w:iCs/>
          <w:noProof/>
          <w:color w:val="00B050"/>
          <w:sz w:val="20"/>
          <w:szCs w:val="20"/>
        </w:rPr>
        <w:t xml:space="preserve">(LCA) </w:t>
      </w:r>
      <w:r w:rsidRPr="4C82519A" w:rsidR="5F89AF50">
        <w:rPr>
          <w:rFonts w:ascii="Arial" w:hAnsi="Arial" w:eastAsia="Calibri" w:cs="Arial"/>
          <w:i/>
          <w:iCs/>
          <w:noProof/>
          <w:color w:val="00B050"/>
          <w:sz w:val="20"/>
          <w:szCs w:val="20"/>
        </w:rPr>
        <w:t xml:space="preserve">that </w:t>
      </w:r>
      <w:r w:rsidRPr="4C82519A" w:rsidR="49B196EF">
        <w:rPr>
          <w:rFonts w:ascii="Arial" w:hAnsi="Arial" w:eastAsia="Calibri" w:cs="Arial"/>
          <w:i/>
          <w:iCs/>
          <w:noProof/>
          <w:color w:val="00B050"/>
          <w:sz w:val="20"/>
          <w:szCs w:val="20"/>
        </w:rPr>
        <w:t>has been undertaken.</w:t>
      </w:r>
    </w:p>
    <w:p w:rsidR="00797097" w:rsidP="3BEF84EF" w:rsidRDefault="00797097" w14:paraId="4FD37894" w14:textId="3AE645E2">
      <w:pPr>
        <w:spacing w:line="276" w:lineRule="auto"/>
        <w:rPr>
          <w:rFonts w:ascii="Arial" w:hAnsi="Arial" w:eastAsia="Calibri" w:cs="Arial"/>
          <w:i/>
          <w:iCs/>
          <w:noProof/>
          <w:color w:val="00B050"/>
          <w:sz w:val="20"/>
          <w:szCs w:val="20"/>
        </w:rPr>
      </w:pPr>
    </w:p>
    <w:p w:rsidRPr="0060716F" w:rsidR="008B2824" w:rsidP="008B2824" w:rsidRDefault="008B2824" w14:paraId="24A63C02" w14:textId="77777777">
      <w:pPr>
        <w:spacing w:line="276" w:lineRule="auto"/>
        <w:rPr>
          <w:rFonts w:ascii="Arial" w:hAnsi="Arial" w:cs="Arial"/>
          <w:color w:val="FF0000"/>
          <w:sz w:val="20"/>
          <w:szCs w:val="20"/>
        </w:rPr>
      </w:pPr>
      <w:r>
        <w:rPr>
          <w:rFonts w:ascii="Arial" w:hAnsi="Arial" w:cs="Arial"/>
          <w:color w:val="FF0000"/>
          <w:sz w:val="20"/>
          <w:szCs w:val="20"/>
        </w:rPr>
        <w:t>*</w:t>
      </w:r>
      <w:r w:rsidRPr="3BEF84EF">
        <w:rPr>
          <w:rFonts w:ascii="Arial" w:hAnsi="Arial" w:cs="Arial"/>
          <w:color w:val="FF0000"/>
          <w:sz w:val="20"/>
          <w:szCs w:val="20"/>
        </w:rPr>
        <w:t>We encourage the uptake of local products and materials that are utilizing recycled components, are Sustainably and ethically sourced, use Smart technology or from B Corp (or the like) certified companies.</w:t>
      </w:r>
    </w:p>
    <w:p w:rsidRPr="0060716F" w:rsidR="008B2824" w:rsidP="3BEF84EF" w:rsidRDefault="008B2824" w14:paraId="2F13C62B" w14:textId="77777777">
      <w:pPr>
        <w:spacing w:line="276" w:lineRule="auto"/>
        <w:rPr>
          <w:rFonts w:ascii="Arial" w:hAnsi="Arial" w:eastAsia="Calibri" w:cs="Arial"/>
          <w:i/>
          <w:iCs/>
          <w:noProof/>
          <w:color w:val="00B050"/>
          <w:sz w:val="20"/>
          <w:szCs w:val="20"/>
        </w:rPr>
      </w:pPr>
    </w:p>
    <w:p w:rsidRPr="0060716F" w:rsidR="00797097" w:rsidP="3BEF84EF" w:rsidRDefault="008B2824" w14:paraId="2D8FB027" w14:textId="33493A86">
      <w:pPr>
        <w:spacing w:line="276" w:lineRule="auto"/>
        <w:rPr>
          <w:rFonts w:ascii="Arial" w:hAnsi="Arial" w:eastAsia="Arial" w:cs="Arial"/>
          <w:noProof/>
          <w:color w:val="FF0000"/>
          <w:sz w:val="20"/>
          <w:szCs w:val="20"/>
        </w:rPr>
      </w:pPr>
      <w:r>
        <w:rPr>
          <w:rFonts w:ascii="Arial" w:hAnsi="Arial" w:eastAsia="Arial" w:cs="Arial"/>
          <w:noProof/>
          <w:color w:val="FF0000"/>
          <w:sz w:val="20"/>
          <w:szCs w:val="20"/>
        </w:rPr>
        <w:t>*</w:t>
      </w:r>
      <w:r w:rsidRPr="4C82519A" w:rsidR="5529A349">
        <w:rPr>
          <w:rFonts w:ascii="Arial" w:hAnsi="Arial" w:eastAsia="Arial" w:cs="Arial"/>
          <w:noProof/>
          <w:color w:val="FF0000"/>
          <w:sz w:val="20"/>
          <w:szCs w:val="20"/>
        </w:rPr>
        <w:t xml:space="preserve">Refer to </w:t>
      </w:r>
      <w:hyperlink r:id="rId36">
        <w:r w:rsidRPr="4C82519A" w:rsidR="5529A349">
          <w:rPr>
            <w:rStyle w:val="Hyperlink"/>
            <w:rFonts w:ascii="Arial" w:hAnsi="Arial" w:eastAsia="Arial" w:cs="Arial"/>
            <w:noProof/>
            <w:sz w:val="20"/>
            <w:szCs w:val="20"/>
          </w:rPr>
          <w:t>GECA</w:t>
        </w:r>
      </w:hyperlink>
      <w:r w:rsidRPr="4C82519A" w:rsidR="100A13C2">
        <w:rPr>
          <w:rFonts w:ascii="Arial" w:hAnsi="Arial" w:eastAsia="Arial" w:cs="Arial"/>
          <w:noProof/>
          <w:color w:val="FF0000"/>
          <w:sz w:val="20"/>
          <w:szCs w:val="20"/>
        </w:rPr>
        <w:t xml:space="preserve"> (Good Environmental Choice Australia)</w:t>
      </w:r>
      <w:r w:rsidRPr="4C82519A" w:rsidR="17B76EA9">
        <w:rPr>
          <w:rFonts w:ascii="Arial" w:hAnsi="Arial" w:eastAsia="Arial" w:cs="Arial"/>
          <w:noProof/>
          <w:color w:val="FF0000"/>
          <w:sz w:val="20"/>
          <w:szCs w:val="20"/>
        </w:rPr>
        <w:t xml:space="preserve">, </w:t>
      </w:r>
      <w:hyperlink r:id="rId37">
        <w:r w:rsidRPr="4C82519A" w:rsidR="17B76EA9">
          <w:rPr>
            <w:rStyle w:val="Hyperlink"/>
            <w:rFonts w:ascii="Arial" w:hAnsi="Arial" w:eastAsia="Arial" w:cs="Arial"/>
            <w:noProof/>
            <w:sz w:val="20"/>
            <w:szCs w:val="20"/>
          </w:rPr>
          <w:t xml:space="preserve">GBCA Responsible </w:t>
        </w:r>
        <w:r w:rsidRPr="4C82519A" w:rsidR="5260058B">
          <w:rPr>
            <w:rStyle w:val="Hyperlink"/>
            <w:rFonts w:ascii="Arial" w:hAnsi="Arial" w:eastAsia="Arial" w:cs="Arial"/>
            <w:noProof/>
            <w:sz w:val="20"/>
            <w:szCs w:val="20"/>
          </w:rPr>
          <w:t>Product</w:t>
        </w:r>
        <w:r w:rsidRPr="4C82519A" w:rsidR="17B76EA9">
          <w:rPr>
            <w:rStyle w:val="Hyperlink"/>
            <w:rFonts w:ascii="Arial" w:hAnsi="Arial" w:eastAsia="Arial" w:cs="Arial"/>
            <w:noProof/>
            <w:sz w:val="20"/>
            <w:szCs w:val="20"/>
          </w:rPr>
          <w:t>s</w:t>
        </w:r>
      </w:hyperlink>
      <w:r w:rsidRPr="4C82519A" w:rsidR="17B76EA9">
        <w:rPr>
          <w:rFonts w:ascii="Arial" w:hAnsi="Arial" w:eastAsia="Arial" w:cs="Arial"/>
          <w:noProof/>
          <w:color w:val="FF0000"/>
          <w:sz w:val="20"/>
          <w:szCs w:val="20"/>
        </w:rPr>
        <w:t xml:space="preserve">, </w:t>
      </w:r>
      <w:r w:rsidRPr="4C82519A" w:rsidR="0A764484">
        <w:rPr>
          <w:rFonts w:ascii="Arial" w:hAnsi="Arial" w:eastAsia="Arial" w:cs="Arial"/>
          <w:noProof/>
          <w:color w:val="FF0000"/>
          <w:sz w:val="20"/>
          <w:szCs w:val="20"/>
        </w:rPr>
        <w:t>and</w:t>
      </w:r>
      <w:r w:rsidRPr="4C82519A" w:rsidR="318337F1">
        <w:rPr>
          <w:rFonts w:ascii="Arial" w:hAnsi="Arial" w:eastAsia="Arial" w:cs="Arial"/>
          <w:noProof/>
          <w:color w:val="FF0000"/>
          <w:sz w:val="20"/>
          <w:szCs w:val="20"/>
        </w:rPr>
        <w:t xml:space="preserve"> </w:t>
      </w:r>
      <w:hyperlink r:id="rId38">
        <w:r w:rsidRPr="4C82519A" w:rsidR="318337F1">
          <w:rPr>
            <w:rStyle w:val="Hyperlink"/>
            <w:rFonts w:ascii="Arial" w:hAnsi="Arial" w:eastAsia="Arial" w:cs="Arial"/>
            <w:noProof/>
            <w:sz w:val="20"/>
            <w:szCs w:val="20"/>
          </w:rPr>
          <w:t>Global GreenTag</w:t>
        </w:r>
      </w:hyperlink>
      <w:r w:rsidRPr="4C82519A" w:rsidR="0F42B53A">
        <w:rPr>
          <w:rFonts w:ascii="Arial" w:hAnsi="Arial" w:eastAsia="Arial" w:cs="Arial"/>
          <w:noProof/>
          <w:color w:val="FF0000"/>
          <w:sz w:val="20"/>
          <w:szCs w:val="20"/>
        </w:rPr>
        <w:t xml:space="preserve"> for approved materials and products.</w:t>
      </w:r>
    </w:p>
    <w:p w:rsidRPr="0060716F" w:rsidR="00797097" w:rsidP="3BEF84EF" w:rsidRDefault="00797097" w14:paraId="22261BA0" w14:textId="26FC62DF">
      <w:pPr>
        <w:spacing w:line="276" w:lineRule="auto"/>
        <w:rPr>
          <w:rFonts w:ascii="Arial" w:hAnsi="Arial" w:eastAsia="Arial" w:cs="Arial"/>
          <w:noProof/>
          <w:color w:val="FF0000"/>
          <w:sz w:val="20"/>
          <w:szCs w:val="20"/>
        </w:rPr>
      </w:pPr>
    </w:p>
    <w:p w:rsidRPr="0060716F" w:rsidR="00797097" w:rsidP="5788427A" w:rsidRDefault="00797097" w14:paraId="7529785F" w14:textId="32527E44">
      <w:pPr>
        <w:rPr>
          <w:noProof/>
        </w:rPr>
      </w:pPr>
    </w:p>
    <w:p w:rsidRPr="0060716F" w:rsidR="00797097" w:rsidP="5788427A" w:rsidRDefault="00797097" w14:paraId="63856354" w14:textId="4637144A"/>
    <w:p w:rsidRPr="0060716F" w:rsidR="00797097" w:rsidP="3BEF84EF" w:rsidRDefault="00797097" w14:paraId="1B08A2AC" w14:textId="0B74A276"/>
    <w:p w:rsidRPr="0060716F" w:rsidR="00797097" w:rsidP="3BEF84EF" w:rsidRDefault="00797097" w14:paraId="38D74A4C" w14:textId="7AAB94BB"/>
    <w:p w:rsidRPr="0060716F" w:rsidR="00797097" w:rsidP="3BEF84EF" w:rsidRDefault="00797097" w14:paraId="44E5628D" w14:textId="6147EF9B"/>
    <w:p w:rsidRPr="0060716F" w:rsidR="00797097" w:rsidP="00435D0C" w:rsidRDefault="0060716F" w14:paraId="07630B45" w14:textId="12055511">
      <w:pPr>
        <w:pStyle w:val="Heading2"/>
        <w:rPr>
          <w:rFonts w:ascii="Arial" w:hAnsi="Arial" w:cs="Arial"/>
          <w:color w:val="auto"/>
          <w:sz w:val="28"/>
          <w:szCs w:val="28"/>
        </w:rPr>
      </w:pPr>
      <w:bookmarkStart w:name="_Toc1852294245" w:id="29"/>
      <w:r w:rsidRPr="3BEF84EF">
        <w:rPr>
          <w:rFonts w:ascii="Arial" w:hAnsi="Arial" w:cs="Arial"/>
          <w:noProof/>
          <w:color w:val="auto"/>
          <w:sz w:val="28"/>
          <w:szCs w:val="28"/>
        </w:rPr>
        <w:t>Transport</w:t>
      </w:r>
      <w:bookmarkEnd w:id="29"/>
    </w:p>
    <w:p w:rsidRPr="002235B9" w:rsidR="000A60B3" w:rsidP="000A60B3" w:rsidRDefault="000A60B3" w14:paraId="3F373C63" w14:textId="110597D9">
      <w:pPr>
        <w:spacing w:before="144" w:beforeLines="60" w:after="144" w:afterLines="60" w:line="240" w:lineRule="auto"/>
        <w:contextualSpacing/>
        <w:rPr>
          <w:rFonts w:ascii="Arial" w:hAnsi="Arial" w:eastAsia="Gill Sans MT" w:cs="Arial"/>
          <w:i/>
          <w:color w:val="FF0000"/>
          <w:spacing w:val="1"/>
          <w:sz w:val="20"/>
          <w:szCs w:val="20"/>
        </w:rPr>
      </w:pPr>
      <w:r w:rsidRPr="002235B9">
        <w:rPr>
          <w:rFonts w:ascii="Arial" w:hAnsi="Arial" w:eastAsia="Gill Sans MT" w:cs="Arial"/>
          <w:i/>
          <w:color w:val="FF0000"/>
          <w:spacing w:val="1"/>
          <w:sz w:val="20"/>
          <w:szCs w:val="20"/>
        </w:rPr>
        <w:t xml:space="preserve">Respond to the areas highlighted in </w:t>
      </w:r>
      <w:r w:rsidRPr="002235B9" w:rsidR="001422ED">
        <w:rPr>
          <w:rFonts w:ascii="Arial" w:hAnsi="Arial" w:eastAsia="Gill Sans MT" w:cs="Arial"/>
          <w:i/>
          <w:color w:val="FF0000"/>
          <w:spacing w:val="1"/>
          <w:sz w:val="20"/>
          <w:szCs w:val="20"/>
        </w:rPr>
        <w:t>green</w:t>
      </w:r>
      <w:r w:rsidRPr="002235B9">
        <w:rPr>
          <w:rFonts w:ascii="Arial" w:hAnsi="Arial" w:eastAsia="Gill Sans MT" w:cs="Arial"/>
          <w:i/>
          <w:color w:val="FF0000"/>
          <w:spacing w:val="1"/>
          <w:sz w:val="20"/>
          <w:szCs w:val="20"/>
        </w:rPr>
        <w:t xml:space="preserve"> text with </w:t>
      </w:r>
      <w:r w:rsidR="009B73A2">
        <w:rPr>
          <w:rFonts w:ascii="Arial" w:hAnsi="Arial" w:eastAsia="Gill Sans MT" w:cs="Arial"/>
          <w:i/>
          <w:color w:val="FF0000"/>
          <w:spacing w:val="1"/>
          <w:sz w:val="20"/>
          <w:szCs w:val="20"/>
        </w:rPr>
        <w:t xml:space="preserve">all relevant </w:t>
      </w:r>
      <w:r w:rsidRPr="002235B9">
        <w:rPr>
          <w:rFonts w:ascii="Arial" w:hAnsi="Arial" w:eastAsia="Gill Sans MT" w:cs="Arial"/>
          <w:i/>
          <w:color w:val="FF0000"/>
          <w:spacing w:val="1"/>
          <w:sz w:val="20"/>
          <w:szCs w:val="20"/>
        </w:rPr>
        <w:t>commitments</w:t>
      </w:r>
      <w:r w:rsidR="009B73A2">
        <w:rPr>
          <w:rFonts w:ascii="Arial" w:hAnsi="Arial" w:eastAsia="Gill Sans MT" w:cs="Arial"/>
          <w:i/>
          <w:color w:val="FF0000"/>
          <w:spacing w:val="1"/>
          <w:sz w:val="20"/>
          <w:szCs w:val="20"/>
        </w:rPr>
        <w:t>.</w:t>
      </w:r>
    </w:p>
    <w:p w:rsidRPr="002235B9" w:rsidR="000A60B3" w:rsidP="000A60B3" w:rsidRDefault="000A60B3" w14:paraId="539728B6" w14:textId="6901A794">
      <w:pPr>
        <w:spacing w:before="144" w:beforeLines="60" w:after="144" w:afterLines="60" w:line="240" w:lineRule="auto"/>
        <w:contextualSpacing/>
        <w:rPr>
          <w:rFonts w:ascii="Arial" w:hAnsi="Arial" w:eastAsia="Gill Sans MT" w:cs="Arial"/>
          <w:i/>
          <w:color w:val="FF0000"/>
          <w:spacing w:val="1"/>
          <w:sz w:val="20"/>
          <w:szCs w:val="20"/>
        </w:rPr>
      </w:pPr>
    </w:p>
    <w:p w:rsidRPr="00976EE1" w:rsidR="002236CE" w:rsidP="002236CE" w:rsidRDefault="002236CE" w14:paraId="1A8C3F0E" w14:textId="77777777">
      <w:pPr>
        <w:rPr>
          <w:rFonts w:ascii="Arial" w:hAnsi="Arial" w:eastAsia="Times New Roman" w:cs="Arial"/>
          <w:color w:val="FF0000"/>
        </w:rPr>
      </w:pPr>
      <w:r w:rsidRPr="00976EE1">
        <w:rPr>
          <w:rFonts w:ascii="Arial" w:hAnsi="Arial" w:cs="Arial"/>
          <w:color w:val="FF0000"/>
        </w:rPr>
        <w:t xml:space="preserve">Objectives: </w:t>
      </w:r>
    </w:p>
    <w:p w:rsidRPr="00976EE1" w:rsidR="002236CE" w:rsidP="00080341" w:rsidRDefault="002236CE" w14:paraId="115BA96C" w14:textId="58AAF8DD">
      <w:pPr>
        <w:pStyle w:val="ListParagraph"/>
        <w:numPr>
          <w:ilvl w:val="0"/>
          <w:numId w:val="17"/>
        </w:numPr>
        <w:spacing w:line="276" w:lineRule="auto"/>
        <w:rPr>
          <w:rFonts w:eastAsia="Times New Roman" w:cs="Arial"/>
          <w:color w:val="FF0000"/>
        </w:rPr>
      </w:pPr>
      <w:r w:rsidRPr="5788427A">
        <w:rPr>
          <w:rFonts w:eastAsia="Times New Roman" w:cs="Arial"/>
          <w:color w:val="FF0000"/>
        </w:rPr>
        <w:t xml:space="preserve">To ensure that the built environment </w:t>
      </w:r>
      <w:proofErr w:type="gramStart"/>
      <w:r w:rsidRPr="5788427A">
        <w:rPr>
          <w:rFonts w:eastAsia="Times New Roman" w:cs="Arial"/>
          <w:color w:val="FF0000"/>
        </w:rPr>
        <w:t>is designed</w:t>
      </w:r>
      <w:proofErr w:type="gramEnd"/>
      <w:r w:rsidRPr="5788427A">
        <w:rPr>
          <w:rFonts w:eastAsia="Times New Roman" w:cs="Arial"/>
          <w:color w:val="FF0000"/>
        </w:rPr>
        <w:t xml:space="preserve"> to promote the use of walking, cycling and public transport, in that order</w:t>
      </w:r>
      <w:r w:rsidRPr="5788427A" w:rsidR="2BED83AE">
        <w:rPr>
          <w:rFonts w:eastAsia="Times New Roman" w:cs="Arial"/>
          <w:color w:val="FF0000"/>
        </w:rPr>
        <w:t>;</w:t>
      </w:r>
    </w:p>
    <w:p w:rsidRPr="00976EE1" w:rsidR="002236CE" w:rsidP="00080341" w:rsidRDefault="002236CE" w14:paraId="047F4398" w14:textId="0E9CAC06">
      <w:pPr>
        <w:pStyle w:val="ListParagraph"/>
        <w:numPr>
          <w:ilvl w:val="0"/>
          <w:numId w:val="17"/>
        </w:numPr>
        <w:spacing w:line="276" w:lineRule="auto"/>
        <w:rPr>
          <w:rFonts w:eastAsia="Times New Roman" w:cs="Arial"/>
          <w:color w:val="FF0000"/>
        </w:rPr>
      </w:pPr>
      <w:r w:rsidRPr="5788427A">
        <w:rPr>
          <w:rFonts w:eastAsia="Times New Roman" w:cs="Arial"/>
          <w:color w:val="FF0000"/>
        </w:rPr>
        <w:t>To minimise car dependency</w:t>
      </w:r>
      <w:r w:rsidRPr="5788427A" w:rsidR="396B06F9">
        <w:rPr>
          <w:rFonts w:eastAsia="Times New Roman" w:cs="Arial"/>
          <w:color w:val="FF0000"/>
        </w:rPr>
        <w:t>;</w:t>
      </w:r>
      <w:r w:rsidRPr="5788427A">
        <w:rPr>
          <w:rFonts w:eastAsia="Times New Roman" w:cs="Arial"/>
          <w:color w:val="FF0000"/>
        </w:rPr>
        <w:t xml:space="preserve"> </w:t>
      </w:r>
    </w:p>
    <w:p w:rsidRPr="00976EE1" w:rsidR="002236CE" w:rsidP="00080341" w:rsidRDefault="002236CE" w14:paraId="2150C9E7" w14:textId="77777777">
      <w:pPr>
        <w:pStyle w:val="ListParagraph"/>
        <w:numPr>
          <w:ilvl w:val="0"/>
          <w:numId w:val="17"/>
        </w:numPr>
        <w:spacing w:line="276" w:lineRule="auto"/>
        <w:rPr>
          <w:rFonts w:eastAsia="Times New Roman" w:cs="Arial"/>
          <w:color w:val="FF0000"/>
          <w:szCs w:val="20"/>
        </w:rPr>
      </w:pPr>
      <w:r w:rsidRPr="00976EE1">
        <w:rPr>
          <w:rFonts w:cs="Arial"/>
          <w:color w:val="FF0000"/>
          <w:szCs w:val="20"/>
        </w:rPr>
        <w:t>To promote the use of low emissions vehicle technologies and supporting infrastructure.</w:t>
      </w:r>
    </w:p>
    <w:p w:rsidRPr="00976EE1" w:rsidR="002236CE" w:rsidP="5788427A" w:rsidRDefault="002236CE" w14:paraId="335E78C9" w14:textId="0F445E03">
      <w:pPr>
        <w:rPr>
          <w:rFonts w:ascii="Arial" w:hAnsi="Arial" w:cs="Arial"/>
          <w:color w:val="FF0000"/>
        </w:rPr>
      </w:pPr>
      <w:r>
        <w:br/>
      </w:r>
      <w:r w:rsidRPr="5788427A" w:rsidR="6CADB8EB">
        <w:rPr>
          <w:rFonts w:ascii="Arial" w:hAnsi="Arial" w:cs="Arial"/>
          <w:color w:val="FF0000"/>
        </w:rPr>
        <w:t>Design initiative</w:t>
      </w:r>
      <w:r w:rsidRPr="5788427A">
        <w:rPr>
          <w:rFonts w:ascii="Arial" w:hAnsi="Arial" w:cs="Arial"/>
          <w:color w:val="FF0000"/>
        </w:rPr>
        <w:t>s:</w:t>
      </w:r>
    </w:p>
    <w:p w:rsidRPr="00094FCE" w:rsidR="002236CE" w:rsidP="00080341" w:rsidRDefault="002236CE" w14:paraId="4A4C9701" w14:textId="77777777">
      <w:pPr>
        <w:pStyle w:val="ListParagraph"/>
        <w:numPr>
          <w:ilvl w:val="0"/>
          <w:numId w:val="17"/>
        </w:numPr>
        <w:spacing w:line="276" w:lineRule="auto"/>
        <w:ind w:right="-20"/>
        <w:rPr>
          <w:rFonts w:eastAsia="Gill Sans MT" w:cs="Arial"/>
          <w:szCs w:val="20"/>
        </w:rPr>
      </w:pPr>
      <w:r w:rsidRPr="00094FCE">
        <w:rPr>
          <w:rFonts w:eastAsia="Gill Sans MT" w:cs="Arial"/>
          <w:spacing w:val="-1"/>
          <w:szCs w:val="20"/>
        </w:rPr>
        <w:t>P</w:t>
      </w:r>
      <w:r w:rsidRPr="00094FCE">
        <w:rPr>
          <w:rFonts w:eastAsia="Gill Sans MT" w:cs="Arial"/>
          <w:szCs w:val="20"/>
        </w:rPr>
        <w:t>r</w:t>
      </w:r>
      <w:r w:rsidRPr="00094FCE">
        <w:rPr>
          <w:rFonts w:eastAsia="Gill Sans MT" w:cs="Arial"/>
          <w:spacing w:val="1"/>
          <w:szCs w:val="20"/>
        </w:rPr>
        <w:t>o</w:t>
      </w:r>
      <w:r w:rsidRPr="00094FCE">
        <w:rPr>
          <w:rFonts w:eastAsia="Gill Sans MT" w:cs="Arial"/>
          <w:spacing w:val="-1"/>
          <w:szCs w:val="20"/>
        </w:rPr>
        <w:t>v</w:t>
      </w:r>
      <w:r w:rsidRPr="00094FCE">
        <w:rPr>
          <w:rFonts w:eastAsia="Gill Sans MT" w:cs="Arial"/>
          <w:spacing w:val="2"/>
          <w:szCs w:val="20"/>
        </w:rPr>
        <w:t>i</w:t>
      </w:r>
      <w:r w:rsidRPr="00094FCE">
        <w:rPr>
          <w:rFonts w:eastAsia="Gill Sans MT" w:cs="Arial"/>
          <w:spacing w:val="-1"/>
          <w:szCs w:val="20"/>
        </w:rPr>
        <w:t>d</w:t>
      </w:r>
      <w:r w:rsidRPr="00094FCE">
        <w:rPr>
          <w:rFonts w:eastAsia="Gill Sans MT" w:cs="Arial"/>
          <w:szCs w:val="20"/>
        </w:rPr>
        <w:t>e</w:t>
      </w:r>
      <w:r w:rsidRPr="00094FCE">
        <w:rPr>
          <w:rFonts w:eastAsia="Gill Sans MT" w:cs="Arial"/>
          <w:spacing w:val="-6"/>
          <w:szCs w:val="20"/>
        </w:rPr>
        <w:t xml:space="preserve"> </w:t>
      </w:r>
      <w:r w:rsidRPr="00094FCE">
        <w:rPr>
          <w:rFonts w:eastAsia="Gill Sans MT" w:cs="Arial"/>
          <w:szCs w:val="20"/>
        </w:rPr>
        <w:t>co</w:t>
      </w:r>
      <w:r w:rsidRPr="00094FCE">
        <w:rPr>
          <w:rFonts w:eastAsia="Gill Sans MT" w:cs="Arial"/>
          <w:spacing w:val="1"/>
          <w:szCs w:val="20"/>
        </w:rPr>
        <w:t>n</w:t>
      </w:r>
      <w:r w:rsidRPr="00094FCE">
        <w:rPr>
          <w:rFonts w:eastAsia="Gill Sans MT" w:cs="Arial"/>
          <w:spacing w:val="-1"/>
          <w:szCs w:val="20"/>
        </w:rPr>
        <w:t>v</w:t>
      </w:r>
      <w:r w:rsidRPr="00094FCE">
        <w:rPr>
          <w:rFonts w:eastAsia="Gill Sans MT" w:cs="Arial"/>
          <w:szCs w:val="20"/>
        </w:rPr>
        <w:t>e</w:t>
      </w:r>
      <w:r w:rsidRPr="00094FCE">
        <w:rPr>
          <w:rFonts w:eastAsia="Gill Sans MT" w:cs="Arial"/>
          <w:spacing w:val="2"/>
          <w:szCs w:val="20"/>
        </w:rPr>
        <w:t>n</w:t>
      </w:r>
      <w:r w:rsidRPr="00094FCE">
        <w:rPr>
          <w:rFonts w:eastAsia="Gill Sans MT" w:cs="Arial"/>
          <w:szCs w:val="20"/>
        </w:rPr>
        <w:t>ie</w:t>
      </w:r>
      <w:r w:rsidRPr="00094FCE">
        <w:rPr>
          <w:rFonts w:eastAsia="Gill Sans MT" w:cs="Arial"/>
          <w:spacing w:val="1"/>
          <w:szCs w:val="20"/>
        </w:rPr>
        <w:t>n</w:t>
      </w:r>
      <w:r w:rsidRPr="00094FCE">
        <w:rPr>
          <w:rFonts w:eastAsia="Gill Sans MT" w:cs="Arial"/>
          <w:szCs w:val="20"/>
        </w:rPr>
        <w:t>t</w:t>
      </w:r>
      <w:r w:rsidRPr="00094FCE">
        <w:rPr>
          <w:rFonts w:eastAsia="Gill Sans MT" w:cs="Arial"/>
          <w:spacing w:val="-9"/>
          <w:szCs w:val="20"/>
        </w:rPr>
        <w:t xml:space="preserve"> </w:t>
      </w:r>
      <w:r w:rsidRPr="00094FCE">
        <w:rPr>
          <w:rFonts w:eastAsia="Gill Sans MT" w:cs="Arial"/>
          <w:spacing w:val="-1"/>
          <w:szCs w:val="20"/>
        </w:rPr>
        <w:t>a</w:t>
      </w:r>
      <w:r w:rsidRPr="00094FCE">
        <w:rPr>
          <w:rFonts w:eastAsia="Gill Sans MT" w:cs="Arial"/>
          <w:spacing w:val="3"/>
          <w:szCs w:val="20"/>
        </w:rPr>
        <w:t>n</w:t>
      </w:r>
      <w:r w:rsidRPr="00094FCE">
        <w:rPr>
          <w:rFonts w:eastAsia="Gill Sans MT" w:cs="Arial"/>
          <w:szCs w:val="20"/>
        </w:rPr>
        <w:t>d</w:t>
      </w:r>
      <w:r w:rsidRPr="00094FCE">
        <w:rPr>
          <w:rFonts w:eastAsia="Gill Sans MT" w:cs="Arial"/>
          <w:spacing w:val="-4"/>
          <w:szCs w:val="20"/>
        </w:rPr>
        <w:t xml:space="preserve"> </w:t>
      </w:r>
      <w:r w:rsidRPr="00094FCE">
        <w:rPr>
          <w:rFonts w:eastAsia="Gill Sans MT" w:cs="Arial"/>
          <w:szCs w:val="20"/>
        </w:rPr>
        <w:t>sec</w:t>
      </w:r>
      <w:r w:rsidRPr="00094FCE">
        <w:rPr>
          <w:rFonts w:eastAsia="Gill Sans MT" w:cs="Arial"/>
          <w:spacing w:val="1"/>
          <w:szCs w:val="20"/>
        </w:rPr>
        <w:t>u</w:t>
      </w:r>
      <w:r w:rsidRPr="00094FCE">
        <w:rPr>
          <w:rFonts w:eastAsia="Gill Sans MT" w:cs="Arial"/>
          <w:spacing w:val="3"/>
          <w:szCs w:val="20"/>
        </w:rPr>
        <w:t>r</w:t>
      </w:r>
      <w:r w:rsidRPr="00094FCE">
        <w:rPr>
          <w:rFonts w:eastAsia="Gill Sans MT" w:cs="Arial"/>
          <w:szCs w:val="20"/>
        </w:rPr>
        <w:t>e</w:t>
      </w:r>
      <w:r w:rsidRPr="00094FCE">
        <w:rPr>
          <w:rFonts w:eastAsia="Gill Sans MT" w:cs="Arial"/>
          <w:spacing w:val="-5"/>
          <w:szCs w:val="20"/>
        </w:rPr>
        <w:t xml:space="preserve"> </w:t>
      </w:r>
      <w:r w:rsidRPr="00094FCE">
        <w:rPr>
          <w:rFonts w:eastAsia="Gill Sans MT" w:cs="Arial"/>
          <w:spacing w:val="1"/>
          <w:szCs w:val="20"/>
        </w:rPr>
        <w:t>b</w:t>
      </w:r>
      <w:r w:rsidRPr="00094FCE">
        <w:rPr>
          <w:rFonts w:eastAsia="Gill Sans MT" w:cs="Arial"/>
          <w:szCs w:val="20"/>
        </w:rPr>
        <w:t>ike</w:t>
      </w:r>
      <w:r w:rsidRPr="00094FCE">
        <w:rPr>
          <w:rFonts w:eastAsia="Gill Sans MT" w:cs="Arial"/>
          <w:spacing w:val="-3"/>
          <w:szCs w:val="20"/>
        </w:rPr>
        <w:t xml:space="preserve"> </w:t>
      </w:r>
      <w:r w:rsidRPr="00094FCE">
        <w:rPr>
          <w:rFonts w:eastAsia="Gill Sans MT" w:cs="Arial"/>
          <w:szCs w:val="20"/>
        </w:rPr>
        <w:t>s</w:t>
      </w:r>
      <w:r w:rsidRPr="00094FCE">
        <w:rPr>
          <w:rFonts w:eastAsia="Gill Sans MT" w:cs="Arial"/>
          <w:spacing w:val="1"/>
          <w:szCs w:val="20"/>
        </w:rPr>
        <w:t>t</w:t>
      </w:r>
      <w:r w:rsidRPr="00094FCE">
        <w:rPr>
          <w:rFonts w:eastAsia="Gill Sans MT" w:cs="Arial"/>
          <w:szCs w:val="20"/>
        </w:rPr>
        <w:t>o</w:t>
      </w:r>
      <w:r w:rsidRPr="00094FCE">
        <w:rPr>
          <w:rFonts w:eastAsia="Gill Sans MT" w:cs="Arial"/>
          <w:spacing w:val="1"/>
          <w:szCs w:val="20"/>
        </w:rPr>
        <w:t>r</w:t>
      </w:r>
      <w:r w:rsidRPr="00094FCE">
        <w:rPr>
          <w:rFonts w:eastAsia="Gill Sans MT" w:cs="Arial"/>
          <w:spacing w:val="-1"/>
          <w:szCs w:val="20"/>
        </w:rPr>
        <w:t>ag</w:t>
      </w:r>
      <w:r w:rsidRPr="00094FCE">
        <w:rPr>
          <w:rFonts w:eastAsia="Gill Sans MT" w:cs="Arial"/>
          <w:szCs w:val="20"/>
        </w:rPr>
        <w:t>e</w:t>
      </w:r>
      <w:r w:rsidRPr="00094FCE">
        <w:rPr>
          <w:rFonts w:eastAsia="Gill Sans MT" w:cs="Arial"/>
          <w:spacing w:val="-6"/>
          <w:szCs w:val="20"/>
        </w:rPr>
        <w:t xml:space="preserve"> </w:t>
      </w:r>
      <w:r w:rsidRPr="00094FCE">
        <w:rPr>
          <w:rFonts w:eastAsia="Gill Sans MT" w:cs="Arial"/>
          <w:spacing w:val="1"/>
          <w:szCs w:val="20"/>
        </w:rPr>
        <w:t>fa</w:t>
      </w:r>
      <w:r w:rsidRPr="00094FCE">
        <w:rPr>
          <w:rFonts w:eastAsia="Gill Sans MT" w:cs="Arial"/>
          <w:spacing w:val="-1"/>
          <w:szCs w:val="20"/>
        </w:rPr>
        <w:t>c</w:t>
      </w:r>
      <w:r w:rsidRPr="00094FCE">
        <w:rPr>
          <w:rFonts w:eastAsia="Gill Sans MT" w:cs="Arial"/>
          <w:szCs w:val="20"/>
        </w:rPr>
        <w:t>i</w:t>
      </w:r>
      <w:r w:rsidRPr="00094FCE">
        <w:rPr>
          <w:rFonts w:eastAsia="Gill Sans MT" w:cs="Arial"/>
          <w:spacing w:val="1"/>
          <w:szCs w:val="20"/>
        </w:rPr>
        <w:t>l</w:t>
      </w:r>
      <w:r w:rsidRPr="00094FCE">
        <w:rPr>
          <w:rFonts w:eastAsia="Gill Sans MT" w:cs="Arial"/>
          <w:szCs w:val="20"/>
        </w:rPr>
        <w:t>ities</w:t>
      </w:r>
      <w:r w:rsidRPr="00094FCE">
        <w:rPr>
          <w:rFonts w:eastAsia="Gill Sans MT" w:cs="Arial"/>
          <w:spacing w:val="-6"/>
          <w:szCs w:val="20"/>
        </w:rPr>
        <w:t xml:space="preserve"> </w:t>
      </w:r>
      <w:r w:rsidRPr="00094FCE">
        <w:rPr>
          <w:rFonts w:eastAsia="Gill Sans MT" w:cs="Arial"/>
          <w:szCs w:val="20"/>
        </w:rPr>
        <w:t>f</w:t>
      </w:r>
      <w:r w:rsidRPr="00094FCE">
        <w:rPr>
          <w:rFonts w:eastAsia="Gill Sans MT" w:cs="Arial"/>
          <w:spacing w:val="1"/>
          <w:szCs w:val="20"/>
        </w:rPr>
        <w:t>o</w:t>
      </w:r>
      <w:r w:rsidRPr="00094FCE">
        <w:rPr>
          <w:rFonts w:eastAsia="Gill Sans MT" w:cs="Arial"/>
          <w:szCs w:val="20"/>
        </w:rPr>
        <w:t>r</w:t>
      </w:r>
      <w:r w:rsidRPr="00094FCE">
        <w:rPr>
          <w:rFonts w:eastAsia="Gill Sans MT" w:cs="Arial"/>
          <w:spacing w:val="-2"/>
          <w:szCs w:val="20"/>
        </w:rPr>
        <w:t xml:space="preserve"> </w:t>
      </w:r>
      <w:r w:rsidRPr="00094FCE">
        <w:rPr>
          <w:rFonts w:eastAsia="Gill Sans MT" w:cs="Arial"/>
          <w:spacing w:val="1"/>
          <w:szCs w:val="20"/>
        </w:rPr>
        <w:t>bu</w:t>
      </w:r>
      <w:r w:rsidRPr="00094FCE">
        <w:rPr>
          <w:rFonts w:eastAsia="Gill Sans MT" w:cs="Arial"/>
          <w:szCs w:val="20"/>
        </w:rPr>
        <w:t>i</w:t>
      </w:r>
      <w:r w:rsidRPr="00094FCE">
        <w:rPr>
          <w:rFonts w:eastAsia="Gill Sans MT" w:cs="Arial"/>
          <w:spacing w:val="-1"/>
          <w:szCs w:val="20"/>
        </w:rPr>
        <w:t>ld</w:t>
      </w:r>
      <w:r w:rsidRPr="00094FCE">
        <w:rPr>
          <w:rFonts w:eastAsia="Gill Sans MT" w:cs="Arial"/>
          <w:szCs w:val="20"/>
        </w:rPr>
        <w:t>i</w:t>
      </w:r>
      <w:r w:rsidRPr="00094FCE">
        <w:rPr>
          <w:rFonts w:eastAsia="Gill Sans MT" w:cs="Arial"/>
          <w:spacing w:val="1"/>
          <w:szCs w:val="20"/>
        </w:rPr>
        <w:t>n</w:t>
      </w:r>
      <w:r w:rsidRPr="00094FCE">
        <w:rPr>
          <w:rFonts w:eastAsia="Gill Sans MT" w:cs="Arial"/>
          <w:szCs w:val="20"/>
        </w:rPr>
        <w:t>g</w:t>
      </w:r>
      <w:r w:rsidRPr="00094FCE">
        <w:rPr>
          <w:rFonts w:eastAsia="Gill Sans MT" w:cs="Arial"/>
          <w:spacing w:val="-7"/>
          <w:szCs w:val="20"/>
        </w:rPr>
        <w:t xml:space="preserve"> </w:t>
      </w:r>
      <w:r w:rsidRPr="00094FCE">
        <w:rPr>
          <w:rFonts w:eastAsia="Gill Sans MT" w:cs="Arial"/>
          <w:spacing w:val="1"/>
          <w:szCs w:val="20"/>
        </w:rPr>
        <w:t>u</w:t>
      </w:r>
      <w:r w:rsidRPr="00094FCE">
        <w:rPr>
          <w:rFonts w:eastAsia="Gill Sans MT" w:cs="Arial"/>
          <w:szCs w:val="20"/>
        </w:rPr>
        <w:t>sers</w:t>
      </w:r>
      <w:r w:rsidRPr="00094FCE">
        <w:rPr>
          <w:rFonts w:eastAsia="Gill Sans MT" w:cs="Arial"/>
          <w:spacing w:val="-2"/>
          <w:szCs w:val="20"/>
        </w:rPr>
        <w:t xml:space="preserve"> </w:t>
      </w:r>
      <w:r w:rsidRPr="00094FCE">
        <w:rPr>
          <w:rFonts w:eastAsia="Gill Sans MT" w:cs="Arial"/>
          <w:spacing w:val="-1"/>
          <w:szCs w:val="20"/>
        </w:rPr>
        <w:t>a</w:t>
      </w:r>
      <w:r w:rsidRPr="00094FCE">
        <w:rPr>
          <w:rFonts w:eastAsia="Gill Sans MT" w:cs="Arial"/>
          <w:spacing w:val="1"/>
          <w:szCs w:val="20"/>
        </w:rPr>
        <w:t>n</w:t>
      </w:r>
      <w:r w:rsidRPr="00094FCE">
        <w:rPr>
          <w:rFonts w:eastAsia="Gill Sans MT" w:cs="Arial"/>
          <w:szCs w:val="20"/>
        </w:rPr>
        <w:t>d</w:t>
      </w:r>
      <w:r w:rsidRPr="00094FCE">
        <w:rPr>
          <w:rFonts w:eastAsia="Gill Sans MT" w:cs="Arial"/>
          <w:spacing w:val="-2"/>
          <w:szCs w:val="20"/>
        </w:rPr>
        <w:t xml:space="preserve"> </w:t>
      </w:r>
      <w:r w:rsidRPr="00094FCE">
        <w:rPr>
          <w:rFonts w:eastAsia="Gill Sans MT" w:cs="Arial"/>
          <w:spacing w:val="-1"/>
          <w:szCs w:val="20"/>
        </w:rPr>
        <w:t>g</w:t>
      </w:r>
      <w:r w:rsidRPr="00094FCE">
        <w:rPr>
          <w:rFonts w:eastAsia="Gill Sans MT" w:cs="Arial"/>
          <w:spacing w:val="1"/>
          <w:szCs w:val="20"/>
        </w:rPr>
        <w:t>u</w:t>
      </w:r>
      <w:r w:rsidRPr="00094FCE">
        <w:rPr>
          <w:rFonts w:eastAsia="Gill Sans MT" w:cs="Arial"/>
          <w:szCs w:val="20"/>
        </w:rPr>
        <w:t>es</w:t>
      </w:r>
      <w:r w:rsidRPr="00094FCE">
        <w:rPr>
          <w:rFonts w:eastAsia="Gill Sans MT" w:cs="Arial"/>
          <w:spacing w:val="1"/>
          <w:szCs w:val="20"/>
        </w:rPr>
        <w:t>t</w:t>
      </w:r>
      <w:r w:rsidRPr="00094FCE">
        <w:rPr>
          <w:rFonts w:eastAsia="Gill Sans MT" w:cs="Arial"/>
          <w:szCs w:val="20"/>
        </w:rPr>
        <w:t>s</w:t>
      </w:r>
    </w:p>
    <w:p w:rsidRPr="00094FCE" w:rsidR="002236CE" w:rsidP="007C664A" w:rsidRDefault="002236CE" w14:paraId="7749CEFC" w14:textId="77777777">
      <w:pPr>
        <w:pStyle w:val="ListParagraph"/>
        <w:spacing w:line="276" w:lineRule="auto"/>
        <w:ind w:right="-31"/>
        <w:rPr>
          <w:rFonts w:eastAsia="Gill Sans MT" w:cs="Arial"/>
          <w:color w:val="FF0000"/>
          <w:szCs w:val="20"/>
        </w:rPr>
      </w:pPr>
      <w:r w:rsidRPr="001422ED">
        <w:rPr>
          <w:rFonts w:eastAsia="Gill Sans MT" w:cs="Arial"/>
          <w:i/>
          <w:color w:val="00B050"/>
          <w:spacing w:val="1"/>
          <w:szCs w:val="20"/>
        </w:rPr>
        <w:t>P</w:t>
      </w:r>
      <w:r w:rsidRPr="001422ED">
        <w:rPr>
          <w:rFonts w:eastAsia="Gill Sans MT" w:cs="Arial"/>
          <w:i/>
          <w:color w:val="00B050"/>
          <w:spacing w:val="-1"/>
          <w:szCs w:val="20"/>
        </w:rPr>
        <w:t>r</w:t>
      </w:r>
      <w:r w:rsidRPr="001422ED">
        <w:rPr>
          <w:rFonts w:eastAsia="Gill Sans MT" w:cs="Arial"/>
          <w:i/>
          <w:color w:val="00B050"/>
          <w:spacing w:val="1"/>
          <w:szCs w:val="20"/>
        </w:rPr>
        <w:t>o</w:t>
      </w:r>
      <w:r w:rsidRPr="001422ED">
        <w:rPr>
          <w:rFonts w:eastAsia="Gill Sans MT" w:cs="Arial"/>
          <w:i/>
          <w:color w:val="00B050"/>
          <w:szCs w:val="20"/>
        </w:rPr>
        <w:t>vi</w:t>
      </w:r>
      <w:r w:rsidRPr="001422ED">
        <w:rPr>
          <w:rFonts w:eastAsia="Gill Sans MT" w:cs="Arial"/>
          <w:i/>
          <w:color w:val="00B050"/>
          <w:spacing w:val="-1"/>
          <w:szCs w:val="20"/>
        </w:rPr>
        <w:t>d</w:t>
      </w:r>
      <w:r w:rsidRPr="001422ED">
        <w:rPr>
          <w:rFonts w:eastAsia="Gill Sans MT" w:cs="Arial"/>
          <w:i/>
          <w:color w:val="00B050"/>
          <w:szCs w:val="20"/>
        </w:rPr>
        <w:t>e</w:t>
      </w:r>
      <w:r w:rsidRPr="001422ED">
        <w:rPr>
          <w:rFonts w:eastAsia="Gill Sans MT" w:cs="Arial"/>
          <w:i/>
          <w:color w:val="00B050"/>
          <w:spacing w:val="12"/>
          <w:szCs w:val="20"/>
        </w:rPr>
        <w:t xml:space="preserve"> </w:t>
      </w:r>
      <w:r w:rsidRPr="001422ED">
        <w:rPr>
          <w:rFonts w:eastAsia="Gill Sans MT" w:cs="Arial"/>
          <w:i/>
          <w:color w:val="00B050"/>
          <w:szCs w:val="20"/>
        </w:rPr>
        <w:t>t</w:t>
      </w:r>
      <w:r w:rsidRPr="001422ED">
        <w:rPr>
          <w:rFonts w:eastAsia="Gill Sans MT" w:cs="Arial"/>
          <w:i/>
          <w:color w:val="00B050"/>
          <w:spacing w:val="-1"/>
          <w:szCs w:val="20"/>
        </w:rPr>
        <w:t>h</w:t>
      </w:r>
      <w:r w:rsidRPr="001422ED">
        <w:rPr>
          <w:rFonts w:eastAsia="Gill Sans MT" w:cs="Arial"/>
          <w:i/>
          <w:color w:val="00B050"/>
          <w:szCs w:val="20"/>
        </w:rPr>
        <w:t>e</w:t>
      </w:r>
      <w:r w:rsidRPr="001422ED">
        <w:rPr>
          <w:rFonts w:eastAsia="Gill Sans MT" w:cs="Arial"/>
          <w:i/>
          <w:color w:val="00B050"/>
          <w:spacing w:val="12"/>
          <w:szCs w:val="20"/>
        </w:rPr>
        <w:t xml:space="preserve"> </w:t>
      </w:r>
      <w:r w:rsidRPr="001422ED">
        <w:rPr>
          <w:rFonts w:eastAsia="Gill Sans MT" w:cs="Arial"/>
          <w:i/>
          <w:color w:val="00B050"/>
          <w:szCs w:val="20"/>
        </w:rPr>
        <w:t>t</w:t>
      </w:r>
      <w:r w:rsidRPr="001422ED">
        <w:rPr>
          <w:rFonts w:eastAsia="Gill Sans MT" w:cs="Arial"/>
          <w:i/>
          <w:color w:val="00B050"/>
          <w:spacing w:val="1"/>
          <w:szCs w:val="20"/>
        </w:rPr>
        <w:t>o</w:t>
      </w:r>
      <w:r w:rsidRPr="001422ED">
        <w:rPr>
          <w:rFonts w:eastAsia="Gill Sans MT" w:cs="Arial"/>
          <w:i/>
          <w:color w:val="00B050"/>
          <w:szCs w:val="20"/>
        </w:rPr>
        <w:t>t</w:t>
      </w:r>
      <w:r w:rsidRPr="001422ED">
        <w:rPr>
          <w:rFonts w:eastAsia="Gill Sans MT" w:cs="Arial"/>
          <w:i/>
          <w:color w:val="00B050"/>
          <w:spacing w:val="-1"/>
          <w:szCs w:val="20"/>
        </w:rPr>
        <w:t>a</w:t>
      </w:r>
      <w:r w:rsidRPr="001422ED">
        <w:rPr>
          <w:rFonts w:eastAsia="Gill Sans MT" w:cs="Arial"/>
          <w:i/>
          <w:color w:val="00B050"/>
          <w:szCs w:val="20"/>
        </w:rPr>
        <w:t>l</w:t>
      </w:r>
      <w:r w:rsidRPr="001422ED">
        <w:rPr>
          <w:rFonts w:eastAsia="Gill Sans MT" w:cs="Arial"/>
          <w:i/>
          <w:color w:val="00B050"/>
          <w:spacing w:val="12"/>
          <w:szCs w:val="20"/>
        </w:rPr>
        <w:t xml:space="preserve"> </w:t>
      </w:r>
      <w:r w:rsidRPr="001422ED">
        <w:rPr>
          <w:rFonts w:eastAsia="Gill Sans MT" w:cs="Arial"/>
          <w:i/>
          <w:color w:val="00B050"/>
          <w:szCs w:val="20"/>
        </w:rPr>
        <w:t>n</w:t>
      </w:r>
      <w:r w:rsidRPr="001422ED">
        <w:rPr>
          <w:rFonts w:eastAsia="Gill Sans MT" w:cs="Arial"/>
          <w:i/>
          <w:color w:val="00B050"/>
          <w:spacing w:val="-1"/>
          <w:szCs w:val="20"/>
        </w:rPr>
        <w:t>u</w:t>
      </w:r>
      <w:r w:rsidRPr="001422ED">
        <w:rPr>
          <w:rFonts w:eastAsia="Gill Sans MT" w:cs="Arial"/>
          <w:i/>
          <w:color w:val="00B050"/>
          <w:spacing w:val="1"/>
          <w:szCs w:val="20"/>
        </w:rPr>
        <w:t>m</w:t>
      </w:r>
      <w:r w:rsidRPr="001422ED">
        <w:rPr>
          <w:rFonts w:eastAsia="Gill Sans MT" w:cs="Arial"/>
          <w:i/>
          <w:color w:val="00B050"/>
          <w:szCs w:val="20"/>
        </w:rPr>
        <w:t>ber</w:t>
      </w:r>
      <w:r w:rsidRPr="001422ED">
        <w:rPr>
          <w:rFonts w:eastAsia="Gill Sans MT" w:cs="Arial"/>
          <w:i/>
          <w:color w:val="00B050"/>
          <w:spacing w:val="11"/>
          <w:szCs w:val="20"/>
        </w:rPr>
        <w:t xml:space="preserve"> </w:t>
      </w:r>
      <w:r w:rsidRPr="001422ED">
        <w:rPr>
          <w:rFonts w:eastAsia="Gill Sans MT" w:cs="Arial"/>
          <w:i/>
          <w:color w:val="00B050"/>
          <w:spacing w:val="1"/>
          <w:szCs w:val="20"/>
        </w:rPr>
        <w:t>o</w:t>
      </w:r>
      <w:r w:rsidRPr="001422ED">
        <w:rPr>
          <w:rFonts w:eastAsia="Gill Sans MT" w:cs="Arial"/>
          <w:i/>
          <w:color w:val="00B050"/>
          <w:szCs w:val="20"/>
        </w:rPr>
        <w:t>f</w:t>
      </w:r>
      <w:r w:rsidRPr="001422ED">
        <w:rPr>
          <w:rFonts w:eastAsia="Gill Sans MT" w:cs="Arial"/>
          <w:i/>
          <w:color w:val="00B050"/>
          <w:spacing w:val="12"/>
          <w:szCs w:val="20"/>
        </w:rPr>
        <w:t xml:space="preserve"> </w:t>
      </w:r>
      <w:r w:rsidRPr="001422ED">
        <w:rPr>
          <w:rFonts w:eastAsia="Gill Sans MT" w:cs="Arial"/>
          <w:i/>
          <w:color w:val="00B050"/>
          <w:szCs w:val="20"/>
        </w:rPr>
        <w:t>b</w:t>
      </w:r>
      <w:r w:rsidRPr="001422ED">
        <w:rPr>
          <w:rFonts w:eastAsia="Gill Sans MT" w:cs="Arial"/>
          <w:i/>
          <w:color w:val="00B050"/>
          <w:spacing w:val="-1"/>
          <w:szCs w:val="20"/>
        </w:rPr>
        <w:t>ik</w:t>
      </w:r>
      <w:r w:rsidRPr="001422ED">
        <w:rPr>
          <w:rFonts w:eastAsia="Gill Sans MT" w:cs="Arial"/>
          <w:i/>
          <w:color w:val="00B050"/>
          <w:szCs w:val="20"/>
        </w:rPr>
        <w:t>e</w:t>
      </w:r>
      <w:r w:rsidRPr="001422ED">
        <w:rPr>
          <w:rFonts w:eastAsia="Gill Sans MT" w:cs="Arial"/>
          <w:i/>
          <w:color w:val="00B050"/>
          <w:spacing w:val="12"/>
          <w:szCs w:val="20"/>
        </w:rPr>
        <w:t xml:space="preserve"> </w:t>
      </w:r>
      <w:r w:rsidRPr="001422ED">
        <w:rPr>
          <w:rFonts w:eastAsia="Gill Sans MT" w:cs="Arial"/>
          <w:i/>
          <w:color w:val="00B050"/>
          <w:spacing w:val="1"/>
          <w:szCs w:val="20"/>
        </w:rPr>
        <w:t>s</w:t>
      </w:r>
      <w:r w:rsidRPr="001422ED">
        <w:rPr>
          <w:rFonts w:eastAsia="Gill Sans MT" w:cs="Arial"/>
          <w:i/>
          <w:color w:val="00B050"/>
          <w:szCs w:val="20"/>
        </w:rPr>
        <w:t>t</w:t>
      </w:r>
      <w:r w:rsidRPr="001422ED">
        <w:rPr>
          <w:rFonts w:eastAsia="Gill Sans MT" w:cs="Arial"/>
          <w:i/>
          <w:color w:val="00B050"/>
          <w:spacing w:val="1"/>
          <w:szCs w:val="20"/>
        </w:rPr>
        <w:t>o</w:t>
      </w:r>
      <w:r w:rsidRPr="001422ED">
        <w:rPr>
          <w:rFonts w:eastAsia="Gill Sans MT" w:cs="Arial"/>
          <w:i/>
          <w:color w:val="00B050"/>
          <w:spacing w:val="-1"/>
          <w:szCs w:val="20"/>
        </w:rPr>
        <w:t>r</w:t>
      </w:r>
      <w:r w:rsidRPr="001422ED">
        <w:rPr>
          <w:rFonts w:eastAsia="Gill Sans MT" w:cs="Arial"/>
          <w:i/>
          <w:color w:val="00B050"/>
          <w:szCs w:val="20"/>
        </w:rPr>
        <w:t>age</w:t>
      </w:r>
      <w:r w:rsidRPr="001422ED">
        <w:rPr>
          <w:rFonts w:eastAsia="Gill Sans MT" w:cs="Arial"/>
          <w:i/>
          <w:color w:val="00B050"/>
          <w:spacing w:val="9"/>
          <w:szCs w:val="20"/>
        </w:rPr>
        <w:t xml:space="preserve"> </w:t>
      </w:r>
      <w:r w:rsidRPr="001422ED">
        <w:rPr>
          <w:rFonts w:eastAsia="Gill Sans MT" w:cs="Arial"/>
          <w:i/>
          <w:color w:val="00B050"/>
          <w:spacing w:val="-1"/>
          <w:szCs w:val="20"/>
        </w:rPr>
        <w:t>f</w:t>
      </w:r>
      <w:r w:rsidRPr="001422ED">
        <w:rPr>
          <w:rFonts w:eastAsia="Gill Sans MT" w:cs="Arial"/>
          <w:i/>
          <w:color w:val="00B050"/>
          <w:szCs w:val="20"/>
        </w:rPr>
        <w:t>aci</w:t>
      </w:r>
      <w:r w:rsidRPr="001422ED">
        <w:rPr>
          <w:rFonts w:eastAsia="Gill Sans MT" w:cs="Arial"/>
          <w:i/>
          <w:color w:val="00B050"/>
          <w:spacing w:val="-1"/>
          <w:szCs w:val="20"/>
        </w:rPr>
        <w:t>l</w:t>
      </w:r>
      <w:r w:rsidRPr="001422ED">
        <w:rPr>
          <w:rFonts w:eastAsia="Gill Sans MT" w:cs="Arial"/>
          <w:i/>
          <w:color w:val="00B050"/>
          <w:szCs w:val="20"/>
        </w:rPr>
        <w:t>it</w:t>
      </w:r>
      <w:r w:rsidRPr="001422ED">
        <w:rPr>
          <w:rFonts w:eastAsia="Gill Sans MT" w:cs="Arial"/>
          <w:i/>
          <w:color w:val="00B050"/>
          <w:spacing w:val="-1"/>
          <w:szCs w:val="20"/>
        </w:rPr>
        <w:t>i</w:t>
      </w:r>
      <w:r w:rsidRPr="001422ED">
        <w:rPr>
          <w:rFonts w:eastAsia="Gill Sans MT" w:cs="Arial"/>
          <w:i/>
          <w:color w:val="00B050"/>
          <w:szCs w:val="20"/>
        </w:rPr>
        <w:t>es</w:t>
      </w:r>
      <w:r w:rsidRPr="001422ED">
        <w:rPr>
          <w:rFonts w:eastAsia="Gill Sans MT" w:cs="Arial"/>
          <w:i/>
          <w:color w:val="00B050"/>
          <w:spacing w:val="9"/>
          <w:szCs w:val="20"/>
        </w:rPr>
        <w:t xml:space="preserve"> </w:t>
      </w:r>
      <w:r w:rsidRPr="001422ED">
        <w:rPr>
          <w:rFonts w:eastAsia="Gill Sans MT" w:cs="Arial"/>
          <w:i/>
          <w:color w:val="00B050"/>
          <w:szCs w:val="20"/>
        </w:rPr>
        <w:t>a</w:t>
      </w:r>
      <w:r w:rsidRPr="001422ED">
        <w:rPr>
          <w:rFonts w:eastAsia="Gill Sans MT" w:cs="Arial"/>
          <w:i/>
          <w:color w:val="00B050"/>
          <w:spacing w:val="-1"/>
          <w:szCs w:val="20"/>
        </w:rPr>
        <w:t>n</w:t>
      </w:r>
      <w:r w:rsidRPr="001422ED">
        <w:rPr>
          <w:rFonts w:eastAsia="Gill Sans MT" w:cs="Arial"/>
          <w:i/>
          <w:color w:val="00B050"/>
          <w:szCs w:val="20"/>
        </w:rPr>
        <w:t>d</w:t>
      </w:r>
      <w:r w:rsidRPr="001422ED">
        <w:rPr>
          <w:rFonts w:eastAsia="Gill Sans MT" w:cs="Arial"/>
          <w:i/>
          <w:color w:val="00B050"/>
          <w:spacing w:val="12"/>
          <w:szCs w:val="20"/>
        </w:rPr>
        <w:t xml:space="preserve"> </w:t>
      </w:r>
      <w:r w:rsidRPr="001422ED">
        <w:rPr>
          <w:rFonts w:eastAsia="Gill Sans MT" w:cs="Arial"/>
          <w:i/>
          <w:color w:val="00B050"/>
          <w:spacing w:val="-1"/>
          <w:szCs w:val="20"/>
        </w:rPr>
        <w:t>r</w:t>
      </w:r>
      <w:r w:rsidRPr="001422ED">
        <w:rPr>
          <w:rFonts w:eastAsia="Gill Sans MT" w:cs="Arial"/>
          <w:i/>
          <w:color w:val="00B050"/>
          <w:szCs w:val="20"/>
        </w:rPr>
        <w:t>a</w:t>
      </w:r>
      <w:r w:rsidRPr="001422ED">
        <w:rPr>
          <w:rFonts w:eastAsia="Gill Sans MT" w:cs="Arial"/>
          <w:i/>
          <w:color w:val="00B050"/>
          <w:spacing w:val="2"/>
          <w:szCs w:val="20"/>
        </w:rPr>
        <w:t>t</w:t>
      </w:r>
      <w:r w:rsidRPr="001422ED">
        <w:rPr>
          <w:rFonts w:eastAsia="Gill Sans MT" w:cs="Arial"/>
          <w:i/>
          <w:color w:val="00B050"/>
          <w:szCs w:val="20"/>
        </w:rPr>
        <w:t>io</w:t>
      </w:r>
      <w:r w:rsidRPr="001422ED">
        <w:rPr>
          <w:rFonts w:eastAsia="Gill Sans MT" w:cs="Arial"/>
          <w:i/>
          <w:color w:val="00B050"/>
          <w:spacing w:val="12"/>
          <w:szCs w:val="20"/>
        </w:rPr>
        <w:t xml:space="preserve"> </w:t>
      </w:r>
      <w:r w:rsidRPr="001422ED">
        <w:rPr>
          <w:rFonts w:eastAsia="Gill Sans MT" w:cs="Arial"/>
          <w:i/>
          <w:color w:val="00B050"/>
          <w:szCs w:val="20"/>
        </w:rPr>
        <w:t>to</w:t>
      </w:r>
      <w:r w:rsidRPr="001422ED">
        <w:rPr>
          <w:rFonts w:eastAsia="Gill Sans MT" w:cs="Arial"/>
          <w:i/>
          <w:color w:val="00B050"/>
          <w:spacing w:val="13"/>
          <w:szCs w:val="20"/>
        </w:rPr>
        <w:t xml:space="preserve"> </w:t>
      </w:r>
      <w:r w:rsidRPr="001422ED">
        <w:rPr>
          <w:rFonts w:eastAsia="Gill Sans MT" w:cs="Arial"/>
          <w:i/>
          <w:color w:val="00B050"/>
          <w:szCs w:val="20"/>
        </w:rPr>
        <w:t>t</w:t>
      </w:r>
      <w:r w:rsidRPr="001422ED">
        <w:rPr>
          <w:rFonts w:eastAsia="Gill Sans MT" w:cs="Arial"/>
          <w:i/>
          <w:color w:val="00B050"/>
          <w:spacing w:val="-1"/>
          <w:szCs w:val="20"/>
        </w:rPr>
        <w:t>h</w:t>
      </w:r>
      <w:r w:rsidRPr="001422ED">
        <w:rPr>
          <w:rFonts w:eastAsia="Gill Sans MT" w:cs="Arial"/>
          <w:i/>
          <w:color w:val="00B050"/>
          <w:szCs w:val="20"/>
        </w:rPr>
        <w:t>e</w:t>
      </w:r>
      <w:r w:rsidRPr="001422ED">
        <w:rPr>
          <w:rFonts w:eastAsia="Gill Sans MT" w:cs="Arial"/>
          <w:i/>
          <w:color w:val="00B050"/>
          <w:spacing w:val="12"/>
          <w:szCs w:val="20"/>
        </w:rPr>
        <w:t xml:space="preserve"> </w:t>
      </w:r>
      <w:r w:rsidRPr="001422ED">
        <w:rPr>
          <w:rFonts w:eastAsia="Gill Sans MT" w:cs="Arial"/>
          <w:i/>
          <w:color w:val="00B050"/>
          <w:szCs w:val="20"/>
        </w:rPr>
        <w:t>t</w:t>
      </w:r>
      <w:r w:rsidRPr="001422ED">
        <w:rPr>
          <w:rFonts w:eastAsia="Gill Sans MT" w:cs="Arial"/>
          <w:i/>
          <w:color w:val="00B050"/>
          <w:spacing w:val="1"/>
          <w:szCs w:val="20"/>
        </w:rPr>
        <w:t>o</w:t>
      </w:r>
      <w:r w:rsidRPr="001422ED">
        <w:rPr>
          <w:rFonts w:eastAsia="Gill Sans MT" w:cs="Arial"/>
          <w:i/>
          <w:color w:val="00B050"/>
          <w:szCs w:val="20"/>
        </w:rPr>
        <w:t>t</w:t>
      </w:r>
      <w:r w:rsidRPr="001422ED">
        <w:rPr>
          <w:rFonts w:eastAsia="Gill Sans MT" w:cs="Arial"/>
          <w:i/>
          <w:color w:val="00B050"/>
          <w:spacing w:val="-1"/>
          <w:szCs w:val="20"/>
        </w:rPr>
        <w:t>a</w:t>
      </w:r>
      <w:r w:rsidRPr="001422ED">
        <w:rPr>
          <w:rFonts w:eastAsia="Gill Sans MT" w:cs="Arial"/>
          <w:i/>
          <w:color w:val="00B050"/>
          <w:szCs w:val="20"/>
        </w:rPr>
        <w:t>l</w:t>
      </w:r>
      <w:r w:rsidRPr="001422ED">
        <w:rPr>
          <w:rFonts w:eastAsia="Gill Sans MT" w:cs="Arial"/>
          <w:i/>
          <w:color w:val="00B050"/>
          <w:spacing w:val="12"/>
          <w:szCs w:val="20"/>
        </w:rPr>
        <w:t xml:space="preserve"> </w:t>
      </w:r>
      <w:r w:rsidRPr="001422ED">
        <w:rPr>
          <w:rFonts w:eastAsia="Gill Sans MT" w:cs="Arial"/>
          <w:i/>
          <w:color w:val="00B050"/>
          <w:szCs w:val="20"/>
        </w:rPr>
        <w:t>n</w:t>
      </w:r>
      <w:r w:rsidRPr="001422ED">
        <w:rPr>
          <w:rFonts w:eastAsia="Gill Sans MT" w:cs="Arial"/>
          <w:i/>
          <w:color w:val="00B050"/>
          <w:spacing w:val="-1"/>
          <w:szCs w:val="20"/>
        </w:rPr>
        <w:t>u</w:t>
      </w:r>
      <w:r w:rsidRPr="001422ED">
        <w:rPr>
          <w:rFonts w:eastAsia="Gill Sans MT" w:cs="Arial"/>
          <w:i/>
          <w:color w:val="00B050"/>
          <w:spacing w:val="1"/>
          <w:szCs w:val="20"/>
        </w:rPr>
        <w:t>m</w:t>
      </w:r>
      <w:r w:rsidRPr="001422ED">
        <w:rPr>
          <w:rFonts w:eastAsia="Gill Sans MT" w:cs="Arial"/>
          <w:i/>
          <w:color w:val="00B050"/>
          <w:szCs w:val="20"/>
        </w:rPr>
        <w:t>ber</w:t>
      </w:r>
      <w:r w:rsidRPr="001422ED">
        <w:rPr>
          <w:rFonts w:eastAsia="Gill Sans MT" w:cs="Arial"/>
          <w:i/>
          <w:color w:val="00B050"/>
          <w:spacing w:val="11"/>
          <w:szCs w:val="20"/>
        </w:rPr>
        <w:t xml:space="preserve"> </w:t>
      </w:r>
      <w:r w:rsidRPr="001422ED">
        <w:rPr>
          <w:rFonts w:eastAsia="Gill Sans MT" w:cs="Arial"/>
          <w:i/>
          <w:color w:val="00B050"/>
          <w:spacing w:val="1"/>
          <w:szCs w:val="20"/>
        </w:rPr>
        <w:t>o</w:t>
      </w:r>
      <w:r w:rsidRPr="001422ED">
        <w:rPr>
          <w:rFonts w:eastAsia="Gill Sans MT" w:cs="Arial"/>
          <w:i/>
          <w:color w:val="00B050"/>
          <w:szCs w:val="20"/>
        </w:rPr>
        <w:t>f</w:t>
      </w:r>
      <w:r w:rsidRPr="001422ED">
        <w:rPr>
          <w:rFonts w:eastAsia="Gill Sans MT" w:cs="Arial"/>
          <w:i/>
          <w:color w:val="00B050"/>
          <w:spacing w:val="12"/>
          <w:szCs w:val="20"/>
        </w:rPr>
        <w:t xml:space="preserve"> </w:t>
      </w:r>
      <w:r w:rsidRPr="001422ED">
        <w:rPr>
          <w:rFonts w:eastAsia="Gill Sans MT" w:cs="Arial"/>
          <w:i/>
          <w:color w:val="00B050"/>
          <w:szCs w:val="20"/>
        </w:rPr>
        <w:t>b</w:t>
      </w:r>
      <w:r w:rsidRPr="001422ED">
        <w:rPr>
          <w:rFonts w:eastAsia="Gill Sans MT" w:cs="Arial"/>
          <w:i/>
          <w:color w:val="00B050"/>
          <w:spacing w:val="-1"/>
          <w:szCs w:val="20"/>
        </w:rPr>
        <w:t>u</w:t>
      </w:r>
      <w:r w:rsidRPr="001422ED">
        <w:rPr>
          <w:rFonts w:eastAsia="Gill Sans MT" w:cs="Arial"/>
          <w:i/>
          <w:color w:val="00B050"/>
          <w:szCs w:val="20"/>
        </w:rPr>
        <w:t>il</w:t>
      </w:r>
      <w:r w:rsidRPr="001422ED">
        <w:rPr>
          <w:rFonts w:eastAsia="Gill Sans MT" w:cs="Arial"/>
          <w:i/>
          <w:color w:val="00B050"/>
          <w:spacing w:val="-1"/>
          <w:szCs w:val="20"/>
        </w:rPr>
        <w:t>d</w:t>
      </w:r>
      <w:r w:rsidRPr="001422ED">
        <w:rPr>
          <w:rFonts w:eastAsia="Gill Sans MT" w:cs="Arial"/>
          <w:i/>
          <w:color w:val="00B050"/>
          <w:szCs w:val="20"/>
        </w:rPr>
        <w:t>i</w:t>
      </w:r>
      <w:r w:rsidRPr="001422ED">
        <w:rPr>
          <w:rFonts w:eastAsia="Gill Sans MT" w:cs="Arial"/>
          <w:i/>
          <w:color w:val="00B050"/>
          <w:spacing w:val="-1"/>
          <w:szCs w:val="20"/>
        </w:rPr>
        <w:t>n</w:t>
      </w:r>
      <w:r w:rsidRPr="001422ED">
        <w:rPr>
          <w:rFonts w:eastAsia="Gill Sans MT" w:cs="Arial"/>
          <w:i/>
          <w:color w:val="00B050"/>
          <w:szCs w:val="20"/>
        </w:rPr>
        <w:t>g</w:t>
      </w:r>
      <w:r w:rsidRPr="001422ED">
        <w:rPr>
          <w:rFonts w:eastAsia="Gill Sans MT" w:cs="Arial"/>
          <w:i/>
          <w:color w:val="00B050"/>
          <w:spacing w:val="11"/>
          <w:szCs w:val="20"/>
        </w:rPr>
        <w:t xml:space="preserve"> </w:t>
      </w:r>
      <w:r w:rsidRPr="001422ED">
        <w:rPr>
          <w:rFonts w:eastAsia="Gill Sans MT" w:cs="Arial"/>
          <w:i/>
          <w:color w:val="00B050"/>
          <w:szCs w:val="20"/>
        </w:rPr>
        <w:t>use</w:t>
      </w:r>
      <w:r w:rsidRPr="001422ED">
        <w:rPr>
          <w:rFonts w:eastAsia="Gill Sans MT" w:cs="Arial"/>
          <w:i/>
          <w:color w:val="00B050"/>
          <w:spacing w:val="-1"/>
          <w:szCs w:val="20"/>
        </w:rPr>
        <w:t>r</w:t>
      </w:r>
      <w:r w:rsidRPr="001422ED">
        <w:rPr>
          <w:rFonts w:eastAsia="Gill Sans MT" w:cs="Arial"/>
          <w:i/>
          <w:color w:val="00B050"/>
          <w:szCs w:val="20"/>
        </w:rPr>
        <w:t>s</w:t>
      </w:r>
      <w:r w:rsidRPr="001422ED">
        <w:rPr>
          <w:rFonts w:eastAsia="Gill Sans MT" w:cs="Arial"/>
          <w:i/>
          <w:color w:val="00B050"/>
          <w:spacing w:val="12"/>
          <w:szCs w:val="20"/>
        </w:rPr>
        <w:t xml:space="preserve"> </w:t>
      </w:r>
      <w:r w:rsidRPr="001422ED">
        <w:rPr>
          <w:rFonts w:eastAsia="Gill Sans MT" w:cs="Arial"/>
          <w:i/>
          <w:color w:val="00B050"/>
          <w:szCs w:val="20"/>
        </w:rPr>
        <w:t>a</w:t>
      </w:r>
      <w:r w:rsidRPr="001422ED">
        <w:rPr>
          <w:rFonts w:eastAsia="Gill Sans MT" w:cs="Arial"/>
          <w:i/>
          <w:color w:val="00B050"/>
          <w:spacing w:val="-1"/>
          <w:szCs w:val="20"/>
        </w:rPr>
        <w:t>n</w:t>
      </w:r>
      <w:r w:rsidRPr="001422ED">
        <w:rPr>
          <w:rFonts w:eastAsia="Gill Sans MT" w:cs="Arial"/>
          <w:i/>
          <w:color w:val="00B050"/>
          <w:szCs w:val="20"/>
        </w:rPr>
        <w:t>d</w:t>
      </w:r>
      <w:r w:rsidRPr="001422ED">
        <w:rPr>
          <w:rFonts w:eastAsia="Gill Sans MT" w:cs="Arial"/>
          <w:i/>
          <w:color w:val="00B050"/>
          <w:spacing w:val="12"/>
          <w:szCs w:val="20"/>
        </w:rPr>
        <w:t xml:space="preserve"> </w:t>
      </w:r>
      <w:r w:rsidRPr="001422ED">
        <w:rPr>
          <w:rFonts w:eastAsia="Gill Sans MT" w:cs="Arial"/>
          <w:i/>
          <w:color w:val="00B050"/>
          <w:szCs w:val="20"/>
        </w:rPr>
        <w:t>gu</w:t>
      </w:r>
      <w:r w:rsidRPr="001422ED">
        <w:rPr>
          <w:rFonts w:eastAsia="Gill Sans MT" w:cs="Arial"/>
          <w:i/>
          <w:color w:val="00B050"/>
          <w:spacing w:val="2"/>
          <w:szCs w:val="20"/>
        </w:rPr>
        <w:t>e</w:t>
      </w:r>
      <w:r w:rsidRPr="001422ED">
        <w:rPr>
          <w:rFonts w:eastAsia="Gill Sans MT" w:cs="Arial"/>
          <w:i/>
          <w:color w:val="00B050"/>
          <w:spacing w:val="1"/>
          <w:szCs w:val="20"/>
        </w:rPr>
        <w:t>s</w:t>
      </w:r>
      <w:r w:rsidRPr="001422ED">
        <w:rPr>
          <w:rFonts w:eastAsia="Gill Sans MT" w:cs="Arial"/>
          <w:i/>
          <w:color w:val="00B050"/>
          <w:szCs w:val="20"/>
        </w:rPr>
        <w:t>ts</w:t>
      </w:r>
      <w:r w:rsidRPr="001422ED">
        <w:rPr>
          <w:rFonts w:eastAsia="Gill Sans MT" w:cs="Arial"/>
          <w:i/>
          <w:color w:val="00B050"/>
          <w:spacing w:val="9"/>
          <w:szCs w:val="20"/>
        </w:rPr>
        <w:t xml:space="preserve"> </w:t>
      </w:r>
      <w:r w:rsidRPr="001422ED">
        <w:rPr>
          <w:rFonts w:eastAsia="Gill Sans MT" w:cs="Arial"/>
          <w:i/>
          <w:color w:val="00B050"/>
          <w:szCs w:val="20"/>
        </w:rPr>
        <w:t>a</w:t>
      </w:r>
      <w:r w:rsidRPr="001422ED">
        <w:rPr>
          <w:rFonts w:eastAsia="Gill Sans MT" w:cs="Arial"/>
          <w:i/>
          <w:color w:val="00B050"/>
          <w:spacing w:val="-1"/>
          <w:szCs w:val="20"/>
        </w:rPr>
        <w:t>n</w:t>
      </w:r>
      <w:r w:rsidRPr="001422ED">
        <w:rPr>
          <w:rFonts w:eastAsia="Gill Sans MT" w:cs="Arial"/>
          <w:i/>
          <w:color w:val="00B050"/>
          <w:szCs w:val="20"/>
        </w:rPr>
        <w:t>d</w:t>
      </w:r>
      <w:r w:rsidRPr="001422ED">
        <w:rPr>
          <w:rFonts w:eastAsia="Gill Sans MT" w:cs="Arial"/>
          <w:i/>
          <w:color w:val="00B050"/>
          <w:spacing w:val="12"/>
          <w:szCs w:val="20"/>
        </w:rPr>
        <w:t xml:space="preserve"> </w:t>
      </w:r>
      <w:r w:rsidRPr="001422ED">
        <w:rPr>
          <w:rFonts w:eastAsia="Gill Sans MT" w:cs="Arial"/>
          <w:i/>
          <w:color w:val="00B050"/>
          <w:spacing w:val="1"/>
          <w:szCs w:val="20"/>
        </w:rPr>
        <w:t>s</w:t>
      </w:r>
      <w:r w:rsidRPr="001422ED">
        <w:rPr>
          <w:rFonts w:eastAsia="Gill Sans MT" w:cs="Arial"/>
          <w:i/>
          <w:color w:val="00B050"/>
          <w:szCs w:val="20"/>
        </w:rPr>
        <w:t>how</w:t>
      </w:r>
      <w:r w:rsidRPr="001422ED">
        <w:rPr>
          <w:rFonts w:eastAsia="Gill Sans MT" w:cs="Arial"/>
          <w:i/>
          <w:color w:val="00B050"/>
          <w:spacing w:val="12"/>
          <w:szCs w:val="20"/>
        </w:rPr>
        <w:t xml:space="preserve"> </w:t>
      </w:r>
      <w:r w:rsidRPr="001422ED">
        <w:rPr>
          <w:rFonts w:eastAsia="Gill Sans MT" w:cs="Arial"/>
          <w:i/>
          <w:color w:val="00B050"/>
          <w:spacing w:val="1"/>
          <w:szCs w:val="20"/>
        </w:rPr>
        <w:t>o</w:t>
      </w:r>
      <w:r w:rsidRPr="001422ED">
        <w:rPr>
          <w:rFonts w:eastAsia="Gill Sans MT" w:cs="Arial"/>
          <w:i/>
          <w:color w:val="00B050"/>
          <w:szCs w:val="20"/>
        </w:rPr>
        <w:t>n</w:t>
      </w:r>
      <w:r w:rsidRPr="001422ED">
        <w:rPr>
          <w:rFonts w:eastAsia="Gill Sans MT" w:cs="Arial"/>
          <w:i/>
          <w:color w:val="00B050"/>
          <w:spacing w:val="12"/>
          <w:szCs w:val="20"/>
        </w:rPr>
        <w:t xml:space="preserve"> </w:t>
      </w:r>
      <w:r w:rsidRPr="001422ED">
        <w:rPr>
          <w:rFonts w:eastAsia="Gill Sans MT" w:cs="Arial"/>
          <w:i/>
          <w:color w:val="00B050"/>
          <w:spacing w:val="-1"/>
          <w:szCs w:val="20"/>
        </w:rPr>
        <w:t>r</w:t>
      </w:r>
      <w:r w:rsidRPr="001422ED">
        <w:rPr>
          <w:rFonts w:eastAsia="Gill Sans MT" w:cs="Arial"/>
          <w:i/>
          <w:color w:val="00B050"/>
          <w:spacing w:val="9"/>
          <w:szCs w:val="20"/>
        </w:rPr>
        <w:t>e</w:t>
      </w:r>
      <w:r w:rsidRPr="001422ED">
        <w:rPr>
          <w:rFonts w:eastAsia="Gill Sans MT" w:cs="Arial"/>
          <w:i/>
          <w:color w:val="00B050"/>
          <w:szCs w:val="20"/>
        </w:rPr>
        <w:t>lev</w:t>
      </w:r>
      <w:r w:rsidRPr="001422ED">
        <w:rPr>
          <w:rFonts w:eastAsia="Gill Sans MT" w:cs="Arial"/>
          <w:i/>
          <w:color w:val="00B050"/>
          <w:spacing w:val="-1"/>
          <w:szCs w:val="20"/>
        </w:rPr>
        <w:t>a</w:t>
      </w:r>
      <w:r w:rsidRPr="001422ED">
        <w:rPr>
          <w:rFonts w:eastAsia="Gill Sans MT" w:cs="Arial"/>
          <w:i/>
          <w:color w:val="00B050"/>
          <w:szCs w:val="20"/>
        </w:rPr>
        <w:t xml:space="preserve">nt </w:t>
      </w:r>
      <w:r w:rsidRPr="001422ED">
        <w:rPr>
          <w:rFonts w:eastAsia="Gill Sans MT" w:cs="Arial"/>
          <w:i/>
          <w:color w:val="00B050"/>
          <w:spacing w:val="-1"/>
          <w:szCs w:val="20"/>
        </w:rPr>
        <w:t>f</w:t>
      </w:r>
      <w:r w:rsidRPr="001422ED">
        <w:rPr>
          <w:rFonts w:eastAsia="Gill Sans MT" w:cs="Arial"/>
          <w:i/>
          <w:color w:val="00B050"/>
          <w:szCs w:val="20"/>
        </w:rPr>
        <w:t>lo</w:t>
      </w:r>
      <w:r w:rsidRPr="001422ED">
        <w:rPr>
          <w:rFonts w:eastAsia="Gill Sans MT" w:cs="Arial"/>
          <w:i/>
          <w:color w:val="00B050"/>
          <w:spacing w:val="1"/>
          <w:szCs w:val="20"/>
        </w:rPr>
        <w:t>o</w:t>
      </w:r>
      <w:r w:rsidRPr="001422ED">
        <w:rPr>
          <w:rFonts w:eastAsia="Gill Sans MT" w:cs="Arial"/>
          <w:i/>
          <w:color w:val="00B050"/>
          <w:spacing w:val="-1"/>
          <w:szCs w:val="20"/>
        </w:rPr>
        <w:t>r</w:t>
      </w:r>
      <w:r w:rsidRPr="001422ED">
        <w:rPr>
          <w:rFonts w:eastAsia="Gill Sans MT" w:cs="Arial"/>
          <w:i/>
          <w:color w:val="00B050"/>
          <w:szCs w:val="20"/>
        </w:rPr>
        <w:t>/</w:t>
      </w:r>
      <w:r w:rsidRPr="001422ED">
        <w:rPr>
          <w:rFonts w:eastAsia="Gill Sans MT" w:cs="Arial"/>
          <w:i/>
          <w:color w:val="00B050"/>
          <w:spacing w:val="1"/>
          <w:szCs w:val="20"/>
        </w:rPr>
        <w:t>s</w:t>
      </w:r>
      <w:r w:rsidRPr="001422ED">
        <w:rPr>
          <w:rFonts w:eastAsia="Gill Sans MT" w:cs="Arial"/>
          <w:i/>
          <w:color w:val="00B050"/>
          <w:szCs w:val="20"/>
        </w:rPr>
        <w:t>ite</w:t>
      </w:r>
      <w:r w:rsidRPr="001422ED">
        <w:rPr>
          <w:rFonts w:eastAsia="Gill Sans MT" w:cs="Arial"/>
          <w:i/>
          <w:color w:val="00B050"/>
          <w:spacing w:val="-3"/>
          <w:szCs w:val="20"/>
        </w:rPr>
        <w:t xml:space="preserve"> </w:t>
      </w:r>
      <w:r w:rsidRPr="001422ED">
        <w:rPr>
          <w:rFonts w:eastAsia="Gill Sans MT" w:cs="Arial"/>
          <w:i/>
          <w:color w:val="00B050"/>
          <w:szCs w:val="20"/>
        </w:rPr>
        <w:t>pl</w:t>
      </w:r>
      <w:r w:rsidRPr="001422ED">
        <w:rPr>
          <w:rFonts w:eastAsia="Gill Sans MT" w:cs="Arial"/>
          <w:i/>
          <w:color w:val="00B050"/>
          <w:spacing w:val="-1"/>
          <w:szCs w:val="20"/>
        </w:rPr>
        <w:t>a</w:t>
      </w:r>
      <w:r w:rsidRPr="001422ED">
        <w:rPr>
          <w:rFonts w:eastAsia="Gill Sans MT" w:cs="Arial"/>
          <w:i/>
          <w:color w:val="00B050"/>
          <w:szCs w:val="20"/>
        </w:rPr>
        <w:t>ns</w:t>
      </w:r>
      <w:r w:rsidRPr="001422ED">
        <w:rPr>
          <w:rFonts w:eastAsia="Gill Sans MT" w:cs="Arial"/>
          <w:i/>
          <w:color w:val="00B050"/>
          <w:szCs w:val="20"/>
        </w:rPr>
        <w:br/>
      </w:r>
    </w:p>
    <w:p w:rsidRPr="00094FCE" w:rsidR="002236CE" w:rsidP="00080341" w:rsidRDefault="002236CE" w14:paraId="6596A0A4" w14:textId="77777777">
      <w:pPr>
        <w:pStyle w:val="ListParagraph"/>
        <w:numPr>
          <w:ilvl w:val="0"/>
          <w:numId w:val="17"/>
        </w:numPr>
        <w:spacing w:line="276" w:lineRule="auto"/>
        <w:ind w:right="-20"/>
        <w:rPr>
          <w:rFonts w:eastAsia="Gill Sans MT" w:cs="Arial"/>
          <w:szCs w:val="20"/>
        </w:rPr>
      </w:pPr>
      <w:r w:rsidRPr="00094FCE">
        <w:rPr>
          <w:rFonts w:eastAsia="Gill Sans MT" w:cs="Arial"/>
          <w:spacing w:val="-1"/>
          <w:szCs w:val="20"/>
        </w:rPr>
        <w:t>P</w:t>
      </w:r>
      <w:r w:rsidRPr="00094FCE">
        <w:rPr>
          <w:rFonts w:eastAsia="Gill Sans MT" w:cs="Arial"/>
          <w:szCs w:val="20"/>
        </w:rPr>
        <w:t>r</w:t>
      </w:r>
      <w:r w:rsidRPr="00094FCE">
        <w:rPr>
          <w:rFonts w:eastAsia="Gill Sans MT" w:cs="Arial"/>
          <w:spacing w:val="1"/>
          <w:szCs w:val="20"/>
        </w:rPr>
        <w:t>o</w:t>
      </w:r>
      <w:r w:rsidRPr="00094FCE">
        <w:rPr>
          <w:rFonts w:eastAsia="Gill Sans MT" w:cs="Arial"/>
          <w:spacing w:val="-1"/>
          <w:szCs w:val="20"/>
        </w:rPr>
        <w:t>v</w:t>
      </w:r>
      <w:r w:rsidRPr="00094FCE">
        <w:rPr>
          <w:rFonts w:eastAsia="Gill Sans MT" w:cs="Arial"/>
          <w:spacing w:val="2"/>
          <w:szCs w:val="20"/>
        </w:rPr>
        <w:t>i</w:t>
      </w:r>
      <w:r w:rsidRPr="00094FCE">
        <w:rPr>
          <w:rFonts w:eastAsia="Gill Sans MT" w:cs="Arial"/>
          <w:spacing w:val="-1"/>
          <w:szCs w:val="20"/>
        </w:rPr>
        <w:t>d</w:t>
      </w:r>
      <w:r w:rsidRPr="00094FCE">
        <w:rPr>
          <w:rFonts w:eastAsia="Gill Sans MT" w:cs="Arial"/>
          <w:szCs w:val="20"/>
        </w:rPr>
        <w:t>e</w:t>
      </w:r>
      <w:r w:rsidRPr="00094FCE">
        <w:rPr>
          <w:rFonts w:eastAsia="Gill Sans MT" w:cs="Arial"/>
          <w:spacing w:val="-6"/>
          <w:szCs w:val="20"/>
        </w:rPr>
        <w:t xml:space="preserve"> </w:t>
      </w:r>
      <w:r w:rsidRPr="00094FCE">
        <w:rPr>
          <w:rFonts w:eastAsia="Gill Sans MT" w:cs="Arial"/>
          <w:spacing w:val="1"/>
          <w:szCs w:val="20"/>
        </w:rPr>
        <w:t>en</w:t>
      </w:r>
      <w:r w:rsidRPr="00094FCE">
        <w:rPr>
          <w:rFonts w:eastAsia="Gill Sans MT" w:cs="Arial"/>
          <w:szCs w:val="20"/>
        </w:rPr>
        <w:t>d</w:t>
      </w:r>
      <w:r w:rsidRPr="00094FCE">
        <w:rPr>
          <w:rFonts w:eastAsia="Gill Sans MT" w:cs="Arial"/>
          <w:spacing w:val="-4"/>
          <w:szCs w:val="20"/>
        </w:rPr>
        <w:t xml:space="preserve"> </w:t>
      </w:r>
      <w:r w:rsidRPr="00094FCE">
        <w:rPr>
          <w:rFonts w:eastAsia="Gill Sans MT" w:cs="Arial"/>
          <w:szCs w:val="20"/>
        </w:rPr>
        <w:t>of</w:t>
      </w:r>
      <w:r w:rsidRPr="00094FCE">
        <w:rPr>
          <w:rFonts w:eastAsia="Gill Sans MT" w:cs="Arial"/>
          <w:spacing w:val="-2"/>
          <w:szCs w:val="20"/>
        </w:rPr>
        <w:t xml:space="preserve"> </w:t>
      </w:r>
      <w:r w:rsidRPr="00094FCE">
        <w:rPr>
          <w:rFonts w:eastAsia="Gill Sans MT" w:cs="Arial"/>
          <w:szCs w:val="20"/>
        </w:rPr>
        <w:t>trip</w:t>
      </w:r>
      <w:r w:rsidRPr="00094FCE">
        <w:rPr>
          <w:rFonts w:eastAsia="Gill Sans MT" w:cs="Arial"/>
          <w:spacing w:val="-3"/>
          <w:szCs w:val="20"/>
        </w:rPr>
        <w:t xml:space="preserve"> </w:t>
      </w:r>
      <w:r w:rsidRPr="00094FCE">
        <w:rPr>
          <w:rFonts w:eastAsia="Gill Sans MT" w:cs="Arial"/>
          <w:spacing w:val="-1"/>
          <w:szCs w:val="20"/>
        </w:rPr>
        <w:t>c</w:t>
      </w:r>
      <w:r w:rsidRPr="00094FCE">
        <w:rPr>
          <w:rFonts w:eastAsia="Gill Sans MT" w:cs="Arial"/>
          <w:spacing w:val="3"/>
          <w:szCs w:val="20"/>
        </w:rPr>
        <w:t>h</w:t>
      </w:r>
      <w:r w:rsidRPr="00094FCE">
        <w:rPr>
          <w:rFonts w:eastAsia="Gill Sans MT" w:cs="Arial"/>
          <w:spacing w:val="-1"/>
          <w:szCs w:val="20"/>
        </w:rPr>
        <w:t>a</w:t>
      </w:r>
      <w:r w:rsidRPr="00094FCE">
        <w:rPr>
          <w:rFonts w:eastAsia="Gill Sans MT" w:cs="Arial"/>
          <w:spacing w:val="1"/>
          <w:szCs w:val="20"/>
        </w:rPr>
        <w:t>n</w:t>
      </w:r>
      <w:r w:rsidRPr="00094FCE">
        <w:rPr>
          <w:rFonts w:eastAsia="Gill Sans MT" w:cs="Arial"/>
          <w:spacing w:val="-1"/>
          <w:szCs w:val="20"/>
        </w:rPr>
        <w:t>g</w:t>
      </w:r>
      <w:r w:rsidRPr="00094FCE">
        <w:rPr>
          <w:rFonts w:eastAsia="Gill Sans MT" w:cs="Arial"/>
          <w:szCs w:val="20"/>
        </w:rPr>
        <w:t>e</w:t>
      </w:r>
      <w:r w:rsidRPr="00094FCE">
        <w:rPr>
          <w:rFonts w:eastAsia="Gill Sans MT" w:cs="Arial"/>
          <w:spacing w:val="-6"/>
          <w:szCs w:val="20"/>
        </w:rPr>
        <w:t xml:space="preserve"> </w:t>
      </w:r>
      <w:r w:rsidRPr="00094FCE">
        <w:rPr>
          <w:rFonts w:eastAsia="Gill Sans MT" w:cs="Arial"/>
          <w:spacing w:val="1"/>
          <w:szCs w:val="20"/>
        </w:rPr>
        <w:t>fac</w:t>
      </w:r>
      <w:r w:rsidRPr="00094FCE">
        <w:rPr>
          <w:rFonts w:eastAsia="Gill Sans MT" w:cs="Arial"/>
          <w:szCs w:val="20"/>
        </w:rPr>
        <w:t>i</w:t>
      </w:r>
      <w:r w:rsidRPr="00094FCE">
        <w:rPr>
          <w:rFonts w:eastAsia="Gill Sans MT" w:cs="Arial"/>
          <w:spacing w:val="-1"/>
          <w:szCs w:val="20"/>
        </w:rPr>
        <w:t>l</w:t>
      </w:r>
      <w:r w:rsidRPr="00094FCE">
        <w:rPr>
          <w:rFonts w:eastAsia="Gill Sans MT" w:cs="Arial"/>
          <w:szCs w:val="20"/>
        </w:rPr>
        <w:t>ities</w:t>
      </w:r>
      <w:r w:rsidRPr="00094FCE">
        <w:rPr>
          <w:rFonts w:eastAsia="Gill Sans MT" w:cs="Arial"/>
          <w:spacing w:val="-6"/>
          <w:szCs w:val="20"/>
        </w:rPr>
        <w:t xml:space="preserve"> </w:t>
      </w:r>
      <w:r w:rsidRPr="00094FCE">
        <w:rPr>
          <w:rFonts w:eastAsia="Gill Sans MT" w:cs="Arial"/>
          <w:szCs w:val="20"/>
        </w:rPr>
        <w:t>f</w:t>
      </w:r>
      <w:r w:rsidRPr="00094FCE">
        <w:rPr>
          <w:rFonts w:eastAsia="Gill Sans MT" w:cs="Arial"/>
          <w:spacing w:val="1"/>
          <w:szCs w:val="20"/>
        </w:rPr>
        <w:t>o</w:t>
      </w:r>
      <w:r w:rsidRPr="00094FCE">
        <w:rPr>
          <w:rFonts w:eastAsia="Gill Sans MT" w:cs="Arial"/>
          <w:szCs w:val="20"/>
        </w:rPr>
        <w:t>r</w:t>
      </w:r>
      <w:r w:rsidRPr="00094FCE">
        <w:rPr>
          <w:rFonts w:eastAsia="Gill Sans MT" w:cs="Arial"/>
          <w:spacing w:val="-2"/>
          <w:szCs w:val="20"/>
        </w:rPr>
        <w:t xml:space="preserve"> </w:t>
      </w:r>
      <w:r w:rsidRPr="00094FCE">
        <w:rPr>
          <w:rFonts w:eastAsia="Gill Sans MT" w:cs="Arial"/>
          <w:spacing w:val="1"/>
          <w:szCs w:val="20"/>
        </w:rPr>
        <w:t>b</w:t>
      </w:r>
      <w:r w:rsidRPr="00094FCE">
        <w:rPr>
          <w:rFonts w:eastAsia="Gill Sans MT" w:cs="Arial"/>
          <w:szCs w:val="20"/>
        </w:rPr>
        <w:t>ike</w:t>
      </w:r>
      <w:r w:rsidRPr="00094FCE">
        <w:rPr>
          <w:rFonts w:eastAsia="Gill Sans MT" w:cs="Arial"/>
          <w:spacing w:val="-3"/>
          <w:szCs w:val="20"/>
        </w:rPr>
        <w:t xml:space="preserve"> </w:t>
      </w:r>
      <w:r w:rsidRPr="00094FCE">
        <w:rPr>
          <w:rFonts w:eastAsia="Gill Sans MT" w:cs="Arial"/>
          <w:spacing w:val="1"/>
          <w:szCs w:val="20"/>
        </w:rPr>
        <w:t>u</w:t>
      </w:r>
      <w:r w:rsidRPr="00094FCE">
        <w:rPr>
          <w:rFonts w:eastAsia="Gill Sans MT" w:cs="Arial"/>
          <w:szCs w:val="20"/>
        </w:rPr>
        <w:t>sers</w:t>
      </w:r>
    </w:p>
    <w:p w:rsidRPr="001422ED" w:rsidR="002236CE" w:rsidP="56BA74B6" w:rsidRDefault="002236CE" w14:paraId="6026F26F" w14:textId="3183DC0F">
      <w:pPr>
        <w:pStyle w:val="ListParagraph"/>
        <w:spacing w:line="276" w:lineRule="auto"/>
        <w:ind w:right="-47"/>
        <w:rPr>
          <w:rFonts w:eastAsia="Gill Sans MT" w:cs="Arial"/>
          <w:color w:val="00B050"/>
        </w:rPr>
      </w:pPr>
      <w:r w:rsidRPr="56BA74B6">
        <w:rPr>
          <w:rFonts w:eastAsia="Gill Sans MT" w:cs="Arial"/>
          <w:i/>
          <w:iCs/>
          <w:color w:val="00B050"/>
          <w:spacing w:val="1"/>
        </w:rPr>
        <w:t>P</w:t>
      </w:r>
      <w:r w:rsidRPr="56BA74B6">
        <w:rPr>
          <w:rFonts w:eastAsia="Gill Sans MT" w:cs="Arial"/>
          <w:i/>
          <w:iCs/>
          <w:color w:val="00B050"/>
          <w:spacing w:val="-1"/>
        </w:rPr>
        <w:t>r</w:t>
      </w:r>
      <w:r w:rsidRPr="56BA74B6">
        <w:rPr>
          <w:rFonts w:eastAsia="Gill Sans MT" w:cs="Arial"/>
          <w:i/>
          <w:iCs/>
          <w:color w:val="00B050"/>
          <w:spacing w:val="1"/>
        </w:rPr>
        <w:t>o</w:t>
      </w:r>
      <w:r w:rsidRPr="56BA74B6">
        <w:rPr>
          <w:rFonts w:eastAsia="Gill Sans MT" w:cs="Arial"/>
          <w:i/>
          <w:iCs/>
          <w:color w:val="00B050"/>
        </w:rPr>
        <w:t>vi</w:t>
      </w:r>
      <w:r w:rsidRPr="56BA74B6">
        <w:rPr>
          <w:rFonts w:eastAsia="Gill Sans MT" w:cs="Arial"/>
          <w:i/>
          <w:iCs/>
          <w:color w:val="00B050"/>
          <w:spacing w:val="-1"/>
        </w:rPr>
        <w:t>d</w:t>
      </w:r>
      <w:r w:rsidRPr="56BA74B6">
        <w:rPr>
          <w:rFonts w:eastAsia="Gill Sans MT" w:cs="Arial"/>
          <w:i/>
          <w:iCs/>
          <w:color w:val="00B050"/>
        </w:rPr>
        <w:t>e</w:t>
      </w:r>
      <w:r w:rsidRPr="56BA74B6">
        <w:rPr>
          <w:rFonts w:eastAsia="Gill Sans MT" w:cs="Arial"/>
          <w:i/>
          <w:iCs/>
          <w:color w:val="00B050"/>
          <w:spacing w:val="9"/>
        </w:rPr>
        <w:t xml:space="preserve"> </w:t>
      </w:r>
      <w:r w:rsidRPr="56BA74B6">
        <w:rPr>
          <w:rFonts w:eastAsia="Gill Sans MT" w:cs="Arial"/>
          <w:i/>
          <w:iCs/>
          <w:color w:val="00B050"/>
        </w:rPr>
        <w:t>a</w:t>
      </w:r>
      <w:r w:rsidRPr="56BA74B6">
        <w:rPr>
          <w:rFonts w:eastAsia="Gill Sans MT" w:cs="Arial"/>
          <w:i/>
          <w:iCs/>
          <w:color w:val="00B050"/>
          <w:spacing w:val="9"/>
        </w:rPr>
        <w:t xml:space="preserve"> </w:t>
      </w:r>
      <w:r w:rsidRPr="56BA74B6">
        <w:rPr>
          <w:rFonts w:eastAsia="Gill Sans MT" w:cs="Arial"/>
          <w:i/>
          <w:iCs/>
          <w:color w:val="00B050"/>
        </w:rPr>
        <w:t>de</w:t>
      </w:r>
      <w:r w:rsidRPr="56BA74B6">
        <w:rPr>
          <w:rFonts w:eastAsia="Gill Sans MT" w:cs="Arial"/>
          <w:i/>
          <w:iCs/>
          <w:color w:val="00B050"/>
          <w:spacing w:val="1"/>
        </w:rPr>
        <w:t>s</w:t>
      </w:r>
      <w:r w:rsidRPr="56BA74B6">
        <w:rPr>
          <w:rFonts w:eastAsia="Gill Sans MT" w:cs="Arial"/>
          <w:i/>
          <w:iCs/>
          <w:color w:val="00B050"/>
        </w:rPr>
        <w:t>c</w:t>
      </w:r>
      <w:r w:rsidRPr="56BA74B6">
        <w:rPr>
          <w:rFonts w:eastAsia="Gill Sans MT" w:cs="Arial"/>
          <w:i/>
          <w:iCs/>
          <w:color w:val="00B050"/>
          <w:spacing w:val="-1"/>
        </w:rPr>
        <w:t>r</w:t>
      </w:r>
      <w:r w:rsidRPr="56BA74B6">
        <w:rPr>
          <w:rFonts w:eastAsia="Gill Sans MT" w:cs="Arial"/>
          <w:i/>
          <w:iCs/>
          <w:color w:val="00B050"/>
        </w:rPr>
        <w:t>ipti</w:t>
      </w:r>
      <w:r w:rsidRPr="56BA74B6">
        <w:rPr>
          <w:rFonts w:eastAsia="Gill Sans MT" w:cs="Arial"/>
          <w:i/>
          <w:iCs/>
          <w:color w:val="00B050"/>
          <w:spacing w:val="1"/>
        </w:rPr>
        <w:t>o</w:t>
      </w:r>
      <w:r w:rsidRPr="56BA74B6">
        <w:rPr>
          <w:rFonts w:eastAsia="Gill Sans MT" w:cs="Arial"/>
          <w:i/>
          <w:iCs/>
          <w:color w:val="00B050"/>
        </w:rPr>
        <w:t>n</w:t>
      </w:r>
      <w:r w:rsidRPr="56BA74B6">
        <w:rPr>
          <w:rFonts w:eastAsia="Gill Sans MT" w:cs="Arial"/>
          <w:i/>
          <w:iCs/>
          <w:color w:val="00B050"/>
          <w:spacing w:val="8"/>
        </w:rPr>
        <w:t xml:space="preserve"> </w:t>
      </w:r>
      <w:r w:rsidRPr="56BA74B6">
        <w:rPr>
          <w:rFonts w:eastAsia="Gill Sans MT" w:cs="Arial"/>
          <w:i/>
          <w:iCs/>
          <w:color w:val="00B050"/>
          <w:spacing w:val="1"/>
        </w:rPr>
        <w:t>o</w:t>
      </w:r>
      <w:r w:rsidRPr="56BA74B6">
        <w:rPr>
          <w:rFonts w:eastAsia="Gill Sans MT" w:cs="Arial"/>
          <w:i/>
          <w:iCs/>
          <w:color w:val="00B050"/>
        </w:rPr>
        <w:t>f</w:t>
      </w:r>
      <w:r w:rsidRPr="56BA74B6">
        <w:rPr>
          <w:rFonts w:eastAsia="Gill Sans MT" w:cs="Arial"/>
          <w:i/>
          <w:iCs/>
          <w:color w:val="00B050"/>
          <w:spacing w:val="8"/>
        </w:rPr>
        <w:t xml:space="preserve"> </w:t>
      </w:r>
      <w:r w:rsidRPr="56BA74B6">
        <w:rPr>
          <w:rFonts w:eastAsia="Gill Sans MT" w:cs="Arial"/>
          <w:i/>
          <w:iCs/>
          <w:color w:val="00B050"/>
        </w:rPr>
        <w:t>how</w:t>
      </w:r>
      <w:r w:rsidRPr="56BA74B6">
        <w:rPr>
          <w:rFonts w:eastAsia="Gill Sans MT" w:cs="Arial"/>
          <w:i/>
          <w:iCs/>
          <w:color w:val="00B050"/>
          <w:spacing w:val="10"/>
        </w:rPr>
        <w:t xml:space="preserve"> </w:t>
      </w:r>
      <w:r w:rsidRPr="56BA74B6">
        <w:rPr>
          <w:rFonts w:eastAsia="Gill Sans MT" w:cs="Arial"/>
          <w:i/>
          <w:iCs/>
          <w:color w:val="00B050"/>
        </w:rPr>
        <w:t>t</w:t>
      </w:r>
      <w:r w:rsidRPr="56BA74B6">
        <w:rPr>
          <w:rFonts w:eastAsia="Gill Sans MT" w:cs="Arial"/>
          <w:i/>
          <w:iCs/>
          <w:color w:val="00B050"/>
          <w:spacing w:val="-1"/>
        </w:rPr>
        <w:t>h</w:t>
      </w:r>
      <w:r w:rsidRPr="56BA74B6">
        <w:rPr>
          <w:rFonts w:eastAsia="Gill Sans MT" w:cs="Arial"/>
          <w:i/>
          <w:iCs/>
          <w:color w:val="00B050"/>
        </w:rPr>
        <w:t>e</w:t>
      </w:r>
      <w:r w:rsidRPr="56BA74B6">
        <w:rPr>
          <w:rFonts w:eastAsia="Gill Sans MT" w:cs="Arial"/>
          <w:i/>
          <w:iCs/>
          <w:color w:val="00B050"/>
          <w:spacing w:val="12"/>
        </w:rPr>
        <w:t xml:space="preserve"> </w:t>
      </w:r>
      <w:r w:rsidRPr="56BA74B6">
        <w:rPr>
          <w:rFonts w:eastAsia="Gill Sans MT" w:cs="Arial"/>
          <w:i/>
          <w:iCs/>
          <w:color w:val="00B050"/>
        </w:rPr>
        <w:t>d</w:t>
      </w:r>
      <w:r w:rsidRPr="56BA74B6">
        <w:rPr>
          <w:rFonts w:eastAsia="Gill Sans MT" w:cs="Arial"/>
          <w:i/>
          <w:iCs/>
          <w:color w:val="00B050"/>
          <w:spacing w:val="2"/>
        </w:rPr>
        <w:t>e</w:t>
      </w:r>
      <w:r w:rsidRPr="56BA74B6">
        <w:rPr>
          <w:rFonts w:eastAsia="Gill Sans MT" w:cs="Arial"/>
          <w:i/>
          <w:iCs/>
          <w:color w:val="00B050"/>
          <w:spacing w:val="1"/>
        </w:rPr>
        <w:t>s</w:t>
      </w:r>
      <w:r w:rsidRPr="56BA74B6">
        <w:rPr>
          <w:rFonts w:eastAsia="Gill Sans MT" w:cs="Arial"/>
          <w:i/>
          <w:iCs/>
          <w:color w:val="00B050"/>
        </w:rPr>
        <w:t>ign</w:t>
      </w:r>
      <w:r w:rsidRPr="56BA74B6">
        <w:rPr>
          <w:rFonts w:eastAsia="Gill Sans MT" w:cs="Arial"/>
          <w:i/>
          <w:iCs/>
          <w:color w:val="00B050"/>
          <w:spacing w:val="7"/>
        </w:rPr>
        <w:t xml:space="preserve"> </w:t>
      </w:r>
      <w:r w:rsidRPr="56BA74B6">
        <w:rPr>
          <w:rFonts w:eastAsia="Gill Sans MT" w:cs="Arial"/>
          <w:i/>
          <w:iCs/>
          <w:color w:val="00B050"/>
        </w:rPr>
        <w:t>p</w:t>
      </w:r>
      <w:r w:rsidRPr="56BA74B6">
        <w:rPr>
          <w:rFonts w:eastAsia="Gill Sans MT" w:cs="Arial"/>
          <w:i/>
          <w:iCs/>
          <w:color w:val="00B050"/>
          <w:spacing w:val="-1"/>
        </w:rPr>
        <w:t>r</w:t>
      </w:r>
      <w:r w:rsidRPr="56BA74B6">
        <w:rPr>
          <w:rFonts w:eastAsia="Gill Sans MT" w:cs="Arial"/>
          <w:i/>
          <w:iCs/>
          <w:color w:val="00B050"/>
          <w:spacing w:val="1"/>
        </w:rPr>
        <w:t>o</w:t>
      </w:r>
      <w:r w:rsidRPr="56BA74B6">
        <w:rPr>
          <w:rFonts w:eastAsia="Gill Sans MT" w:cs="Arial"/>
          <w:i/>
          <w:iCs/>
          <w:color w:val="00B050"/>
        </w:rPr>
        <w:t>vi</w:t>
      </w:r>
      <w:r w:rsidRPr="56BA74B6">
        <w:rPr>
          <w:rFonts w:eastAsia="Gill Sans MT" w:cs="Arial"/>
          <w:i/>
          <w:iCs/>
          <w:color w:val="00B050"/>
          <w:spacing w:val="-1"/>
        </w:rPr>
        <w:t>d</w:t>
      </w:r>
      <w:r w:rsidRPr="56BA74B6">
        <w:rPr>
          <w:rFonts w:eastAsia="Gill Sans MT" w:cs="Arial"/>
          <w:i/>
          <w:iCs/>
          <w:color w:val="00B050"/>
        </w:rPr>
        <w:t>es</w:t>
      </w:r>
      <w:r w:rsidRPr="56BA74B6">
        <w:rPr>
          <w:rFonts w:eastAsia="Gill Sans MT" w:cs="Arial"/>
          <w:i/>
          <w:iCs/>
          <w:color w:val="00B050"/>
          <w:spacing w:val="9"/>
        </w:rPr>
        <w:t xml:space="preserve"> </w:t>
      </w:r>
      <w:r w:rsidRPr="56BA74B6">
        <w:rPr>
          <w:rFonts w:eastAsia="Gill Sans MT" w:cs="Arial"/>
          <w:i/>
          <w:iCs/>
          <w:color w:val="00B050"/>
        </w:rPr>
        <w:t>end</w:t>
      </w:r>
      <w:r w:rsidRPr="56BA74B6">
        <w:rPr>
          <w:rFonts w:eastAsia="Gill Sans MT" w:cs="Arial"/>
          <w:i/>
          <w:iCs/>
          <w:color w:val="00B050"/>
          <w:spacing w:val="9"/>
        </w:rPr>
        <w:t xml:space="preserve"> </w:t>
      </w:r>
      <w:r w:rsidRPr="56BA74B6">
        <w:rPr>
          <w:rFonts w:eastAsia="Gill Sans MT" w:cs="Arial"/>
          <w:i/>
          <w:iCs/>
          <w:color w:val="00B050"/>
          <w:spacing w:val="1"/>
        </w:rPr>
        <w:t>o</w:t>
      </w:r>
      <w:r w:rsidRPr="56BA74B6">
        <w:rPr>
          <w:rFonts w:eastAsia="Gill Sans MT" w:cs="Arial"/>
          <w:i/>
          <w:iCs/>
          <w:color w:val="00B050"/>
        </w:rPr>
        <w:t>f</w:t>
      </w:r>
      <w:r w:rsidRPr="56BA74B6">
        <w:rPr>
          <w:rFonts w:eastAsia="Gill Sans MT" w:cs="Arial"/>
          <w:i/>
          <w:iCs/>
          <w:color w:val="00B050"/>
          <w:spacing w:val="8"/>
        </w:rPr>
        <w:t xml:space="preserve"> </w:t>
      </w:r>
      <w:r w:rsidRPr="56BA74B6">
        <w:rPr>
          <w:rFonts w:eastAsia="Gill Sans MT" w:cs="Arial"/>
          <w:i/>
          <w:iCs/>
          <w:color w:val="00B050"/>
        </w:rPr>
        <w:t>t</w:t>
      </w:r>
      <w:r w:rsidRPr="56BA74B6">
        <w:rPr>
          <w:rFonts w:eastAsia="Gill Sans MT" w:cs="Arial"/>
          <w:i/>
          <w:iCs/>
          <w:color w:val="00B050"/>
          <w:spacing w:val="-1"/>
        </w:rPr>
        <w:t>r</w:t>
      </w:r>
      <w:r w:rsidRPr="56BA74B6">
        <w:rPr>
          <w:rFonts w:eastAsia="Gill Sans MT" w:cs="Arial"/>
          <w:i/>
          <w:iCs/>
          <w:color w:val="00B050"/>
        </w:rPr>
        <w:t>ip</w:t>
      </w:r>
      <w:r w:rsidRPr="56BA74B6">
        <w:rPr>
          <w:rFonts w:eastAsia="Gill Sans MT" w:cs="Arial"/>
          <w:i/>
          <w:iCs/>
          <w:color w:val="00B050"/>
          <w:spacing w:val="9"/>
        </w:rPr>
        <w:t xml:space="preserve"> </w:t>
      </w:r>
      <w:r w:rsidRPr="56BA74B6" w:rsidR="049999E7">
        <w:rPr>
          <w:rFonts w:eastAsia="Gill Sans MT" w:cs="Arial"/>
          <w:i/>
          <w:iCs/>
          <w:color w:val="00B050"/>
          <w:spacing w:val="9"/>
        </w:rPr>
        <w:t xml:space="preserve">(EOT) </w:t>
      </w:r>
      <w:r w:rsidRPr="56BA74B6">
        <w:rPr>
          <w:rFonts w:eastAsia="Gill Sans MT" w:cs="Arial"/>
          <w:i/>
          <w:iCs/>
          <w:color w:val="00B050"/>
        </w:rPr>
        <w:t>c</w:t>
      </w:r>
      <w:r w:rsidRPr="56BA74B6">
        <w:rPr>
          <w:rFonts w:eastAsia="Gill Sans MT" w:cs="Arial"/>
          <w:i/>
          <w:iCs/>
          <w:color w:val="00B050"/>
          <w:spacing w:val="2"/>
        </w:rPr>
        <w:t>h</w:t>
      </w:r>
      <w:r w:rsidRPr="56BA74B6">
        <w:rPr>
          <w:rFonts w:eastAsia="Gill Sans MT" w:cs="Arial"/>
          <w:i/>
          <w:iCs/>
          <w:color w:val="00B050"/>
        </w:rPr>
        <w:t>a</w:t>
      </w:r>
      <w:r w:rsidRPr="56BA74B6">
        <w:rPr>
          <w:rFonts w:eastAsia="Gill Sans MT" w:cs="Arial"/>
          <w:i/>
          <w:iCs/>
          <w:color w:val="00B050"/>
          <w:spacing w:val="-1"/>
        </w:rPr>
        <w:t>n</w:t>
      </w:r>
      <w:r w:rsidRPr="56BA74B6">
        <w:rPr>
          <w:rFonts w:eastAsia="Gill Sans MT" w:cs="Arial"/>
          <w:i/>
          <w:iCs/>
          <w:color w:val="00B050"/>
        </w:rPr>
        <w:t>ge</w:t>
      </w:r>
      <w:r w:rsidRPr="56BA74B6">
        <w:rPr>
          <w:rFonts w:eastAsia="Gill Sans MT" w:cs="Arial"/>
          <w:i/>
          <w:iCs/>
          <w:color w:val="00B050"/>
          <w:spacing w:val="8"/>
        </w:rPr>
        <w:t xml:space="preserve"> </w:t>
      </w:r>
      <w:r w:rsidRPr="56BA74B6">
        <w:rPr>
          <w:rFonts w:eastAsia="Gill Sans MT" w:cs="Arial"/>
          <w:i/>
          <w:iCs/>
          <w:color w:val="00B050"/>
          <w:spacing w:val="-1"/>
        </w:rPr>
        <w:t>f</w:t>
      </w:r>
      <w:r w:rsidRPr="56BA74B6">
        <w:rPr>
          <w:rFonts w:eastAsia="Gill Sans MT" w:cs="Arial"/>
          <w:i/>
          <w:iCs/>
          <w:color w:val="00B050"/>
          <w:spacing w:val="2"/>
        </w:rPr>
        <w:t>a</w:t>
      </w:r>
      <w:r w:rsidRPr="56BA74B6">
        <w:rPr>
          <w:rFonts w:eastAsia="Gill Sans MT" w:cs="Arial"/>
          <w:i/>
          <w:iCs/>
          <w:color w:val="00B050"/>
        </w:rPr>
        <w:t>cilities</w:t>
      </w:r>
      <w:r w:rsidRPr="56BA74B6">
        <w:rPr>
          <w:rFonts w:eastAsia="Gill Sans MT" w:cs="Arial"/>
          <w:i/>
          <w:iCs/>
          <w:color w:val="00B050"/>
          <w:spacing w:val="7"/>
        </w:rPr>
        <w:t xml:space="preserve"> </w:t>
      </w:r>
      <w:r w:rsidRPr="56BA74B6" w:rsidR="10F4FAA4">
        <w:rPr>
          <w:rFonts w:eastAsia="Gill Sans MT" w:cs="Arial"/>
          <w:i/>
          <w:iCs/>
          <w:color w:val="00B050"/>
          <w:spacing w:val="7"/>
        </w:rPr>
        <w:t xml:space="preserve">(showers, change rooms &amp; lockers) </w:t>
      </w:r>
      <w:r w:rsidRPr="56BA74B6">
        <w:rPr>
          <w:rFonts w:eastAsia="Gill Sans MT" w:cs="Arial"/>
          <w:i/>
          <w:iCs/>
          <w:color w:val="00B050"/>
          <w:spacing w:val="-1"/>
        </w:rPr>
        <w:t>f</w:t>
      </w:r>
      <w:r w:rsidRPr="56BA74B6">
        <w:rPr>
          <w:rFonts w:eastAsia="Gill Sans MT" w:cs="Arial"/>
          <w:i/>
          <w:iCs/>
          <w:color w:val="00B050"/>
          <w:spacing w:val="1"/>
        </w:rPr>
        <w:t>o</w:t>
      </w:r>
      <w:r w:rsidRPr="56BA74B6">
        <w:rPr>
          <w:rFonts w:eastAsia="Gill Sans MT" w:cs="Arial"/>
          <w:i/>
          <w:iCs/>
          <w:color w:val="00B050"/>
        </w:rPr>
        <w:t>r</w:t>
      </w:r>
      <w:r w:rsidRPr="56BA74B6">
        <w:rPr>
          <w:rFonts w:eastAsia="Gill Sans MT" w:cs="Arial"/>
          <w:i/>
          <w:iCs/>
          <w:color w:val="00B050"/>
          <w:spacing w:val="8"/>
        </w:rPr>
        <w:t xml:space="preserve"> </w:t>
      </w:r>
      <w:r w:rsidRPr="56BA74B6">
        <w:rPr>
          <w:rFonts w:eastAsia="Gill Sans MT" w:cs="Arial"/>
          <w:i/>
          <w:iCs/>
          <w:color w:val="00B050"/>
        </w:rPr>
        <w:t>b</w:t>
      </w:r>
      <w:r w:rsidRPr="56BA74B6">
        <w:rPr>
          <w:rFonts w:eastAsia="Gill Sans MT" w:cs="Arial"/>
          <w:i/>
          <w:iCs/>
          <w:color w:val="00B050"/>
          <w:spacing w:val="-1"/>
        </w:rPr>
        <w:t>ik</w:t>
      </w:r>
      <w:r w:rsidRPr="56BA74B6">
        <w:rPr>
          <w:rFonts w:eastAsia="Gill Sans MT" w:cs="Arial"/>
          <w:i/>
          <w:iCs/>
          <w:color w:val="00B050"/>
        </w:rPr>
        <w:t>e</w:t>
      </w:r>
      <w:r w:rsidRPr="56BA74B6">
        <w:rPr>
          <w:rFonts w:eastAsia="Gill Sans MT" w:cs="Arial"/>
          <w:i/>
          <w:iCs/>
          <w:color w:val="00B050"/>
          <w:spacing w:val="12"/>
        </w:rPr>
        <w:t xml:space="preserve"> </w:t>
      </w:r>
      <w:r w:rsidRPr="56BA74B6">
        <w:rPr>
          <w:rFonts w:eastAsia="Gill Sans MT" w:cs="Arial"/>
          <w:i/>
          <w:iCs/>
          <w:color w:val="00B050"/>
        </w:rPr>
        <w:t>use</w:t>
      </w:r>
      <w:r w:rsidRPr="56BA74B6">
        <w:rPr>
          <w:rFonts w:eastAsia="Gill Sans MT" w:cs="Arial"/>
          <w:i/>
          <w:iCs/>
          <w:color w:val="00B050"/>
          <w:spacing w:val="-1"/>
        </w:rPr>
        <w:t>r</w:t>
      </w:r>
      <w:r w:rsidRPr="56BA74B6">
        <w:rPr>
          <w:rFonts w:eastAsia="Gill Sans MT" w:cs="Arial"/>
          <w:i/>
          <w:iCs/>
          <w:color w:val="00B050"/>
        </w:rPr>
        <w:t>s</w:t>
      </w:r>
      <w:r w:rsidRPr="56BA74B6">
        <w:rPr>
          <w:rFonts w:eastAsia="Gill Sans MT" w:cs="Arial"/>
          <w:i/>
          <w:iCs/>
          <w:color w:val="00B050"/>
          <w:spacing w:val="10"/>
        </w:rPr>
        <w:t xml:space="preserve"> </w:t>
      </w:r>
      <w:r w:rsidRPr="56BA74B6">
        <w:rPr>
          <w:rFonts w:eastAsia="Gill Sans MT" w:cs="Arial"/>
          <w:i/>
          <w:iCs/>
          <w:color w:val="00B050"/>
        </w:rPr>
        <w:t>a</w:t>
      </w:r>
      <w:r w:rsidRPr="56BA74B6">
        <w:rPr>
          <w:rFonts w:eastAsia="Gill Sans MT" w:cs="Arial"/>
          <w:i/>
          <w:iCs/>
          <w:color w:val="00B050"/>
          <w:spacing w:val="-1"/>
        </w:rPr>
        <w:t>n</w:t>
      </w:r>
      <w:r w:rsidRPr="56BA74B6">
        <w:rPr>
          <w:rFonts w:eastAsia="Gill Sans MT" w:cs="Arial"/>
          <w:i/>
          <w:iCs/>
          <w:color w:val="00B050"/>
        </w:rPr>
        <w:t>d</w:t>
      </w:r>
      <w:r w:rsidRPr="56BA74B6">
        <w:rPr>
          <w:rFonts w:eastAsia="Gill Sans MT" w:cs="Arial"/>
          <w:i/>
          <w:iCs/>
          <w:color w:val="00B050"/>
          <w:spacing w:val="12"/>
        </w:rPr>
        <w:t xml:space="preserve"> </w:t>
      </w:r>
      <w:r w:rsidRPr="56BA74B6">
        <w:rPr>
          <w:rFonts w:eastAsia="Gill Sans MT" w:cs="Arial"/>
          <w:i/>
          <w:iCs/>
          <w:color w:val="00B050"/>
          <w:spacing w:val="-1"/>
        </w:rPr>
        <w:t>r</w:t>
      </w:r>
      <w:r w:rsidRPr="56BA74B6">
        <w:rPr>
          <w:rFonts w:eastAsia="Gill Sans MT" w:cs="Arial"/>
          <w:i/>
          <w:iCs/>
          <w:color w:val="00B050"/>
        </w:rPr>
        <w:t>a</w:t>
      </w:r>
      <w:r w:rsidRPr="56BA74B6">
        <w:rPr>
          <w:rFonts w:eastAsia="Gill Sans MT" w:cs="Arial"/>
          <w:i/>
          <w:iCs/>
          <w:color w:val="00B050"/>
          <w:spacing w:val="-1"/>
        </w:rPr>
        <w:t>t</w:t>
      </w:r>
      <w:r w:rsidRPr="56BA74B6">
        <w:rPr>
          <w:rFonts w:eastAsia="Gill Sans MT" w:cs="Arial"/>
          <w:i/>
          <w:iCs/>
          <w:color w:val="00B050"/>
        </w:rPr>
        <w:t>io</w:t>
      </w:r>
      <w:r w:rsidRPr="56BA74B6">
        <w:rPr>
          <w:rFonts w:eastAsia="Gill Sans MT" w:cs="Arial"/>
          <w:i/>
          <w:iCs/>
          <w:color w:val="00B050"/>
          <w:spacing w:val="9"/>
        </w:rPr>
        <w:t xml:space="preserve"> </w:t>
      </w:r>
      <w:r w:rsidRPr="56BA74B6">
        <w:rPr>
          <w:rFonts w:eastAsia="Gill Sans MT" w:cs="Arial"/>
          <w:i/>
          <w:iCs/>
          <w:color w:val="00B050"/>
        </w:rPr>
        <w:t>to</w:t>
      </w:r>
      <w:r w:rsidRPr="56BA74B6">
        <w:rPr>
          <w:rFonts w:eastAsia="Gill Sans MT" w:cs="Arial"/>
          <w:i/>
          <w:iCs/>
          <w:color w:val="00B050"/>
          <w:spacing w:val="10"/>
        </w:rPr>
        <w:t xml:space="preserve"> </w:t>
      </w:r>
      <w:r w:rsidRPr="56BA74B6">
        <w:rPr>
          <w:rFonts w:eastAsia="Gill Sans MT" w:cs="Arial"/>
          <w:i/>
          <w:iCs/>
          <w:color w:val="00B050"/>
          <w:spacing w:val="2"/>
        </w:rPr>
        <w:t>t</w:t>
      </w:r>
      <w:r w:rsidRPr="56BA74B6">
        <w:rPr>
          <w:rFonts w:eastAsia="Gill Sans MT" w:cs="Arial"/>
          <w:i/>
          <w:iCs/>
          <w:color w:val="00B050"/>
        </w:rPr>
        <w:t>he</w:t>
      </w:r>
      <w:r w:rsidRPr="56BA74B6">
        <w:rPr>
          <w:rFonts w:eastAsia="Gill Sans MT" w:cs="Arial"/>
          <w:i/>
          <w:iCs/>
          <w:color w:val="00B050"/>
          <w:spacing w:val="9"/>
        </w:rPr>
        <w:t xml:space="preserve"> </w:t>
      </w:r>
      <w:r w:rsidRPr="56BA74B6">
        <w:rPr>
          <w:rFonts w:eastAsia="Gill Sans MT" w:cs="Arial"/>
          <w:i/>
          <w:iCs/>
          <w:color w:val="00B050"/>
        </w:rPr>
        <w:t>t</w:t>
      </w:r>
      <w:r w:rsidRPr="56BA74B6">
        <w:rPr>
          <w:rFonts w:eastAsia="Gill Sans MT" w:cs="Arial"/>
          <w:i/>
          <w:iCs/>
          <w:color w:val="00B050"/>
          <w:spacing w:val="1"/>
        </w:rPr>
        <w:t>o</w:t>
      </w:r>
      <w:r w:rsidRPr="56BA74B6">
        <w:rPr>
          <w:rFonts w:eastAsia="Gill Sans MT" w:cs="Arial"/>
          <w:i/>
          <w:iCs/>
          <w:color w:val="00B050"/>
        </w:rPr>
        <w:t>t</w:t>
      </w:r>
      <w:r w:rsidRPr="56BA74B6">
        <w:rPr>
          <w:rFonts w:eastAsia="Gill Sans MT" w:cs="Arial"/>
          <w:i/>
          <w:iCs/>
          <w:color w:val="00B050"/>
          <w:spacing w:val="-1"/>
        </w:rPr>
        <w:t>a</w:t>
      </w:r>
      <w:r w:rsidRPr="56BA74B6">
        <w:rPr>
          <w:rFonts w:eastAsia="Gill Sans MT" w:cs="Arial"/>
          <w:i/>
          <w:iCs/>
          <w:color w:val="00B050"/>
        </w:rPr>
        <w:t>l</w:t>
      </w:r>
      <w:r w:rsidRPr="56BA74B6">
        <w:rPr>
          <w:rFonts w:eastAsia="Gill Sans MT" w:cs="Arial"/>
          <w:i/>
          <w:iCs/>
          <w:color w:val="00B050"/>
          <w:spacing w:val="10"/>
        </w:rPr>
        <w:t xml:space="preserve"> </w:t>
      </w:r>
      <w:r w:rsidRPr="56BA74B6">
        <w:rPr>
          <w:rFonts w:eastAsia="Gill Sans MT" w:cs="Arial"/>
          <w:i/>
          <w:iCs/>
          <w:color w:val="00B050"/>
        </w:rPr>
        <w:t>n</w:t>
      </w:r>
      <w:r w:rsidRPr="56BA74B6">
        <w:rPr>
          <w:rFonts w:eastAsia="Gill Sans MT" w:cs="Arial"/>
          <w:i/>
          <w:iCs/>
          <w:color w:val="00B050"/>
          <w:spacing w:val="-1"/>
        </w:rPr>
        <w:t>u</w:t>
      </w:r>
      <w:r w:rsidRPr="56BA74B6">
        <w:rPr>
          <w:rFonts w:eastAsia="Gill Sans MT" w:cs="Arial"/>
          <w:i/>
          <w:iCs/>
          <w:color w:val="00B050"/>
          <w:spacing w:val="1"/>
        </w:rPr>
        <w:t>m</w:t>
      </w:r>
      <w:r w:rsidRPr="56BA74B6">
        <w:rPr>
          <w:rFonts w:eastAsia="Gill Sans MT" w:cs="Arial"/>
          <w:i/>
          <w:iCs/>
          <w:color w:val="00B050"/>
        </w:rPr>
        <w:t>ber</w:t>
      </w:r>
      <w:r w:rsidRPr="56BA74B6">
        <w:rPr>
          <w:rFonts w:eastAsia="Gill Sans MT" w:cs="Arial"/>
          <w:i/>
          <w:iCs/>
          <w:color w:val="00B050"/>
          <w:spacing w:val="8"/>
        </w:rPr>
        <w:t xml:space="preserve"> </w:t>
      </w:r>
      <w:r w:rsidRPr="56BA74B6">
        <w:rPr>
          <w:rFonts w:eastAsia="Gill Sans MT" w:cs="Arial"/>
          <w:i/>
          <w:iCs/>
          <w:color w:val="00B050"/>
          <w:spacing w:val="11"/>
        </w:rPr>
        <w:t>o</w:t>
      </w:r>
      <w:r w:rsidRPr="56BA74B6">
        <w:rPr>
          <w:rFonts w:eastAsia="Gill Sans MT" w:cs="Arial"/>
          <w:i/>
          <w:iCs/>
          <w:color w:val="00B050"/>
        </w:rPr>
        <w:t>f</w:t>
      </w:r>
      <w:r w:rsidRPr="56BA74B6">
        <w:rPr>
          <w:rFonts w:eastAsia="Gill Sans MT" w:cs="Arial"/>
          <w:i/>
          <w:iCs/>
          <w:color w:val="00B050"/>
          <w:spacing w:val="8"/>
        </w:rPr>
        <w:t xml:space="preserve"> </w:t>
      </w:r>
      <w:r w:rsidRPr="56BA74B6">
        <w:rPr>
          <w:rFonts w:eastAsia="Gill Sans MT" w:cs="Arial"/>
          <w:i/>
          <w:iCs/>
          <w:color w:val="00B050"/>
          <w:spacing w:val="1"/>
        </w:rPr>
        <w:t>o</w:t>
      </w:r>
      <w:r w:rsidRPr="56BA74B6">
        <w:rPr>
          <w:rFonts w:eastAsia="Gill Sans MT" w:cs="Arial"/>
          <w:i/>
          <w:iCs/>
          <w:color w:val="00B050"/>
        </w:rPr>
        <w:t>n</w:t>
      </w:r>
      <w:r w:rsidRPr="56BA74B6">
        <w:rPr>
          <w:rFonts w:eastAsia="Gill Sans MT" w:cs="Arial"/>
          <w:i/>
          <w:iCs/>
          <w:color w:val="00B050"/>
          <w:spacing w:val="1"/>
        </w:rPr>
        <w:t>-s</w:t>
      </w:r>
      <w:r w:rsidRPr="56BA74B6">
        <w:rPr>
          <w:rFonts w:eastAsia="Gill Sans MT" w:cs="Arial"/>
          <w:i/>
          <w:iCs/>
          <w:color w:val="00B050"/>
        </w:rPr>
        <w:t>ite</w:t>
      </w:r>
      <w:r w:rsidRPr="56BA74B6" w:rsidR="00B77175">
        <w:rPr>
          <w:rFonts w:eastAsia="Gill Sans MT" w:cs="Arial"/>
          <w:i/>
          <w:iCs/>
          <w:color w:val="00B050"/>
        </w:rPr>
        <w:t xml:space="preserve"> </w:t>
      </w:r>
      <w:r w:rsidRPr="56BA74B6">
        <w:rPr>
          <w:rFonts w:eastAsia="Gill Sans MT" w:cs="Arial"/>
          <w:i/>
          <w:iCs/>
          <w:color w:val="00B050"/>
        </w:rPr>
        <w:t>b</w:t>
      </w:r>
      <w:r w:rsidRPr="56BA74B6">
        <w:rPr>
          <w:rFonts w:eastAsia="Gill Sans MT" w:cs="Arial"/>
          <w:i/>
          <w:iCs/>
          <w:color w:val="00B050"/>
          <w:spacing w:val="-1"/>
        </w:rPr>
        <w:t>i</w:t>
      </w:r>
      <w:r w:rsidRPr="56BA74B6">
        <w:rPr>
          <w:rFonts w:eastAsia="Gill Sans MT" w:cs="Arial"/>
          <w:i/>
          <w:iCs/>
          <w:color w:val="00B050"/>
        </w:rPr>
        <w:t>cycle</w:t>
      </w:r>
      <w:r w:rsidRPr="56BA74B6">
        <w:rPr>
          <w:rFonts w:eastAsia="Gill Sans MT" w:cs="Arial"/>
          <w:i/>
          <w:iCs/>
          <w:color w:val="00B050"/>
          <w:spacing w:val="-2"/>
        </w:rPr>
        <w:t xml:space="preserve"> </w:t>
      </w:r>
      <w:r w:rsidRPr="56BA74B6">
        <w:rPr>
          <w:rFonts w:eastAsia="Gill Sans MT" w:cs="Arial"/>
          <w:i/>
          <w:iCs/>
          <w:color w:val="00B050"/>
          <w:spacing w:val="1"/>
        </w:rPr>
        <w:t>s</w:t>
      </w:r>
      <w:r w:rsidRPr="56BA74B6">
        <w:rPr>
          <w:rFonts w:eastAsia="Gill Sans MT" w:cs="Arial"/>
          <w:i/>
          <w:iCs/>
          <w:color w:val="00B050"/>
        </w:rPr>
        <w:t>t</w:t>
      </w:r>
      <w:r w:rsidRPr="56BA74B6">
        <w:rPr>
          <w:rFonts w:eastAsia="Gill Sans MT" w:cs="Arial"/>
          <w:i/>
          <w:iCs/>
          <w:color w:val="00B050"/>
          <w:spacing w:val="1"/>
        </w:rPr>
        <w:t>o</w:t>
      </w:r>
      <w:r w:rsidRPr="56BA74B6">
        <w:rPr>
          <w:rFonts w:eastAsia="Gill Sans MT" w:cs="Arial"/>
          <w:i/>
          <w:iCs/>
          <w:color w:val="00B050"/>
          <w:spacing w:val="-1"/>
        </w:rPr>
        <w:t>r</w:t>
      </w:r>
      <w:r w:rsidRPr="56BA74B6">
        <w:rPr>
          <w:rFonts w:eastAsia="Gill Sans MT" w:cs="Arial"/>
          <w:i/>
          <w:iCs/>
          <w:color w:val="00B050"/>
        </w:rPr>
        <w:t>age</w:t>
      </w:r>
      <w:r w:rsidRPr="56BA74B6">
        <w:rPr>
          <w:rFonts w:eastAsia="Gill Sans MT" w:cs="Arial"/>
          <w:i/>
          <w:iCs/>
          <w:color w:val="00B050"/>
          <w:spacing w:val="-3"/>
        </w:rPr>
        <w:t xml:space="preserve"> </w:t>
      </w:r>
      <w:r w:rsidRPr="56BA74B6">
        <w:rPr>
          <w:rFonts w:eastAsia="Gill Sans MT" w:cs="Arial"/>
          <w:i/>
          <w:iCs/>
          <w:color w:val="00B050"/>
          <w:spacing w:val="1"/>
        </w:rPr>
        <w:t>s</w:t>
      </w:r>
      <w:r w:rsidRPr="56BA74B6">
        <w:rPr>
          <w:rFonts w:eastAsia="Gill Sans MT" w:cs="Arial"/>
          <w:i/>
          <w:iCs/>
          <w:color w:val="00B050"/>
        </w:rPr>
        <w:t>pac</w:t>
      </w:r>
      <w:r w:rsidRPr="56BA74B6">
        <w:rPr>
          <w:rFonts w:eastAsia="Gill Sans MT" w:cs="Arial"/>
          <w:i/>
          <w:iCs/>
          <w:color w:val="00B050"/>
          <w:spacing w:val="-2"/>
        </w:rPr>
        <w:t>e</w:t>
      </w:r>
      <w:r w:rsidRPr="56BA74B6">
        <w:rPr>
          <w:rFonts w:eastAsia="Gill Sans MT" w:cs="Arial"/>
          <w:i/>
          <w:iCs/>
          <w:color w:val="00B050"/>
        </w:rPr>
        <w:t>s</w:t>
      </w:r>
      <w:r w:rsidRPr="001422ED">
        <w:rPr>
          <w:rFonts w:eastAsia="Gill Sans MT" w:cs="Arial"/>
          <w:i/>
          <w:color w:val="00B050"/>
          <w:szCs w:val="20"/>
        </w:rPr>
        <w:br/>
      </w:r>
    </w:p>
    <w:p w:rsidRPr="00094FCE" w:rsidR="002236CE" w:rsidP="00080341" w:rsidRDefault="002236CE" w14:paraId="512F78E5" w14:textId="77777777">
      <w:pPr>
        <w:pStyle w:val="ListParagraph"/>
        <w:numPr>
          <w:ilvl w:val="0"/>
          <w:numId w:val="17"/>
        </w:numPr>
        <w:spacing w:line="276" w:lineRule="auto"/>
        <w:ind w:right="-20"/>
        <w:rPr>
          <w:rFonts w:eastAsia="Gill Sans MT" w:cs="Arial"/>
          <w:szCs w:val="20"/>
        </w:rPr>
      </w:pPr>
      <w:r w:rsidRPr="00094FCE">
        <w:rPr>
          <w:rFonts w:eastAsia="Gill Sans MT" w:cs="Arial"/>
          <w:spacing w:val="-1"/>
          <w:szCs w:val="20"/>
        </w:rPr>
        <w:t>A</w:t>
      </w:r>
      <w:r w:rsidRPr="00094FCE">
        <w:rPr>
          <w:rFonts w:eastAsia="Gill Sans MT" w:cs="Arial"/>
          <w:spacing w:val="1"/>
          <w:szCs w:val="20"/>
        </w:rPr>
        <w:t>c</w:t>
      </w:r>
      <w:r w:rsidRPr="00094FCE">
        <w:rPr>
          <w:rFonts w:eastAsia="Gill Sans MT" w:cs="Arial"/>
          <w:spacing w:val="-1"/>
          <w:szCs w:val="20"/>
        </w:rPr>
        <w:t>c</w:t>
      </w:r>
      <w:r w:rsidRPr="00094FCE">
        <w:rPr>
          <w:rFonts w:eastAsia="Gill Sans MT" w:cs="Arial"/>
          <w:szCs w:val="20"/>
        </w:rPr>
        <w:t>ess</w:t>
      </w:r>
      <w:r w:rsidRPr="00094FCE">
        <w:rPr>
          <w:rFonts w:eastAsia="Gill Sans MT" w:cs="Arial"/>
          <w:spacing w:val="-6"/>
          <w:szCs w:val="20"/>
        </w:rPr>
        <w:t xml:space="preserve"> </w:t>
      </w:r>
      <w:r w:rsidRPr="00094FCE">
        <w:rPr>
          <w:rFonts w:eastAsia="Gill Sans MT" w:cs="Arial"/>
          <w:spacing w:val="1"/>
          <w:szCs w:val="20"/>
        </w:rPr>
        <w:t>t</w:t>
      </w:r>
      <w:r w:rsidRPr="00094FCE">
        <w:rPr>
          <w:rFonts w:eastAsia="Gill Sans MT" w:cs="Arial"/>
          <w:szCs w:val="20"/>
        </w:rPr>
        <w:t>o</w:t>
      </w:r>
      <w:r w:rsidRPr="00094FCE">
        <w:rPr>
          <w:rFonts w:eastAsia="Gill Sans MT" w:cs="Arial"/>
          <w:spacing w:val="-2"/>
          <w:szCs w:val="20"/>
        </w:rPr>
        <w:t xml:space="preserve"> </w:t>
      </w:r>
      <w:r w:rsidRPr="00094FCE">
        <w:rPr>
          <w:rFonts w:eastAsia="Gill Sans MT" w:cs="Arial"/>
          <w:spacing w:val="1"/>
          <w:szCs w:val="20"/>
        </w:rPr>
        <w:t>pub</w:t>
      </w:r>
      <w:r w:rsidRPr="00094FCE">
        <w:rPr>
          <w:rFonts w:eastAsia="Gill Sans MT" w:cs="Arial"/>
          <w:szCs w:val="20"/>
        </w:rPr>
        <w:t>l</w:t>
      </w:r>
      <w:r w:rsidRPr="00094FCE">
        <w:rPr>
          <w:rFonts w:eastAsia="Gill Sans MT" w:cs="Arial"/>
          <w:spacing w:val="-1"/>
          <w:szCs w:val="20"/>
        </w:rPr>
        <w:t>i</w:t>
      </w:r>
      <w:r w:rsidRPr="00094FCE">
        <w:rPr>
          <w:rFonts w:eastAsia="Gill Sans MT" w:cs="Arial"/>
          <w:szCs w:val="20"/>
        </w:rPr>
        <w:t>c</w:t>
      </w:r>
      <w:r w:rsidRPr="00094FCE">
        <w:rPr>
          <w:rFonts w:eastAsia="Gill Sans MT" w:cs="Arial"/>
          <w:spacing w:val="-6"/>
          <w:szCs w:val="20"/>
        </w:rPr>
        <w:t xml:space="preserve"> </w:t>
      </w:r>
      <w:r w:rsidRPr="00094FCE">
        <w:rPr>
          <w:rFonts w:eastAsia="Gill Sans MT" w:cs="Arial"/>
          <w:szCs w:val="20"/>
        </w:rPr>
        <w:t>tr</w:t>
      </w:r>
      <w:r w:rsidRPr="00094FCE">
        <w:rPr>
          <w:rFonts w:eastAsia="Gill Sans MT" w:cs="Arial"/>
          <w:spacing w:val="-1"/>
          <w:szCs w:val="20"/>
        </w:rPr>
        <w:t>a</w:t>
      </w:r>
      <w:r w:rsidRPr="00094FCE">
        <w:rPr>
          <w:rFonts w:eastAsia="Gill Sans MT" w:cs="Arial"/>
          <w:spacing w:val="3"/>
          <w:szCs w:val="20"/>
        </w:rPr>
        <w:t>n</w:t>
      </w:r>
      <w:r w:rsidRPr="00094FCE">
        <w:rPr>
          <w:rFonts w:eastAsia="Gill Sans MT" w:cs="Arial"/>
          <w:szCs w:val="20"/>
        </w:rPr>
        <w:t>s</w:t>
      </w:r>
      <w:r w:rsidRPr="00094FCE">
        <w:rPr>
          <w:rFonts w:eastAsia="Gill Sans MT" w:cs="Arial"/>
          <w:spacing w:val="1"/>
          <w:szCs w:val="20"/>
        </w:rPr>
        <w:t>p</w:t>
      </w:r>
      <w:r w:rsidRPr="00094FCE">
        <w:rPr>
          <w:rFonts w:eastAsia="Gill Sans MT" w:cs="Arial"/>
          <w:szCs w:val="20"/>
        </w:rPr>
        <w:t>o</w:t>
      </w:r>
      <w:r w:rsidRPr="00094FCE">
        <w:rPr>
          <w:rFonts w:eastAsia="Gill Sans MT" w:cs="Arial"/>
          <w:spacing w:val="1"/>
          <w:szCs w:val="20"/>
        </w:rPr>
        <w:t>r</w:t>
      </w:r>
      <w:r w:rsidRPr="00094FCE">
        <w:rPr>
          <w:rFonts w:eastAsia="Gill Sans MT" w:cs="Arial"/>
          <w:szCs w:val="20"/>
        </w:rPr>
        <w:t>t</w:t>
      </w:r>
    </w:p>
    <w:p w:rsidRPr="0060716F" w:rsidR="002236CE" w:rsidP="56BA74B6" w:rsidRDefault="002236CE" w14:paraId="253DCA9A" w14:textId="3067AFF0">
      <w:pPr>
        <w:pStyle w:val="ListParagraph"/>
        <w:spacing w:line="276" w:lineRule="auto"/>
        <w:ind w:right="-47"/>
        <w:rPr>
          <w:rFonts w:eastAsia="Gill Sans MT" w:cs="Arial"/>
          <w:color w:val="00B050"/>
        </w:rPr>
      </w:pPr>
      <w:r w:rsidRPr="56BA74B6">
        <w:rPr>
          <w:rFonts w:eastAsia="Gill Sans MT" w:cs="Arial"/>
          <w:i/>
          <w:iCs/>
          <w:color w:val="00B050"/>
          <w:spacing w:val="1"/>
        </w:rPr>
        <w:t>P</w:t>
      </w:r>
      <w:r w:rsidRPr="56BA74B6">
        <w:rPr>
          <w:rFonts w:eastAsia="Gill Sans MT" w:cs="Arial"/>
          <w:i/>
          <w:iCs/>
          <w:color w:val="00B050"/>
          <w:spacing w:val="-1"/>
        </w:rPr>
        <w:t>r</w:t>
      </w:r>
      <w:r w:rsidRPr="56BA74B6">
        <w:rPr>
          <w:rFonts w:eastAsia="Gill Sans MT" w:cs="Arial"/>
          <w:i/>
          <w:iCs/>
          <w:color w:val="00B050"/>
          <w:spacing w:val="1"/>
        </w:rPr>
        <w:t>o</w:t>
      </w:r>
      <w:r w:rsidRPr="56BA74B6">
        <w:rPr>
          <w:rFonts w:eastAsia="Gill Sans MT" w:cs="Arial"/>
          <w:i/>
          <w:iCs/>
          <w:color w:val="00B050"/>
        </w:rPr>
        <w:t>vi</w:t>
      </w:r>
      <w:r w:rsidRPr="56BA74B6">
        <w:rPr>
          <w:rFonts w:eastAsia="Gill Sans MT" w:cs="Arial"/>
          <w:i/>
          <w:iCs/>
          <w:color w:val="00B050"/>
          <w:spacing w:val="-1"/>
        </w:rPr>
        <w:t>d</w:t>
      </w:r>
      <w:r w:rsidRPr="56BA74B6">
        <w:rPr>
          <w:rFonts w:eastAsia="Gill Sans MT" w:cs="Arial"/>
          <w:i/>
          <w:iCs/>
          <w:color w:val="00B050"/>
        </w:rPr>
        <w:t>e a de</w:t>
      </w:r>
      <w:r w:rsidRPr="56BA74B6">
        <w:rPr>
          <w:rFonts w:eastAsia="Gill Sans MT" w:cs="Arial"/>
          <w:i/>
          <w:iCs/>
          <w:color w:val="00B050"/>
          <w:spacing w:val="1"/>
        </w:rPr>
        <w:t>s</w:t>
      </w:r>
      <w:r w:rsidRPr="56BA74B6">
        <w:rPr>
          <w:rFonts w:eastAsia="Gill Sans MT" w:cs="Arial"/>
          <w:i/>
          <w:iCs/>
          <w:color w:val="00B050"/>
        </w:rPr>
        <w:t>c</w:t>
      </w:r>
      <w:r w:rsidRPr="56BA74B6">
        <w:rPr>
          <w:rFonts w:eastAsia="Gill Sans MT" w:cs="Arial"/>
          <w:i/>
          <w:iCs/>
          <w:color w:val="00B050"/>
          <w:spacing w:val="-1"/>
        </w:rPr>
        <w:t>r</w:t>
      </w:r>
      <w:r w:rsidRPr="56BA74B6">
        <w:rPr>
          <w:rFonts w:eastAsia="Gill Sans MT" w:cs="Arial"/>
          <w:i/>
          <w:iCs/>
          <w:color w:val="00B050"/>
        </w:rPr>
        <w:t>ipti</w:t>
      </w:r>
      <w:r w:rsidRPr="56BA74B6">
        <w:rPr>
          <w:rFonts w:eastAsia="Gill Sans MT" w:cs="Arial"/>
          <w:i/>
          <w:iCs/>
          <w:color w:val="00B050"/>
          <w:spacing w:val="1"/>
        </w:rPr>
        <w:t>o</w:t>
      </w:r>
      <w:r w:rsidRPr="56BA74B6">
        <w:rPr>
          <w:rFonts w:eastAsia="Gill Sans MT" w:cs="Arial"/>
          <w:i/>
          <w:iCs/>
          <w:color w:val="00B050"/>
        </w:rPr>
        <w:t>n</w:t>
      </w:r>
      <w:r w:rsidRPr="56BA74B6">
        <w:rPr>
          <w:rFonts w:eastAsia="Gill Sans MT" w:cs="Arial"/>
          <w:i/>
          <w:iCs/>
          <w:color w:val="00B050"/>
          <w:spacing w:val="-1"/>
        </w:rPr>
        <w:t xml:space="preserve"> </w:t>
      </w:r>
      <w:r w:rsidRPr="56BA74B6">
        <w:rPr>
          <w:rFonts w:eastAsia="Gill Sans MT" w:cs="Arial"/>
          <w:i/>
          <w:iCs/>
          <w:color w:val="00B050"/>
          <w:spacing w:val="1"/>
        </w:rPr>
        <w:t>o</w:t>
      </w:r>
      <w:r w:rsidRPr="56BA74B6">
        <w:rPr>
          <w:rFonts w:eastAsia="Gill Sans MT" w:cs="Arial"/>
          <w:i/>
          <w:iCs/>
          <w:color w:val="00B050"/>
        </w:rPr>
        <w:t>f</w:t>
      </w:r>
      <w:r w:rsidRPr="56BA74B6">
        <w:rPr>
          <w:rFonts w:eastAsia="Gill Sans MT" w:cs="Arial"/>
          <w:i/>
          <w:iCs/>
          <w:color w:val="00B050"/>
          <w:spacing w:val="-1"/>
        </w:rPr>
        <w:t xml:space="preserve"> </w:t>
      </w:r>
      <w:r w:rsidRPr="56BA74B6">
        <w:rPr>
          <w:rFonts w:eastAsia="Gill Sans MT" w:cs="Arial"/>
          <w:i/>
          <w:iCs/>
          <w:color w:val="00B050"/>
        </w:rPr>
        <w:t>the</w:t>
      </w:r>
      <w:r w:rsidRPr="56BA74B6">
        <w:rPr>
          <w:rFonts w:eastAsia="Gill Sans MT" w:cs="Arial"/>
          <w:i/>
          <w:iCs/>
          <w:color w:val="00B050"/>
          <w:spacing w:val="-2"/>
        </w:rPr>
        <w:t xml:space="preserve"> </w:t>
      </w:r>
      <w:r w:rsidRPr="56BA74B6">
        <w:rPr>
          <w:rFonts w:eastAsia="Gill Sans MT" w:cs="Arial"/>
          <w:i/>
          <w:iCs/>
          <w:color w:val="00B050"/>
          <w:spacing w:val="1"/>
        </w:rPr>
        <w:t>s</w:t>
      </w:r>
      <w:r w:rsidRPr="56BA74B6">
        <w:rPr>
          <w:rFonts w:eastAsia="Gill Sans MT" w:cs="Arial"/>
          <w:i/>
          <w:iCs/>
          <w:color w:val="00B050"/>
        </w:rPr>
        <w:t>it</w:t>
      </w:r>
      <w:r w:rsidRPr="56BA74B6">
        <w:rPr>
          <w:rFonts w:eastAsia="Gill Sans MT" w:cs="Arial"/>
          <w:i/>
          <w:iCs/>
          <w:color w:val="00B050"/>
          <w:spacing w:val="-2"/>
        </w:rPr>
        <w:t>e</w:t>
      </w:r>
      <w:r w:rsidRPr="56BA74B6">
        <w:rPr>
          <w:rFonts w:eastAsia="Gill Sans MT" w:cs="Arial"/>
          <w:i/>
          <w:iCs/>
          <w:color w:val="00B050"/>
        </w:rPr>
        <w:t>s</w:t>
      </w:r>
      <w:r w:rsidRPr="56BA74B6">
        <w:rPr>
          <w:rFonts w:eastAsia="Gill Sans MT" w:cs="Arial"/>
          <w:i/>
          <w:iCs/>
          <w:color w:val="00B050"/>
          <w:spacing w:val="-1"/>
        </w:rPr>
        <w:t xml:space="preserve"> </w:t>
      </w:r>
      <w:r w:rsidRPr="56BA74B6">
        <w:rPr>
          <w:rFonts w:eastAsia="Gill Sans MT" w:cs="Arial"/>
          <w:i/>
          <w:iCs/>
          <w:color w:val="00B050"/>
          <w:spacing w:val="1"/>
        </w:rPr>
        <w:t>p</w:t>
      </w:r>
      <w:r w:rsidRPr="56BA74B6">
        <w:rPr>
          <w:rFonts w:eastAsia="Gill Sans MT" w:cs="Arial"/>
          <w:i/>
          <w:iCs/>
          <w:color w:val="00B050"/>
          <w:spacing w:val="-1"/>
        </w:rPr>
        <w:t>ro</w:t>
      </w:r>
      <w:r w:rsidRPr="56BA74B6">
        <w:rPr>
          <w:rFonts w:eastAsia="Gill Sans MT" w:cs="Arial"/>
          <w:i/>
          <w:iCs/>
          <w:color w:val="00B050"/>
        </w:rPr>
        <w:t>xi</w:t>
      </w:r>
      <w:r w:rsidRPr="56BA74B6">
        <w:rPr>
          <w:rFonts w:eastAsia="Gill Sans MT" w:cs="Arial"/>
          <w:i/>
          <w:iCs/>
          <w:color w:val="00B050"/>
          <w:spacing w:val="1"/>
        </w:rPr>
        <w:t>m</w:t>
      </w:r>
      <w:r w:rsidRPr="56BA74B6">
        <w:rPr>
          <w:rFonts w:eastAsia="Gill Sans MT" w:cs="Arial"/>
          <w:i/>
          <w:iCs/>
          <w:color w:val="00B050"/>
        </w:rPr>
        <w:t>ity</w:t>
      </w:r>
      <w:r w:rsidRPr="56BA74B6">
        <w:rPr>
          <w:rFonts w:eastAsia="Gill Sans MT" w:cs="Arial"/>
          <w:i/>
          <w:iCs/>
          <w:color w:val="00B050"/>
          <w:spacing w:val="-6"/>
        </w:rPr>
        <w:t xml:space="preserve"> </w:t>
      </w:r>
      <w:r w:rsidRPr="56BA74B6">
        <w:rPr>
          <w:rFonts w:eastAsia="Gill Sans MT" w:cs="Arial"/>
          <w:i/>
          <w:iCs/>
          <w:color w:val="00B050"/>
        </w:rPr>
        <w:t>and</w:t>
      </w:r>
      <w:r w:rsidRPr="56BA74B6">
        <w:rPr>
          <w:rFonts w:eastAsia="Gill Sans MT" w:cs="Arial"/>
          <w:i/>
          <w:iCs/>
          <w:color w:val="00B050"/>
          <w:spacing w:val="-1"/>
        </w:rPr>
        <w:t xml:space="preserve"> </w:t>
      </w:r>
      <w:r w:rsidRPr="56BA74B6">
        <w:rPr>
          <w:rFonts w:eastAsia="Gill Sans MT" w:cs="Arial"/>
          <w:i/>
          <w:iCs/>
          <w:color w:val="00B050"/>
        </w:rPr>
        <w:t>acce</w:t>
      </w:r>
      <w:r w:rsidRPr="56BA74B6">
        <w:rPr>
          <w:rFonts w:eastAsia="Gill Sans MT" w:cs="Arial"/>
          <w:i/>
          <w:iCs/>
          <w:color w:val="00B050"/>
          <w:spacing w:val="1"/>
        </w:rPr>
        <w:t>s</w:t>
      </w:r>
      <w:r w:rsidRPr="56BA74B6">
        <w:rPr>
          <w:rFonts w:eastAsia="Gill Sans MT" w:cs="Arial"/>
          <w:i/>
          <w:iCs/>
          <w:color w:val="00B050"/>
        </w:rPr>
        <w:t>s</w:t>
      </w:r>
      <w:r w:rsidRPr="56BA74B6">
        <w:rPr>
          <w:rFonts w:eastAsia="Gill Sans MT" w:cs="Arial"/>
          <w:i/>
          <w:iCs/>
          <w:color w:val="00B050"/>
          <w:spacing w:val="-3"/>
        </w:rPr>
        <w:t xml:space="preserve"> </w:t>
      </w:r>
      <w:r w:rsidRPr="56BA74B6">
        <w:rPr>
          <w:rFonts w:eastAsia="Gill Sans MT" w:cs="Arial"/>
          <w:i/>
          <w:iCs/>
          <w:color w:val="00B050"/>
        </w:rPr>
        <w:t>to</w:t>
      </w:r>
      <w:r w:rsidRPr="56BA74B6">
        <w:rPr>
          <w:rFonts w:eastAsia="Gill Sans MT" w:cs="Arial"/>
          <w:i/>
          <w:iCs/>
          <w:color w:val="00B050"/>
          <w:spacing w:val="-1"/>
        </w:rPr>
        <w:t xml:space="preserve"> </w:t>
      </w:r>
      <w:r w:rsidRPr="56BA74B6">
        <w:rPr>
          <w:rFonts w:eastAsia="Gill Sans MT" w:cs="Arial"/>
          <w:i/>
          <w:iCs/>
          <w:color w:val="00B050"/>
          <w:spacing w:val="1"/>
        </w:rPr>
        <w:t>p</w:t>
      </w:r>
      <w:r w:rsidRPr="56BA74B6">
        <w:rPr>
          <w:rFonts w:eastAsia="Gill Sans MT" w:cs="Arial"/>
          <w:i/>
          <w:iCs/>
          <w:color w:val="00B050"/>
        </w:rPr>
        <w:t>u</w:t>
      </w:r>
      <w:r w:rsidRPr="56BA74B6">
        <w:rPr>
          <w:rFonts w:eastAsia="Gill Sans MT" w:cs="Arial"/>
          <w:i/>
          <w:iCs/>
          <w:color w:val="00B050"/>
          <w:spacing w:val="-1"/>
        </w:rPr>
        <w:t>b</w:t>
      </w:r>
      <w:r w:rsidRPr="56BA74B6">
        <w:rPr>
          <w:rFonts w:eastAsia="Gill Sans MT" w:cs="Arial"/>
          <w:i/>
          <w:iCs/>
          <w:color w:val="00B050"/>
        </w:rPr>
        <w:t>lic</w:t>
      </w:r>
      <w:r w:rsidRPr="56BA74B6">
        <w:rPr>
          <w:rFonts w:eastAsia="Gill Sans MT" w:cs="Arial"/>
          <w:i/>
          <w:iCs/>
          <w:color w:val="00B050"/>
          <w:spacing w:val="-1"/>
        </w:rPr>
        <w:t xml:space="preserve"> </w:t>
      </w:r>
      <w:r w:rsidRPr="56BA74B6">
        <w:rPr>
          <w:rFonts w:eastAsia="Gill Sans MT" w:cs="Arial"/>
          <w:i/>
          <w:iCs/>
          <w:color w:val="00B050"/>
        </w:rPr>
        <w:t>t</w:t>
      </w:r>
      <w:r w:rsidRPr="56BA74B6">
        <w:rPr>
          <w:rFonts w:eastAsia="Gill Sans MT" w:cs="Arial"/>
          <w:i/>
          <w:iCs/>
          <w:color w:val="00B050"/>
          <w:spacing w:val="-1"/>
        </w:rPr>
        <w:t>r</w:t>
      </w:r>
      <w:r w:rsidRPr="56BA74B6">
        <w:rPr>
          <w:rFonts w:eastAsia="Gill Sans MT" w:cs="Arial"/>
          <w:i/>
          <w:iCs/>
          <w:color w:val="00B050"/>
        </w:rPr>
        <w:t>a</w:t>
      </w:r>
      <w:r w:rsidRPr="56BA74B6">
        <w:rPr>
          <w:rFonts w:eastAsia="Gill Sans MT" w:cs="Arial"/>
          <w:i/>
          <w:iCs/>
          <w:color w:val="00B050"/>
          <w:spacing w:val="-1"/>
        </w:rPr>
        <w:t>n</w:t>
      </w:r>
      <w:r w:rsidRPr="56BA74B6">
        <w:rPr>
          <w:rFonts w:eastAsia="Gill Sans MT" w:cs="Arial"/>
          <w:i/>
          <w:iCs/>
          <w:color w:val="00B050"/>
          <w:spacing w:val="1"/>
        </w:rPr>
        <w:t>s</w:t>
      </w:r>
      <w:r w:rsidRPr="56BA74B6">
        <w:rPr>
          <w:rFonts w:eastAsia="Gill Sans MT" w:cs="Arial"/>
          <w:i/>
          <w:iCs/>
          <w:color w:val="00B050"/>
        </w:rPr>
        <w:t>p</w:t>
      </w:r>
      <w:r w:rsidRPr="56BA74B6">
        <w:rPr>
          <w:rFonts w:eastAsia="Gill Sans MT" w:cs="Arial"/>
          <w:i/>
          <w:iCs/>
          <w:color w:val="00B050"/>
          <w:spacing w:val="1"/>
        </w:rPr>
        <w:t>o</w:t>
      </w:r>
      <w:r w:rsidRPr="56BA74B6">
        <w:rPr>
          <w:rFonts w:eastAsia="Gill Sans MT" w:cs="Arial"/>
          <w:i/>
          <w:iCs/>
          <w:color w:val="00B050"/>
          <w:spacing w:val="-1"/>
        </w:rPr>
        <w:t>r</w:t>
      </w:r>
      <w:r w:rsidRPr="56BA74B6">
        <w:rPr>
          <w:rFonts w:eastAsia="Gill Sans MT" w:cs="Arial"/>
          <w:i/>
          <w:iCs/>
          <w:color w:val="00B050"/>
        </w:rPr>
        <w:t>t</w:t>
      </w:r>
      <w:r w:rsidRPr="56BA74B6">
        <w:rPr>
          <w:rFonts w:eastAsia="Gill Sans MT" w:cs="Arial"/>
          <w:i/>
          <w:iCs/>
          <w:color w:val="00B050"/>
          <w:spacing w:val="-2"/>
        </w:rPr>
        <w:t xml:space="preserve"> </w:t>
      </w:r>
      <w:r w:rsidRPr="56BA74B6">
        <w:rPr>
          <w:rFonts w:eastAsia="Gill Sans MT" w:cs="Arial"/>
          <w:i/>
          <w:iCs/>
          <w:color w:val="00B050"/>
        </w:rPr>
        <w:t>a</w:t>
      </w:r>
      <w:r w:rsidRPr="56BA74B6">
        <w:rPr>
          <w:rFonts w:eastAsia="Gill Sans MT" w:cs="Arial"/>
          <w:i/>
          <w:iCs/>
          <w:color w:val="00B050"/>
          <w:spacing w:val="-1"/>
        </w:rPr>
        <w:t>n</w:t>
      </w:r>
      <w:r w:rsidRPr="56BA74B6">
        <w:rPr>
          <w:rFonts w:eastAsia="Gill Sans MT" w:cs="Arial"/>
          <w:i/>
          <w:iCs/>
          <w:color w:val="00B050"/>
        </w:rPr>
        <w:t xml:space="preserve">d </w:t>
      </w:r>
      <w:r w:rsidRPr="56BA74B6">
        <w:rPr>
          <w:rFonts w:eastAsia="Gill Sans MT" w:cs="Arial"/>
          <w:i/>
          <w:iCs/>
          <w:color w:val="00B050"/>
          <w:spacing w:val="1"/>
        </w:rPr>
        <w:t>s</w:t>
      </w:r>
      <w:r w:rsidRPr="56BA74B6">
        <w:rPr>
          <w:rFonts w:eastAsia="Gill Sans MT" w:cs="Arial"/>
          <w:i/>
          <w:iCs/>
          <w:color w:val="00B050"/>
        </w:rPr>
        <w:t xml:space="preserve">how </w:t>
      </w:r>
      <w:r w:rsidRPr="56BA74B6">
        <w:rPr>
          <w:rFonts w:eastAsia="Gill Sans MT" w:cs="Arial"/>
          <w:i/>
          <w:iCs/>
          <w:color w:val="00B050"/>
          <w:spacing w:val="1"/>
        </w:rPr>
        <w:t>o</w:t>
      </w:r>
      <w:r w:rsidRPr="56BA74B6">
        <w:rPr>
          <w:rFonts w:eastAsia="Gill Sans MT" w:cs="Arial"/>
          <w:i/>
          <w:iCs/>
          <w:color w:val="00B050"/>
        </w:rPr>
        <w:t xml:space="preserve">n </w:t>
      </w:r>
      <w:r w:rsidRPr="56BA74B6">
        <w:rPr>
          <w:rFonts w:eastAsia="Gill Sans MT" w:cs="Arial"/>
          <w:i/>
          <w:iCs/>
          <w:color w:val="00B050"/>
          <w:spacing w:val="-1"/>
        </w:rPr>
        <w:t>r</w:t>
      </w:r>
      <w:r w:rsidRPr="56BA74B6">
        <w:rPr>
          <w:rFonts w:eastAsia="Gill Sans MT" w:cs="Arial"/>
          <w:i/>
          <w:iCs/>
          <w:color w:val="00B050"/>
        </w:rPr>
        <w:t>eleva</w:t>
      </w:r>
      <w:r w:rsidRPr="56BA74B6">
        <w:rPr>
          <w:rFonts w:eastAsia="Gill Sans MT" w:cs="Arial"/>
          <w:i/>
          <w:iCs/>
          <w:color w:val="00B050"/>
          <w:spacing w:val="-1"/>
        </w:rPr>
        <w:t>n</w:t>
      </w:r>
      <w:r w:rsidRPr="56BA74B6">
        <w:rPr>
          <w:rFonts w:eastAsia="Gill Sans MT" w:cs="Arial"/>
          <w:i/>
          <w:iCs/>
          <w:color w:val="00B050"/>
        </w:rPr>
        <w:t>t</w:t>
      </w:r>
      <w:r w:rsidRPr="56BA74B6">
        <w:rPr>
          <w:rFonts w:eastAsia="Gill Sans MT" w:cs="Arial"/>
          <w:i/>
          <w:iCs/>
          <w:color w:val="00B050"/>
          <w:spacing w:val="-1"/>
        </w:rPr>
        <w:t xml:space="preserve"> </w:t>
      </w:r>
      <w:r w:rsidRPr="56BA74B6">
        <w:rPr>
          <w:rFonts w:eastAsia="Gill Sans MT" w:cs="Arial"/>
          <w:i/>
          <w:iCs/>
          <w:color w:val="00B050"/>
          <w:spacing w:val="1"/>
        </w:rPr>
        <w:t>s</w:t>
      </w:r>
      <w:r w:rsidRPr="56BA74B6">
        <w:rPr>
          <w:rFonts w:eastAsia="Gill Sans MT" w:cs="Arial"/>
          <w:i/>
          <w:iCs/>
          <w:color w:val="00B050"/>
        </w:rPr>
        <w:t>ite</w:t>
      </w:r>
      <w:r w:rsidRPr="56BA74B6">
        <w:rPr>
          <w:rFonts w:eastAsia="Gill Sans MT" w:cs="Arial"/>
          <w:i/>
          <w:iCs/>
          <w:color w:val="00B050"/>
          <w:spacing w:val="-2"/>
        </w:rPr>
        <w:t xml:space="preserve"> </w:t>
      </w:r>
      <w:r w:rsidRPr="56BA74B6" w:rsidR="7CD760FD">
        <w:rPr>
          <w:rFonts w:eastAsia="Gill Sans MT" w:cs="Arial"/>
          <w:i/>
          <w:iCs/>
          <w:color w:val="00B050"/>
          <w:spacing w:val="-2"/>
        </w:rPr>
        <w:t>&amp;/or Green Travel Plan (GTP)</w:t>
      </w:r>
      <w:r w:rsidRPr="0060716F">
        <w:rPr>
          <w:rFonts w:eastAsia="Gill Sans MT" w:cs="Arial"/>
          <w:i/>
          <w:color w:val="00B050"/>
          <w:szCs w:val="20"/>
        </w:rPr>
        <w:br/>
      </w:r>
    </w:p>
    <w:p w:rsidRPr="00094FCE" w:rsidR="002236CE" w:rsidP="00080341" w:rsidRDefault="002236CE" w14:paraId="3D73EF3C" w14:textId="77777777">
      <w:pPr>
        <w:pStyle w:val="ListParagraph"/>
        <w:numPr>
          <w:ilvl w:val="0"/>
          <w:numId w:val="17"/>
        </w:numPr>
        <w:spacing w:line="276" w:lineRule="auto"/>
        <w:ind w:right="-20"/>
        <w:rPr>
          <w:rFonts w:eastAsia="Gill Sans MT" w:cs="Arial"/>
          <w:szCs w:val="20"/>
        </w:rPr>
      </w:pPr>
      <w:r w:rsidRPr="00094FCE">
        <w:rPr>
          <w:rFonts w:eastAsia="Gill Sans MT" w:cs="Arial"/>
          <w:szCs w:val="20"/>
        </w:rPr>
        <w:t>Redu</w:t>
      </w:r>
      <w:r w:rsidRPr="00094FCE">
        <w:rPr>
          <w:rFonts w:eastAsia="Gill Sans MT" w:cs="Arial"/>
          <w:spacing w:val="-1"/>
          <w:szCs w:val="20"/>
        </w:rPr>
        <w:t>c</w:t>
      </w:r>
      <w:r w:rsidRPr="00094FCE">
        <w:rPr>
          <w:rFonts w:eastAsia="Gill Sans MT" w:cs="Arial"/>
          <w:spacing w:val="1"/>
          <w:szCs w:val="20"/>
        </w:rPr>
        <w:t>t</w:t>
      </w:r>
      <w:r w:rsidRPr="00094FCE">
        <w:rPr>
          <w:rFonts w:eastAsia="Gill Sans MT" w:cs="Arial"/>
          <w:szCs w:val="20"/>
        </w:rPr>
        <w:t>ion</w:t>
      </w:r>
      <w:r w:rsidRPr="00094FCE">
        <w:rPr>
          <w:rFonts w:eastAsia="Gill Sans MT" w:cs="Arial"/>
          <w:spacing w:val="-7"/>
          <w:szCs w:val="20"/>
        </w:rPr>
        <w:t xml:space="preserve"> </w:t>
      </w:r>
      <w:r w:rsidRPr="00094FCE">
        <w:rPr>
          <w:rFonts w:eastAsia="Gill Sans MT" w:cs="Arial"/>
          <w:spacing w:val="-1"/>
          <w:szCs w:val="20"/>
        </w:rPr>
        <w:t>i</w:t>
      </w:r>
      <w:r w:rsidRPr="00094FCE">
        <w:rPr>
          <w:rFonts w:eastAsia="Gill Sans MT" w:cs="Arial"/>
          <w:szCs w:val="20"/>
        </w:rPr>
        <w:t>n e</w:t>
      </w:r>
      <w:r w:rsidRPr="00094FCE">
        <w:rPr>
          <w:rFonts w:eastAsia="Gill Sans MT" w:cs="Arial"/>
          <w:spacing w:val="1"/>
          <w:szCs w:val="20"/>
        </w:rPr>
        <w:t>xt</w:t>
      </w:r>
      <w:r w:rsidRPr="00094FCE">
        <w:rPr>
          <w:rFonts w:eastAsia="Gill Sans MT" w:cs="Arial"/>
          <w:szCs w:val="20"/>
        </w:rPr>
        <w:t>e</w:t>
      </w:r>
      <w:r w:rsidRPr="00094FCE">
        <w:rPr>
          <w:rFonts w:eastAsia="Gill Sans MT" w:cs="Arial"/>
          <w:spacing w:val="2"/>
          <w:szCs w:val="20"/>
        </w:rPr>
        <w:t>n</w:t>
      </w:r>
      <w:r w:rsidRPr="00094FCE">
        <w:rPr>
          <w:rFonts w:eastAsia="Gill Sans MT" w:cs="Arial"/>
          <w:szCs w:val="20"/>
        </w:rPr>
        <w:t>t</w:t>
      </w:r>
      <w:r w:rsidRPr="00094FCE">
        <w:rPr>
          <w:rFonts w:eastAsia="Gill Sans MT" w:cs="Arial"/>
          <w:spacing w:val="-5"/>
          <w:szCs w:val="20"/>
        </w:rPr>
        <w:t xml:space="preserve"> </w:t>
      </w:r>
      <w:r w:rsidRPr="00094FCE">
        <w:rPr>
          <w:rFonts w:eastAsia="Gill Sans MT" w:cs="Arial"/>
          <w:szCs w:val="20"/>
        </w:rPr>
        <w:t>of</w:t>
      </w:r>
      <w:r w:rsidRPr="00094FCE">
        <w:rPr>
          <w:rFonts w:eastAsia="Gill Sans MT" w:cs="Arial"/>
          <w:spacing w:val="-2"/>
          <w:szCs w:val="20"/>
        </w:rPr>
        <w:t xml:space="preserve"> </w:t>
      </w:r>
      <w:r w:rsidRPr="00094FCE">
        <w:rPr>
          <w:rFonts w:eastAsia="Gill Sans MT" w:cs="Arial"/>
          <w:szCs w:val="20"/>
        </w:rPr>
        <w:t>o</w:t>
      </w:r>
      <w:r w:rsidRPr="00094FCE">
        <w:rPr>
          <w:rFonts w:eastAsia="Gill Sans MT" w:cs="Arial"/>
          <w:spacing w:val="1"/>
          <w:szCs w:val="20"/>
        </w:rPr>
        <w:t>n</w:t>
      </w:r>
      <w:r w:rsidRPr="00094FCE">
        <w:rPr>
          <w:rFonts w:eastAsia="Gill Sans MT" w:cs="Arial"/>
          <w:szCs w:val="20"/>
        </w:rPr>
        <w:t>site</w:t>
      </w:r>
      <w:r w:rsidRPr="00094FCE">
        <w:rPr>
          <w:rFonts w:eastAsia="Gill Sans MT" w:cs="Arial"/>
          <w:spacing w:val="-7"/>
          <w:szCs w:val="20"/>
        </w:rPr>
        <w:t xml:space="preserve"> </w:t>
      </w:r>
      <w:r w:rsidRPr="00094FCE">
        <w:rPr>
          <w:rFonts w:eastAsia="Gill Sans MT" w:cs="Arial"/>
          <w:spacing w:val="-1"/>
          <w:szCs w:val="20"/>
        </w:rPr>
        <w:t>ca</w:t>
      </w:r>
      <w:r w:rsidRPr="00094FCE">
        <w:rPr>
          <w:rFonts w:eastAsia="Gill Sans MT" w:cs="Arial"/>
          <w:szCs w:val="20"/>
        </w:rPr>
        <w:t>r</w:t>
      </w:r>
      <w:r w:rsidRPr="00094FCE">
        <w:rPr>
          <w:rFonts w:eastAsia="Gill Sans MT" w:cs="Arial"/>
          <w:spacing w:val="-3"/>
          <w:szCs w:val="20"/>
        </w:rPr>
        <w:t xml:space="preserve"> </w:t>
      </w:r>
      <w:r w:rsidRPr="00094FCE">
        <w:rPr>
          <w:rFonts w:eastAsia="Gill Sans MT" w:cs="Arial"/>
          <w:spacing w:val="1"/>
          <w:szCs w:val="20"/>
        </w:rPr>
        <w:t>p</w:t>
      </w:r>
      <w:r w:rsidRPr="00094FCE">
        <w:rPr>
          <w:rFonts w:eastAsia="Gill Sans MT" w:cs="Arial"/>
          <w:spacing w:val="-1"/>
          <w:szCs w:val="20"/>
        </w:rPr>
        <w:t>a</w:t>
      </w:r>
      <w:r w:rsidRPr="00094FCE">
        <w:rPr>
          <w:rFonts w:eastAsia="Gill Sans MT" w:cs="Arial"/>
          <w:szCs w:val="20"/>
        </w:rPr>
        <w:t>r</w:t>
      </w:r>
      <w:r w:rsidRPr="00094FCE">
        <w:rPr>
          <w:rFonts w:eastAsia="Gill Sans MT" w:cs="Arial"/>
          <w:spacing w:val="3"/>
          <w:szCs w:val="20"/>
        </w:rPr>
        <w:t>k</w:t>
      </w:r>
      <w:r w:rsidRPr="00094FCE">
        <w:rPr>
          <w:rFonts w:eastAsia="Gill Sans MT" w:cs="Arial"/>
          <w:szCs w:val="20"/>
        </w:rPr>
        <w:t>i</w:t>
      </w:r>
      <w:r w:rsidRPr="00094FCE">
        <w:rPr>
          <w:rFonts w:eastAsia="Gill Sans MT" w:cs="Arial"/>
          <w:spacing w:val="1"/>
          <w:szCs w:val="20"/>
        </w:rPr>
        <w:t>n</w:t>
      </w:r>
      <w:r w:rsidRPr="00094FCE">
        <w:rPr>
          <w:rFonts w:eastAsia="Gill Sans MT" w:cs="Arial"/>
          <w:szCs w:val="20"/>
        </w:rPr>
        <w:t>g</w:t>
      </w:r>
    </w:p>
    <w:p w:rsidR="000A60B3" w:rsidP="002235B9" w:rsidRDefault="002236CE" w14:paraId="7F86D452" w14:textId="6A5C539E">
      <w:pPr>
        <w:pStyle w:val="ListParagraph"/>
        <w:spacing w:line="276" w:lineRule="auto"/>
        <w:ind w:right="-47"/>
        <w:rPr>
          <w:rFonts w:eastAsia="Gill Sans MT" w:cs="Arial"/>
          <w:i/>
          <w:color w:val="00B050"/>
          <w:szCs w:val="20"/>
        </w:rPr>
      </w:pPr>
      <w:r w:rsidRPr="0060716F">
        <w:rPr>
          <w:rFonts w:eastAsia="Gill Sans MT" w:cs="Arial"/>
          <w:i/>
          <w:color w:val="00B050"/>
          <w:spacing w:val="1"/>
          <w:szCs w:val="20"/>
        </w:rPr>
        <w:t>P</w:t>
      </w:r>
      <w:r w:rsidRPr="0060716F">
        <w:rPr>
          <w:rFonts w:eastAsia="Gill Sans MT" w:cs="Arial"/>
          <w:i/>
          <w:color w:val="00B050"/>
          <w:spacing w:val="-1"/>
          <w:szCs w:val="20"/>
        </w:rPr>
        <w:t>r</w:t>
      </w:r>
      <w:r w:rsidRPr="0060716F">
        <w:rPr>
          <w:rFonts w:eastAsia="Gill Sans MT" w:cs="Arial"/>
          <w:i/>
          <w:color w:val="00B050"/>
          <w:spacing w:val="1"/>
          <w:szCs w:val="20"/>
        </w:rPr>
        <w:t>o</w:t>
      </w:r>
      <w:r w:rsidRPr="0060716F">
        <w:rPr>
          <w:rFonts w:eastAsia="Gill Sans MT" w:cs="Arial"/>
          <w:i/>
          <w:color w:val="00B050"/>
          <w:szCs w:val="20"/>
        </w:rPr>
        <w:t>vi</w:t>
      </w:r>
      <w:r w:rsidRPr="0060716F">
        <w:rPr>
          <w:rFonts w:eastAsia="Gill Sans MT" w:cs="Arial"/>
          <w:i/>
          <w:color w:val="00B050"/>
          <w:spacing w:val="-1"/>
          <w:szCs w:val="20"/>
        </w:rPr>
        <w:t>d</w:t>
      </w:r>
      <w:r w:rsidRPr="0060716F">
        <w:rPr>
          <w:rFonts w:eastAsia="Gill Sans MT" w:cs="Arial"/>
          <w:i/>
          <w:color w:val="00B050"/>
          <w:szCs w:val="20"/>
        </w:rPr>
        <w:t>e a de</w:t>
      </w:r>
      <w:r w:rsidRPr="0060716F">
        <w:rPr>
          <w:rFonts w:eastAsia="Gill Sans MT" w:cs="Arial"/>
          <w:i/>
          <w:color w:val="00B050"/>
          <w:spacing w:val="1"/>
          <w:szCs w:val="20"/>
        </w:rPr>
        <w:t>s</w:t>
      </w:r>
      <w:r w:rsidRPr="0060716F">
        <w:rPr>
          <w:rFonts w:eastAsia="Gill Sans MT" w:cs="Arial"/>
          <w:i/>
          <w:color w:val="00B050"/>
          <w:szCs w:val="20"/>
        </w:rPr>
        <w:t>c</w:t>
      </w:r>
      <w:r w:rsidRPr="0060716F">
        <w:rPr>
          <w:rFonts w:eastAsia="Gill Sans MT" w:cs="Arial"/>
          <w:i/>
          <w:color w:val="00B050"/>
          <w:spacing w:val="-1"/>
          <w:szCs w:val="20"/>
        </w:rPr>
        <w:t>r</w:t>
      </w:r>
      <w:r w:rsidRPr="0060716F">
        <w:rPr>
          <w:rFonts w:eastAsia="Gill Sans MT" w:cs="Arial"/>
          <w:i/>
          <w:color w:val="00B050"/>
          <w:szCs w:val="20"/>
        </w:rPr>
        <w:t>ipti</w:t>
      </w:r>
      <w:r w:rsidRPr="0060716F">
        <w:rPr>
          <w:rFonts w:eastAsia="Gill Sans MT" w:cs="Arial"/>
          <w:i/>
          <w:color w:val="00B050"/>
          <w:spacing w:val="1"/>
          <w:szCs w:val="20"/>
        </w:rPr>
        <w:t>o</w:t>
      </w:r>
      <w:r w:rsidRPr="0060716F">
        <w:rPr>
          <w:rFonts w:eastAsia="Gill Sans MT" w:cs="Arial"/>
          <w:i/>
          <w:color w:val="00B050"/>
          <w:szCs w:val="20"/>
        </w:rPr>
        <w:t>n</w:t>
      </w:r>
      <w:r w:rsidRPr="0060716F">
        <w:rPr>
          <w:rFonts w:eastAsia="Gill Sans MT" w:cs="Arial"/>
          <w:i/>
          <w:color w:val="00B050"/>
          <w:spacing w:val="-1"/>
          <w:szCs w:val="20"/>
        </w:rPr>
        <w:t xml:space="preserve"> </w:t>
      </w:r>
      <w:r w:rsidRPr="0060716F">
        <w:rPr>
          <w:rFonts w:eastAsia="Gill Sans MT" w:cs="Arial"/>
          <w:i/>
          <w:color w:val="00B050"/>
          <w:spacing w:val="1"/>
          <w:szCs w:val="20"/>
        </w:rPr>
        <w:t>o</w:t>
      </w:r>
      <w:r w:rsidRPr="0060716F">
        <w:rPr>
          <w:rFonts w:eastAsia="Gill Sans MT" w:cs="Arial"/>
          <w:i/>
          <w:color w:val="00B050"/>
          <w:szCs w:val="20"/>
        </w:rPr>
        <w:t>f</w:t>
      </w:r>
      <w:r w:rsidRPr="0060716F">
        <w:rPr>
          <w:rFonts w:eastAsia="Gill Sans MT" w:cs="Arial"/>
          <w:i/>
          <w:color w:val="00B050"/>
          <w:spacing w:val="-1"/>
          <w:szCs w:val="20"/>
        </w:rPr>
        <w:t xml:space="preserve"> </w:t>
      </w:r>
      <w:r w:rsidRPr="0060716F">
        <w:rPr>
          <w:rFonts w:eastAsia="Gill Sans MT" w:cs="Arial"/>
          <w:i/>
          <w:color w:val="00B050"/>
          <w:szCs w:val="20"/>
        </w:rPr>
        <w:t>any</w:t>
      </w:r>
      <w:r w:rsidRPr="0060716F">
        <w:rPr>
          <w:rFonts w:eastAsia="Gill Sans MT" w:cs="Arial"/>
          <w:i/>
          <w:color w:val="00B050"/>
          <w:spacing w:val="-1"/>
          <w:szCs w:val="20"/>
        </w:rPr>
        <w:t xml:space="preserve"> </w:t>
      </w:r>
      <w:r w:rsidRPr="0060716F">
        <w:rPr>
          <w:rFonts w:eastAsia="Gill Sans MT" w:cs="Arial"/>
          <w:i/>
          <w:color w:val="00B050"/>
          <w:spacing w:val="1"/>
          <w:szCs w:val="20"/>
        </w:rPr>
        <w:t>p</w:t>
      </w:r>
      <w:r w:rsidRPr="0060716F">
        <w:rPr>
          <w:rFonts w:eastAsia="Gill Sans MT" w:cs="Arial"/>
          <w:i/>
          <w:color w:val="00B050"/>
          <w:szCs w:val="20"/>
        </w:rPr>
        <w:t>a</w:t>
      </w:r>
      <w:r w:rsidRPr="0060716F">
        <w:rPr>
          <w:rFonts w:eastAsia="Gill Sans MT" w:cs="Arial"/>
          <w:i/>
          <w:color w:val="00B050"/>
          <w:spacing w:val="-2"/>
          <w:szCs w:val="20"/>
        </w:rPr>
        <w:t>r</w:t>
      </w:r>
      <w:r w:rsidRPr="0060716F">
        <w:rPr>
          <w:rFonts w:eastAsia="Gill Sans MT" w:cs="Arial"/>
          <w:i/>
          <w:color w:val="00B050"/>
          <w:spacing w:val="-1"/>
          <w:szCs w:val="20"/>
        </w:rPr>
        <w:t>k</w:t>
      </w:r>
      <w:r w:rsidRPr="0060716F">
        <w:rPr>
          <w:rFonts w:eastAsia="Gill Sans MT" w:cs="Arial"/>
          <w:i/>
          <w:color w:val="00B050"/>
          <w:szCs w:val="20"/>
        </w:rPr>
        <w:t>i</w:t>
      </w:r>
      <w:r w:rsidRPr="0060716F">
        <w:rPr>
          <w:rFonts w:eastAsia="Gill Sans MT" w:cs="Arial"/>
          <w:i/>
          <w:color w:val="00B050"/>
          <w:spacing w:val="-1"/>
          <w:szCs w:val="20"/>
        </w:rPr>
        <w:t>n</w:t>
      </w:r>
      <w:r w:rsidRPr="0060716F">
        <w:rPr>
          <w:rFonts w:eastAsia="Gill Sans MT" w:cs="Arial"/>
          <w:i/>
          <w:color w:val="00B050"/>
          <w:szCs w:val="20"/>
        </w:rPr>
        <w:t>g</w:t>
      </w:r>
      <w:r w:rsidRPr="0060716F">
        <w:rPr>
          <w:rFonts w:eastAsia="Gill Sans MT" w:cs="Arial"/>
          <w:i/>
          <w:color w:val="00B050"/>
          <w:spacing w:val="1"/>
          <w:szCs w:val="20"/>
        </w:rPr>
        <w:t xml:space="preserve"> </w:t>
      </w:r>
      <w:r w:rsidRPr="0060716F">
        <w:rPr>
          <w:rFonts w:eastAsia="Gill Sans MT" w:cs="Arial"/>
          <w:i/>
          <w:color w:val="00B050"/>
          <w:szCs w:val="20"/>
        </w:rPr>
        <w:t>dispen</w:t>
      </w:r>
      <w:r w:rsidRPr="0060716F">
        <w:rPr>
          <w:rFonts w:eastAsia="Gill Sans MT" w:cs="Arial"/>
          <w:i/>
          <w:color w:val="00B050"/>
          <w:spacing w:val="1"/>
          <w:szCs w:val="20"/>
        </w:rPr>
        <w:t>s</w:t>
      </w:r>
      <w:r w:rsidRPr="0060716F">
        <w:rPr>
          <w:rFonts w:eastAsia="Gill Sans MT" w:cs="Arial"/>
          <w:i/>
          <w:color w:val="00B050"/>
          <w:szCs w:val="20"/>
        </w:rPr>
        <w:t>a</w:t>
      </w:r>
      <w:r w:rsidRPr="0060716F">
        <w:rPr>
          <w:rFonts w:eastAsia="Gill Sans MT" w:cs="Arial"/>
          <w:i/>
          <w:color w:val="00B050"/>
          <w:spacing w:val="-1"/>
          <w:szCs w:val="20"/>
        </w:rPr>
        <w:t>t</w:t>
      </w:r>
      <w:r w:rsidRPr="0060716F">
        <w:rPr>
          <w:rFonts w:eastAsia="Gill Sans MT" w:cs="Arial"/>
          <w:i/>
          <w:color w:val="00B050"/>
          <w:szCs w:val="20"/>
        </w:rPr>
        <w:t xml:space="preserve">ion </w:t>
      </w:r>
      <w:proofErr w:type="gramStart"/>
      <w:r w:rsidRPr="0060716F">
        <w:rPr>
          <w:rFonts w:eastAsia="Gill Sans MT" w:cs="Arial"/>
          <w:i/>
          <w:color w:val="00B050"/>
          <w:szCs w:val="20"/>
        </w:rPr>
        <w:t>bei</w:t>
      </w:r>
      <w:r w:rsidRPr="0060716F">
        <w:rPr>
          <w:rFonts w:eastAsia="Gill Sans MT" w:cs="Arial"/>
          <w:i/>
          <w:color w:val="00B050"/>
          <w:spacing w:val="-1"/>
          <w:szCs w:val="20"/>
        </w:rPr>
        <w:t>n</w:t>
      </w:r>
      <w:r w:rsidRPr="0060716F">
        <w:rPr>
          <w:rFonts w:eastAsia="Gill Sans MT" w:cs="Arial"/>
          <w:i/>
          <w:color w:val="00B050"/>
          <w:szCs w:val="20"/>
        </w:rPr>
        <w:t>g</w:t>
      </w:r>
      <w:r w:rsidRPr="0060716F">
        <w:rPr>
          <w:rFonts w:eastAsia="Gill Sans MT" w:cs="Arial"/>
          <w:i/>
          <w:color w:val="00B050"/>
          <w:spacing w:val="-1"/>
          <w:szCs w:val="20"/>
        </w:rPr>
        <w:t xml:space="preserve"> s</w:t>
      </w:r>
      <w:r w:rsidRPr="0060716F">
        <w:rPr>
          <w:rFonts w:eastAsia="Gill Sans MT" w:cs="Arial"/>
          <w:i/>
          <w:color w:val="00B050"/>
          <w:spacing w:val="1"/>
          <w:szCs w:val="20"/>
        </w:rPr>
        <w:t>o</w:t>
      </w:r>
      <w:r w:rsidRPr="0060716F">
        <w:rPr>
          <w:rFonts w:eastAsia="Gill Sans MT" w:cs="Arial"/>
          <w:i/>
          <w:color w:val="00B050"/>
          <w:szCs w:val="20"/>
        </w:rPr>
        <w:t>ug</w:t>
      </w:r>
      <w:r w:rsidRPr="0060716F">
        <w:rPr>
          <w:rFonts w:eastAsia="Gill Sans MT" w:cs="Arial"/>
          <w:i/>
          <w:color w:val="00B050"/>
          <w:spacing w:val="-1"/>
          <w:szCs w:val="20"/>
        </w:rPr>
        <w:t>h</w:t>
      </w:r>
      <w:r w:rsidRPr="0060716F">
        <w:rPr>
          <w:rFonts w:eastAsia="Gill Sans MT" w:cs="Arial"/>
          <w:i/>
          <w:color w:val="00B050"/>
          <w:szCs w:val="20"/>
        </w:rPr>
        <w:t>t</w:t>
      </w:r>
      <w:proofErr w:type="gramEnd"/>
      <w:r w:rsidRPr="0060716F">
        <w:rPr>
          <w:rFonts w:eastAsia="Gill Sans MT" w:cs="Arial"/>
          <w:i/>
          <w:color w:val="00B050"/>
          <w:szCs w:val="20"/>
        </w:rPr>
        <w:t xml:space="preserve"> a</w:t>
      </w:r>
      <w:r w:rsidRPr="0060716F">
        <w:rPr>
          <w:rFonts w:eastAsia="Gill Sans MT" w:cs="Arial"/>
          <w:i/>
          <w:color w:val="00B050"/>
          <w:spacing w:val="-1"/>
          <w:szCs w:val="20"/>
        </w:rPr>
        <w:t>n</w:t>
      </w:r>
      <w:r w:rsidRPr="0060716F">
        <w:rPr>
          <w:rFonts w:eastAsia="Gill Sans MT" w:cs="Arial"/>
          <w:i/>
          <w:color w:val="00B050"/>
          <w:szCs w:val="20"/>
        </w:rPr>
        <w:t>d p</w:t>
      </w:r>
      <w:r w:rsidRPr="0060716F">
        <w:rPr>
          <w:rFonts w:eastAsia="Gill Sans MT" w:cs="Arial"/>
          <w:i/>
          <w:color w:val="00B050"/>
          <w:spacing w:val="-1"/>
          <w:szCs w:val="20"/>
        </w:rPr>
        <w:t>r</w:t>
      </w:r>
      <w:r w:rsidRPr="0060716F">
        <w:rPr>
          <w:rFonts w:eastAsia="Gill Sans MT" w:cs="Arial"/>
          <w:i/>
          <w:color w:val="00B050"/>
          <w:spacing w:val="1"/>
          <w:szCs w:val="20"/>
        </w:rPr>
        <w:t>o</w:t>
      </w:r>
      <w:r w:rsidRPr="0060716F">
        <w:rPr>
          <w:rFonts w:eastAsia="Gill Sans MT" w:cs="Arial"/>
          <w:i/>
          <w:color w:val="00B050"/>
          <w:szCs w:val="20"/>
        </w:rPr>
        <w:t>vi</w:t>
      </w:r>
      <w:r w:rsidRPr="0060716F">
        <w:rPr>
          <w:rFonts w:eastAsia="Gill Sans MT" w:cs="Arial"/>
          <w:i/>
          <w:color w:val="00B050"/>
          <w:spacing w:val="-1"/>
          <w:szCs w:val="20"/>
        </w:rPr>
        <w:t>d</w:t>
      </w:r>
      <w:r w:rsidRPr="0060716F">
        <w:rPr>
          <w:rFonts w:eastAsia="Gill Sans MT" w:cs="Arial"/>
          <w:i/>
          <w:color w:val="00B050"/>
          <w:szCs w:val="20"/>
        </w:rPr>
        <w:t>e det</w:t>
      </w:r>
      <w:r w:rsidRPr="0060716F">
        <w:rPr>
          <w:rFonts w:eastAsia="Gill Sans MT" w:cs="Arial"/>
          <w:i/>
          <w:color w:val="00B050"/>
          <w:spacing w:val="-1"/>
          <w:szCs w:val="20"/>
        </w:rPr>
        <w:t>a</w:t>
      </w:r>
      <w:r w:rsidRPr="0060716F">
        <w:rPr>
          <w:rFonts w:eastAsia="Gill Sans MT" w:cs="Arial"/>
          <w:i/>
          <w:color w:val="00B050"/>
          <w:szCs w:val="20"/>
        </w:rPr>
        <w:t>ils</w:t>
      </w:r>
      <w:r w:rsidRPr="0060716F">
        <w:rPr>
          <w:rFonts w:eastAsia="Gill Sans MT" w:cs="Arial"/>
          <w:i/>
          <w:color w:val="00B050"/>
          <w:spacing w:val="-1"/>
          <w:szCs w:val="20"/>
        </w:rPr>
        <w:t xml:space="preserve"> </w:t>
      </w:r>
      <w:r w:rsidRPr="0060716F">
        <w:rPr>
          <w:rFonts w:eastAsia="Gill Sans MT" w:cs="Arial"/>
          <w:i/>
          <w:color w:val="00B050"/>
          <w:szCs w:val="20"/>
        </w:rPr>
        <w:t>for</w:t>
      </w:r>
      <w:r w:rsidRPr="0060716F">
        <w:rPr>
          <w:rFonts w:eastAsia="Gill Sans MT" w:cs="Arial"/>
          <w:i/>
          <w:color w:val="00B050"/>
          <w:spacing w:val="-1"/>
          <w:szCs w:val="20"/>
        </w:rPr>
        <w:t xml:space="preserve"> </w:t>
      </w:r>
      <w:r w:rsidRPr="0060716F">
        <w:rPr>
          <w:rFonts w:eastAsia="Gill Sans MT" w:cs="Arial"/>
          <w:i/>
          <w:color w:val="00B050"/>
          <w:spacing w:val="1"/>
          <w:szCs w:val="20"/>
        </w:rPr>
        <w:t>co</w:t>
      </w:r>
      <w:r w:rsidRPr="0060716F">
        <w:rPr>
          <w:rFonts w:eastAsia="Gill Sans MT" w:cs="Arial"/>
          <w:i/>
          <w:color w:val="00B050"/>
          <w:szCs w:val="20"/>
        </w:rPr>
        <w:t>nsi</w:t>
      </w:r>
      <w:r w:rsidRPr="0060716F">
        <w:rPr>
          <w:rFonts w:eastAsia="Gill Sans MT" w:cs="Arial"/>
          <w:i/>
          <w:color w:val="00B050"/>
          <w:spacing w:val="-1"/>
          <w:szCs w:val="20"/>
        </w:rPr>
        <w:t>d</w:t>
      </w:r>
      <w:r w:rsidRPr="0060716F">
        <w:rPr>
          <w:rFonts w:eastAsia="Gill Sans MT" w:cs="Arial"/>
          <w:i/>
          <w:color w:val="00B050"/>
          <w:szCs w:val="20"/>
        </w:rPr>
        <w:t>e</w:t>
      </w:r>
      <w:r w:rsidRPr="0060716F">
        <w:rPr>
          <w:rFonts w:eastAsia="Gill Sans MT" w:cs="Arial"/>
          <w:i/>
          <w:color w:val="00B050"/>
          <w:spacing w:val="-1"/>
          <w:szCs w:val="20"/>
        </w:rPr>
        <w:t>r</w:t>
      </w:r>
      <w:r w:rsidRPr="0060716F">
        <w:rPr>
          <w:rFonts w:eastAsia="Gill Sans MT" w:cs="Arial"/>
          <w:i/>
          <w:color w:val="00B050"/>
          <w:szCs w:val="20"/>
        </w:rPr>
        <w:t>a</w:t>
      </w:r>
      <w:r w:rsidRPr="0060716F">
        <w:rPr>
          <w:rFonts w:eastAsia="Gill Sans MT" w:cs="Arial"/>
          <w:i/>
          <w:color w:val="00B050"/>
          <w:spacing w:val="-1"/>
          <w:szCs w:val="20"/>
        </w:rPr>
        <w:t>t</w:t>
      </w:r>
      <w:r w:rsidRPr="0060716F">
        <w:rPr>
          <w:rFonts w:eastAsia="Gill Sans MT" w:cs="Arial"/>
          <w:i/>
          <w:color w:val="00B050"/>
          <w:szCs w:val="20"/>
        </w:rPr>
        <w:t>ion</w:t>
      </w:r>
      <w:r w:rsidRPr="0060716F">
        <w:rPr>
          <w:rFonts w:eastAsia="Gill Sans MT" w:cs="Arial"/>
          <w:i/>
          <w:color w:val="00B050"/>
          <w:spacing w:val="-2"/>
          <w:szCs w:val="20"/>
        </w:rPr>
        <w:t xml:space="preserve"> </w:t>
      </w:r>
      <w:r w:rsidR="008213B2">
        <w:rPr>
          <w:rFonts w:eastAsia="Gill Sans MT" w:cs="Arial"/>
          <w:i/>
          <w:color w:val="00B050"/>
          <w:szCs w:val="20"/>
        </w:rPr>
        <w:t>and include in a</w:t>
      </w:r>
      <w:r w:rsidRPr="0060716F">
        <w:rPr>
          <w:rFonts w:eastAsia="Gill Sans MT" w:cs="Arial"/>
          <w:i/>
          <w:color w:val="00B050"/>
          <w:spacing w:val="-2"/>
          <w:szCs w:val="20"/>
        </w:rPr>
        <w:t xml:space="preserve"> </w:t>
      </w:r>
      <w:r w:rsidR="008213B2">
        <w:rPr>
          <w:rFonts w:eastAsia="Gill Sans MT" w:cs="Arial"/>
          <w:i/>
          <w:color w:val="00B050"/>
          <w:szCs w:val="20"/>
        </w:rPr>
        <w:t>G</w:t>
      </w:r>
      <w:r w:rsidRPr="0060716F">
        <w:rPr>
          <w:rFonts w:eastAsia="Gill Sans MT" w:cs="Arial"/>
          <w:i/>
          <w:color w:val="00B050"/>
          <w:spacing w:val="-1"/>
          <w:szCs w:val="20"/>
        </w:rPr>
        <w:t>r</w:t>
      </w:r>
      <w:r w:rsidRPr="0060716F">
        <w:rPr>
          <w:rFonts w:eastAsia="Gill Sans MT" w:cs="Arial"/>
          <w:i/>
          <w:color w:val="00B050"/>
          <w:szCs w:val="20"/>
        </w:rPr>
        <w:t>e</w:t>
      </w:r>
      <w:r w:rsidRPr="0060716F">
        <w:rPr>
          <w:rFonts w:eastAsia="Gill Sans MT" w:cs="Arial"/>
          <w:i/>
          <w:color w:val="00B050"/>
          <w:spacing w:val="1"/>
          <w:szCs w:val="20"/>
        </w:rPr>
        <w:t>e</w:t>
      </w:r>
      <w:r w:rsidRPr="0060716F">
        <w:rPr>
          <w:rFonts w:eastAsia="Gill Sans MT" w:cs="Arial"/>
          <w:i/>
          <w:color w:val="00B050"/>
          <w:szCs w:val="20"/>
        </w:rPr>
        <w:t>n</w:t>
      </w:r>
      <w:r w:rsidRPr="0060716F">
        <w:rPr>
          <w:rFonts w:eastAsia="Gill Sans MT" w:cs="Arial"/>
          <w:i/>
          <w:color w:val="00B050"/>
          <w:spacing w:val="-3"/>
          <w:szCs w:val="20"/>
        </w:rPr>
        <w:t xml:space="preserve"> </w:t>
      </w:r>
      <w:r w:rsidR="008213B2">
        <w:rPr>
          <w:rFonts w:eastAsia="Gill Sans MT" w:cs="Arial"/>
          <w:i/>
          <w:color w:val="00B050"/>
          <w:szCs w:val="20"/>
        </w:rPr>
        <w:t>T</w:t>
      </w:r>
      <w:r w:rsidRPr="0060716F">
        <w:rPr>
          <w:rFonts w:eastAsia="Gill Sans MT" w:cs="Arial"/>
          <w:i/>
          <w:color w:val="00B050"/>
          <w:spacing w:val="-1"/>
          <w:szCs w:val="20"/>
        </w:rPr>
        <w:t>r</w:t>
      </w:r>
      <w:r w:rsidRPr="0060716F">
        <w:rPr>
          <w:rFonts w:eastAsia="Gill Sans MT" w:cs="Arial"/>
          <w:i/>
          <w:color w:val="00B050"/>
          <w:szCs w:val="20"/>
        </w:rPr>
        <w:t>a</w:t>
      </w:r>
      <w:r w:rsidRPr="0060716F">
        <w:rPr>
          <w:rFonts w:eastAsia="Gill Sans MT" w:cs="Arial"/>
          <w:i/>
          <w:color w:val="00B050"/>
          <w:spacing w:val="-1"/>
          <w:szCs w:val="20"/>
        </w:rPr>
        <w:t>v</w:t>
      </w:r>
      <w:r w:rsidRPr="0060716F">
        <w:rPr>
          <w:rFonts w:eastAsia="Gill Sans MT" w:cs="Arial"/>
          <w:i/>
          <w:color w:val="00B050"/>
          <w:szCs w:val="20"/>
        </w:rPr>
        <w:t>el</w:t>
      </w:r>
      <w:r w:rsidRPr="0060716F">
        <w:rPr>
          <w:rFonts w:eastAsia="Gill Sans MT" w:cs="Arial"/>
          <w:i/>
          <w:color w:val="00B050"/>
          <w:spacing w:val="-2"/>
          <w:szCs w:val="20"/>
        </w:rPr>
        <w:t xml:space="preserve"> </w:t>
      </w:r>
      <w:r w:rsidR="008213B2">
        <w:rPr>
          <w:rFonts w:eastAsia="Gill Sans MT" w:cs="Arial"/>
          <w:i/>
          <w:color w:val="00B050"/>
          <w:spacing w:val="1"/>
          <w:szCs w:val="20"/>
        </w:rPr>
        <w:t>P</w:t>
      </w:r>
      <w:r w:rsidRPr="0060716F">
        <w:rPr>
          <w:rFonts w:eastAsia="Gill Sans MT" w:cs="Arial"/>
          <w:i/>
          <w:color w:val="00B050"/>
          <w:szCs w:val="20"/>
        </w:rPr>
        <w:t>l</w:t>
      </w:r>
      <w:r w:rsidRPr="0060716F">
        <w:rPr>
          <w:rFonts w:eastAsia="Gill Sans MT" w:cs="Arial"/>
          <w:i/>
          <w:color w:val="00B050"/>
          <w:spacing w:val="-1"/>
          <w:szCs w:val="20"/>
        </w:rPr>
        <w:t>a</w:t>
      </w:r>
      <w:r w:rsidRPr="0060716F">
        <w:rPr>
          <w:rFonts w:eastAsia="Gill Sans MT" w:cs="Arial"/>
          <w:i/>
          <w:color w:val="00B050"/>
          <w:szCs w:val="20"/>
        </w:rPr>
        <w:t>n</w:t>
      </w:r>
      <w:r w:rsidR="008213B2">
        <w:rPr>
          <w:rFonts w:eastAsia="Gill Sans MT" w:cs="Arial"/>
          <w:i/>
          <w:color w:val="00B050"/>
          <w:szCs w:val="20"/>
        </w:rPr>
        <w:t xml:space="preserve"> (GTP)</w:t>
      </w:r>
    </w:p>
    <w:p w:rsidRPr="002235B9" w:rsidR="002235B9" w:rsidP="002235B9" w:rsidRDefault="002235B9" w14:paraId="1F1F93B1" w14:textId="77777777">
      <w:pPr>
        <w:pStyle w:val="ListParagraph"/>
        <w:spacing w:line="276" w:lineRule="auto"/>
        <w:ind w:right="-47"/>
        <w:rPr>
          <w:rFonts w:eastAsia="Gill Sans MT" w:cs="Arial"/>
          <w:color w:val="00B050"/>
          <w:szCs w:val="20"/>
        </w:rPr>
      </w:pPr>
    </w:p>
    <w:p w:rsidRPr="002235B9" w:rsidR="00B77175" w:rsidP="00080341" w:rsidRDefault="00BF18C8" w14:paraId="35054BC2" w14:textId="7A00CB5F">
      <w:pPr>
        <w:pStyle w:val="ListParagraph"/>
        <w:numPr>
          <w:ilvl w:val="0"/>
          <w:numId w:val="30"/>
        </w:numPr>
        <w:spacing w:line="276" w:lineRule="auto"/>
        <w:rPr>
          <w:rFonts w:cs="Arial"/>
          <w:szCs w:val="20"/>
        </w:rPr>
      </w:pPr>
      <w:r w:rsidRPr="002235B9">
        <w:rPr>
          <w:rFonts w:cs="Arial"/>
          <w:szCs w:val="20"/>
        </w:rPr>
        <w:t>Provision of Electric Vehicle (EV) charging point / infrastructure</w:t>
      </w:r>
    </w:p>
    <w:p w:rsidR="006A7A06" w:rsidP="00AA2DF3" w:rsidRDefault="00976EE1" w14:paraId="605F3530" w14:textId="21AD7BD2">
      <w:pPr>
        <w:spacing w:after="0" w:line="276" w:lineRule="auto"/>
        <w:ind w:left="720"/>
        <w:rPr>
          <w:rFonts w:ascii="Arial" w:hAnsi="Arial" w:eastAsia="Gill Sans MT" w:cs="Arial"/>
          <w:i/>
          <w:color w:val="00B050"/>
          <w:sz w:val="20"/>
          <w:szCs w:val="20"/>
        </w:rPr>
      </w:pPr>
      <w:r w:rsidRPr="00B868CC">
        <w:rPr>
          <w:rFonts w:ascii="Arial" w:hAnsi="Arial" w:eastAsia="Gill Sans MT" w:cs="Arial"/>
          <w:i/>
          <w:color w:val="00B050"/>
          <w:spacing w:val="1"/>
          <w:sz w:val="20"/>
          <w:szCs w:val="20"/>
        </w:rPr>
        <w:t>P</w:t>
      </w:r>
      <w:r w:rsidRPr="00B868CC">
        <w:rPr>
          <w:rFonts w:ascii="Arial" w:hAnsi="Arial" w:eastAsia="Gill Sans MT" w:cs="Arial"/>
          <w:i/>
          <w:color w:val="00B050"/>
          <w:spacing w:val="-1"/>
          <w:sz w:val="20"/>
          <w:szCs w:val="20"/>
        </w:rPr>
        <w:t>r</w:t>
      </w:r>
      <w:r w:rsidRPr="00B868CC">
        <w:rPr>
          <w:rFonts w:ascii="Arial" w:hAnsi="Arial" w:eastAsia="Gill Sans MT" w:cs="Arial"/>
          <w:i/>
          <w:color w:val="00B050"/>
          <w:spacing w:val="1"/>
          <w:sz w:val="20"/>
          <w:szCs w:val="20"/>
        </w:rPr>
        <w:t>o</w:t>
      </w:r>
      <w:r w:rsidRPr="00B868CC">
        <w:rPr>
          <w:rFonts w:ascii="Arial" w:hAnsi="Arial" w:eastAsia="Gill Sans MT" w:cs="Arial"/>
          <w:i/>
          <w:color w:val="00B050"/>
          <w:sz w:val="20"/>
          <w:szCs w:val="20"/>
        </w:rPr>
        <w:t>vi</w:t>
      </w:r>
      <w:r w:rsidRPr="00B868CC">
        <w:rPr>
          <w:rFonts w:ascii="Arial" w:hAnsi="Arial" w:eastAsia="Gill Sans MT" w:cs="Arial"/>
          <w:i/>
          <w:color w:val="00B050"/>
          <w:spacing w:val="-1"/>
          <w:sz w:val="20"/>
          <w:szCs w:val="20"/>
        </w:rPr>
        <w:t>d</w:t>
      </w:r>
      <w:r w:rsidRPr="00B868CC">
        <w:rPr>
          <w:rFonts w:ascii="Arial" w:hAnsi="Arial" w:eastAsia="Gill Sans MT" w:cs="Arial"/>
          <w:i/>
          <w:color w:val="00B050"/>
          <w:sz w:val="20"/>
          <w:szCs w:val="20"/>
        </w:rPr>
        <w:t>e a de</w:t>
      </w:r>
      <w:r w:rsidRPr="00B868CC">
        <w:rPr>
          <w:rFonts w:ascii="Arial" w:hAnsi="Arial" w:eastAsia="Gill Sans MT" w:cs="Arial"/>
          <w:i/>
          <w:color w:val="00B050"/>
          <w:spacing w:val="1"/>
          <w:sz w:val="20"/>
          <w:szCs w:val="20"/>
        </w:rPr>
        <w:t>s</w:t>
      </w:r>
      <w:r w:rsidRPr="00B868CC">
        <w:rPr>
          <w:rFonts w:ascii="Arial" w:hAnsi="Arial" w:eastAsia="Gill Sans MT" w:cs="Arial"/>
          <w:i/>
          <w:color w:val="00B050"/>
          <w:sz w:val="20"/>
          <w:szCs w:val="20"/>
        </w:rPr>
        <w:t>c</w:t>
      </w:r>
      <w:r w:rsidRPr="00B868CC">
        <w:rPr>
          <w:rFonts w:ascii="Arial" w:hAnsi="Arial" w:eastAsia="Gill Sans MT" w:cs="Arial"/>
          <w:i/>
          <w:color w:val="00B050"/>
          <w:spacing w:val="-1"/>
          <w:sz w:val="20"/>
          <w:szCs w:val="20"/>
        </w:rPr>
        <w:t>r</w:t>
      </w:r>
      <w:r w:rsidRPr="00B868CC">
        <w:rPr>
          <w:rFonts w:ascii="Arial" w:hAnsi="Arial" w:eastAsia="Gill Sans MT" w:cs="Arial"/>
          <w:i/>
          <w:color w:val="00B050"/>
          <w:sz w:val="20"/>
          <w:szCs w:val="20"/>
        </w:rPr>
        <w:t>ipti</w:t>
      </w:r>
      <w:r w:rsidRPr="00B868CC">
        <w:rPr>
          <w:rFonts w:ascii="Arial" w:hAnsi="Arial" w:eastAsia="Gill Sans MT" w:cs="Arial"/>
          <w:i/>
          <w:color w:val="00B050"/>
          <w:spacing w:val="1"/>
          <w:sz w:val="20"/>
          <w:szCs w:val="20"/>
        </w:rPr>
        <w:t>o</w:t>
      </w:r>
      <w:r w:rsidRPr="00B868CC">
        <w:rPr>
          <w:rFonts w:ascii="Arial" w:hAnsi="Arial" w:eastAsia="Gill Sans MT" w:cs="Arial"/>
          <w:i/>
          <w:color w:val="00B050"/>
          <w:sz w:val="20"/>
          <w:szCs w:val="20"/>
        </w:rPr>
        <w:t xml:space="preserve">n and show location on plans of any proposed EV </w:t>
      </w:r>
      <w:r w:rsidRPr="00B868CC" w:rsidR="00867998">
        <w:rPr>
          <w:rFonts w:ascii="Arial" w:hAnsi="Arial" w:eastAsia="Gill Sans MT" w:cs="Arial"/>
          <w:i/>
          <w:color w:val="00B050"/>
          <w:sz w:val="20"/>
          <w:szCs w:val="20"/>
        </w:rPr>
        <w:t xml:space="preserve">infrastructure, whether connected or </w:t>
      </w:r>
      <w:r w:rsidRPr="00B868CC" w:rsidR="00E9484F">
        <w:rPr>
          <w:rFonts w:ascii="Arial" w:hAnsi="Arial" w:eastAsia="Gill Sans MT" w:cs="Arial"/>
          <w:i/>
          <w:color w:val="00B050"/>
          <w:sz w:val="20"/>
          <w:szCs w:val="20"/>
        </w:rPr>
        <w:t>ready for future use, include the</w:t>
      </w:r>
      <w:r w:rsidRPr="00B868CC" w:rsidR="00B620E8">
        <w:rPr>
          <w:rFonts w:ascii="Arial" w:hAnsi="Arial" w:eastAsia="Gill Sans MT" w:cs="Arial"/>
          <w:i/>
          <w:color w:val="00B050"/>
          <w:sz w:val="20"/>
          <w:szCs w:val="20"/>
        </w:rPr>
        <w:t xml:space="preserve"> </w:t>
      </w:r>
      <w:r w:rsidRPr="00B868CC" w:rsidR="00B47326">
        <w:rPr>
          <w:rFonts w:ascii="Arial" w:hAnsi="Arial" w:eastAsia="Gill Sans MT" w:cs="Arial"/>
          <w:i/>
          <w:color w:val="00B050"/>
          <w:sz w:val="20"/>
          <w:szCs w:val="20"/>
        </w:rPr>
        <w:t>level (1,</w:t>
      </w:r>
      <w:r w:rsidRPr="00B868CC" w:rsidR="007653CF">
        <w:rPr>
          <w:rFonts w:ascii="Arial" w:hAnsi="Arial" w:eastAsia="Gill Sans MT" w:cs="Arial"/>
          <w:i/>
          <w:color w:val="00B050"/>
          <w:sz w:val="20"/>
          <w:szCs w:val="20"/>
        </w:rPr>
        <w:t xml:space="preserve"> 2</w:t>
      </w:r>
      <w:r w:rsidRPr="00B868CC" w:rsidR="00B47326">
        <w:rPr>
          <w:rFonts w:ascii="Arial" w:hAnsi="Arial" w:eastAsia="Gill Sans MT" w:cs="Arial"/>
          <w:i/>
          <w:color w:val="00B050"/>
          <w:sz w:val="20"/>
          <w:szCs w:val="20"/>
        </w:rPr>
        <w:t xml:space="preserve"> or 3) of the charger</w:t>
      </w:r>
      <w:r w:rsidRPr="00B868CC" w:rsidR="004D7650">
        <w:rPr>
          <w:rFonts w:ascii="Arial" w:hAnsi="Arial" w:eastAsia="Gill Sans MT" w:cs="Arial"/>
          <w:i/>
          <w:color w:val="00B050"/>
          <w:sz w:val="20"/>
          <w:szCs w:val="20"/>
        </w:rPr>
        <w:t xml:space="preserve"> to be installed</w:t>
      </w:r>
      <w:r w:rsidRPr="00B868CC" w:rsidR="00F825A4">
        <w:rPr>
          <w:rFonts w:ascii="Arial" w:hAnsi="Arial" w:eastAsia="Gill Sans MT" w:cs="Arial"/>
          <w:i/>
          <w:color w:val="00B050"/>
          <w:sz w:val="20"/>
          <w:szCs w:val="20"/>
        </w:rPr>
        <w:t>, refer to:</w:t>
      </w:r>
      <w:r w:rsidRPr="00B868CC" w:rsidR="00442653">
        <w:rPr>
          <w:rFonts w:ascii="Arial" w:hAnsi="Arial" w:eastAsia="Gill Sans MT" w:cs="Arial"/>
          <w:i/>
          <w:color w:val="00B050"/>
          <w:sz w:val="20"/>
          <w:szCs w:val="20"/>
        </w:rPr>
        <w:t xml:space="preserve"> </w:t>
      </w:r>
      <w:hyperlink w:history="1" r:id="rId39">
        <w:r w:rsidRPr="00B868CC" w:rsidR="00442653">
          <w:rPr>
            <w:rStyle w:val="Hyperlink"/>
            <w:rFonts w:ascii="Arial" w:hAnsi="Arial" w:cs="Arial"/>
            <w:sz w:val="20"/>
            <w:szCs w:val="20"/>
          </w:rPr>
          <w:t>CASBE-06-1-Electric-Vehicles-v5-June-2022.pdf</w:t>
        </w:r>
      </w:hyperlink>
      <w:r w:rsidRPr="00B868CC" w:rsidR="00442653">
        <w:rPr>
          <w:rFonts w:ascii="Arial" w:hAnsi="Arial" w:cs="Arial"/>
          <w:sz w:val="20"/>
          <w:szCs w:val="20"/>
        </w:rPr>
        <w:t xml:space="preserve"> and</w:t>
      </w:r>
      <w:r w:rsidRPr="00B868CC" w:rsidR="00F825A4">
        <w:rPr>
          <w:rFonts w:ascii="Arial" w:hAnsi="Arial" w:eastAsia="Gill Sans MT" w:cs="Arial"/>
          <w:i/>
          <w:color w:val="00B050"/>
          <w:sz w:val="20"/>
          <w:szCs w:val="20"/>
        </w:rPr>
        <w:t xml:space="preserve"> </w:t>
      </w:r>
      <w:hyperlink w:history="1" r:id="rId40">
        <w:r w:rsidRPr="00B868CC" w:rsidR="00F825A4">
          <w:rPr>
            <w:rStyle w:val="Hyperlink"/>
            <w:rFonts w:ascii="Arial" w:hAnsi="Arial" w:cs="Arial"/>
            <w:sz w:val="20"/>
            <w:szCs w:val="20"/>
          </w:rPr>
          <w:t>EV-ready buildings (energy.vic.gov.au)</w:t>
        </w:r>
      </w:hyperlink>
    </w:p>
    <w:p w:rsidRPr="00AA2DF3" w:rsidR="00AA2DF3" w:rsidP="00AA2DF3" w:rsidRDefault="00AA2DF3" w14:paraId="1773FC8F" w14:textId="77777777">
      <w:pPr>
        <w:spacing w:after="0" w:line="276" w:lineRule="auto"/>
        <w:rPr>
          <w:rFonts w:ascii="Arial" w:hAnsi="Arial" w:eastAsia="Gill Sans MT" w:cs="Arial"/>
          <w:i/>
          <w:color w:val="00B050"/>
          <w:sz w:val="20"/>
          <w:szCs w:val="20"/>
        </w:rPr>
      </w:pPr>
    </w:p>
    <w:p w:rsidRPr="00094FCE" w:rsidR="00CD5280" w:rsidP="00080341" w:rsidRDefault="00CD5280" w14:paraId="5397BE80" w14:textId="77777777">
      <w:pPr>
        <w:pStyle w:val="ListParagraph"/>
        <w:numPr>
          <w:ilvl w:val="0"/>
          <w:numId w:val="17"/>
        </w:numPr>
        <w:spacing w:line="276" w:lineRule="auto"/>
        <w:ind w:right="-20"/>
        <w:rPr>
          <w:rFonts w:eastAsia="Gill Sans MT" w:cs="Arial"/>
          <w:szCs w:val="20"/>
        </w:rPr>
      </w:pPr>
      <w:r w:rsidRPr="00094FCE">
        <w:rPr>
          <w:rFonts w:eastAsia="Gill Sans MT" w:cs="Arial"/>
          <w:spacing w:val="-1"/>
          <w:szCs w:val="20"/>
        </w:rPr>
        <w:t>A</w:t>
      </w:r>
      <w:r w:rsidRPr="00094FCE">
        <w:rPr>
          <w:rFonts w:eastAsia="Gill Sans MT" w:cs="Arial"/>
          <w:spacing w:val="1"/>
          <w:szCs w:val="20"/>
        </w:rPr>
        <w:t>c</w:t>
      </w:r>
      <w:r w:rsidRPr="00094FCE">
        <w:rPr>
          <w:rFonts w:eastAsia="Gill Sans MT" w:cs="Arial"/>
          <w:spacing w:val="-1"/>
          <w:szCs w:val="20"/>
        </w:rPr>
        <w:t>c</w:t>
      </w:r>
      <w:r w:rsidRPr="00094FCE">
        <w:rPr>
          <w:rFonts w:eastAsia="Gill Sans MT" w:cs="Arial"/>
          <w:szCs w:val="20"/>
        </w:rPr>
        <w:t>ess</w:t>
      </w:r>
      <w:r w:rsidRPr="00094FCE">
        <w:rPr>
          <w:rFonts w:eastAsia="Gill Sans MT" w:cs="Arial"/>
          <w:spacing w:val="-6"/>
          <w:szCs w:val="20"/>
        </w:rPr>
        <w:t xml:space="preserve"> </w:t>
      </w:r>
      <w:r w:rsidRPr="00094FCE">
        <w:rPr>
          <w:rFonts w:eastAsia="Gill Sans MT" w:cs="Arial"/>
          <w:spacing w:val="1"/>
          <w:szCs w:val="20"/>
        </w:rPr>
        <w:t>t</w:t>
      </w:r>
      <w:r w:rsidRPr="00094FCE">
        <w:rPr>
          <w:rFonts w:eastAsia="Gill Sans MT" w:cs="Arial"/>
          <w:szCs w:val="20"/>
        </w:rPr>
        <w:t>o</w:t>
      </w:r>
      <w:r w:rsidRPr="00094FCE">
        <w:rPr>
          <w:rFonts w:eastAsia="Gill Sans MT" w:cs="Arial"/>
          <w:spacing w:val="-2"/>
          <w:szCs w:val="20"/>
        </w:rPr>
        <w:t xml:space="preserve"> </w:t>
      </w:r>
      <w:r w:rsidRPr="00094FCE">
        <w:rPr>
          <w:rFonts w:eastAsia="Gill Sans MT" w:cs="Arial"/>
          <w:spacing w:val="2"/>
          <w:szCs w:val="20"/>
        </w:rPr>
        <w:t>c</w:t>
      </w:r>
      <w:r w:rsidRPr="00094FCE">
        <w:rPr>
          <w:rFonts w:eastAsia="Gill Sans MT" w:cs="Arial"/>
          <w:spacing w:val="-1"/>
          <w:szCs w:val="20"/>
        </w:rPr>
        <w:t>a</w:t>
      </w:r>
      <w:r w:rsidRPr="00094FCE">
        <w:rPr>
          <w:rFonts w:eastAsia="Gill Sans MT" w:cs="Arial"/>
          <w:szCs w:val="20"/>
        </w:rPr>
        <w:t>r</w:t>
      </w:r>
      <w:r w:rsidRPr="00094FCE">
        <w:rPr>
          <w:rFonts w:eastAsia="Gill Sans MT" w:cs="Arial"/>
          <w:spacing w:val="-3"/>
          <w:szCs w:val="20"/>
        </w:rPr>
        <w:t xml:space="preserve"> </w:t>
      </w:r>
      <w:r w:rsidRPr="00094FCE">
        <w:rPr>
          <w:rFonts w:eastAsia="Gill Sans MT" w:cs="Arial"/>
          <w:szCs w:val="20"/>
        </w:rPr>
        <w:t>s</w:t>
      </w:r>
      <w:r w:rsidRPr="00094FCE">
        <w:rPr>
          <w:rFonts w:eastAsia="Gill Sans MT" w:cs="Arial"/>
          <w:spacing w:val="1"/>
          <w:szCs w:val="20"/>
        </w:rPr>
        <w:t>h</w:t>
      </w:r>
      <w:r w:rsidRPr="00094FCE">
        <w:rPr>
          <w:rFonts w:eastAsia="Gill Sans MT" w:cs="Arial"/>
          <w:spacing w:val="-1"/>
          <w:szCs w:val="20"/>
        </w:rPr>
        <w:t>a</w:t>
      </w:r>
      <w:r w:rsidRPr="00094FCE">
        <w:rPr>
          <w:rFonts w:eastAsia="Gill Sans MT" w:cs="Arial"/>
          <w:szCs w:val="20"/>
        </w:rPr>
        <w:t>re</w:t>
      </w:r>
      <w:r w:rsidRPr="00094FCE">
        <w:rPr>
          <w:rFonts w:eastAsia="Gill Sans MT" w:cs="Arial"/>
          <w:spacing w:val="-3"/>
          <w:szCs w:val="20"/>
        </w:rPr>
        <w:t xml:space="preserve"> </w:t>
      </w:r>
      <w:r w:rsidRPr="00094FCE">
        <w:rPr>
          <w:rFonts w:eastAsia="Gill Sans MT" w:cs="Arial"/>
          <w:szCs w:val="20"/>
        </w:rPr>
        <w:t>se</w:t>
      </w:r>
      <w:r w:rsidRPr="00094FCE">
        <w:rPr>
          <w:rFonts w:eastAsia="Gill Sans MT" w:cs="Arial"/>
          <w:spacing w:val="3"/>
          <w:szCs w:val="20"/>
        </w:rPr>
        <w:t>r</w:t>
      </w:r>
      <w:r w:rsidRPr="00094FCE">
        <w:rPr>
          <w:rFonts w:eastAsia="Gill Sans MT" w:cs="Arial"/>
          <w:spacing w:val="-1"/>
          <w:szCs w:val="20"/>
        </w:rPr>
        <w:t>v</w:t>
      </w:r>
      <w:r w:rsidRPr="00094FCE">
        <w:rPr>
          <w:rFonts w:eastAsia="Gill Sans MT" w:cs="Arial"/>
          <w:spacing w:val="2"/>
          <w:szCs w:val="20"/>
        </w:rPr>
        <w:t>i</w:t>
      </w:r>
      <w:r w:rsidRPr="00094FCE">
        <w:rPr>
          <w:rFonts w:eastAsia="Gill Sans MT" w:cs="Arial"/>
          <w:spacing w:val="-1"/>
          <w:szCs w:val="20"/>
        </w:rPr>
        <w:t>c</w:t>
      </w:r>
      <w:r w:rsidRPr="00094FCE">
        <w:rPr>
          <w:rFonts w:eastAsia="Gill Sans MT" w:cs="Arial"/>
          <w:szCs w:val="20"/>
        </w:rPr>
        <w:t>es</w:t>
      </w:r>
    </w:p>
    <w:p w:rsidRPr="00094FCE" w:rsidR="00CD5280" w:rsidP="00CD5280" w:rsidRDefault="00CD5280" w14:paraId="7F7409C4" w14:textId="1F0C4224">
      <w:pPr>
        <w:pStyle w:val="ListParagraph"/>
        <w:spacing w:line="276" w:lineRule="auto"/>
        <w:ind w:right="-47"/>
        <w:rPr>
          <w:rFonts w:eastAsia="Gill Sans MT" w:cs="Arial"/>
          <w:color w:val="FF0000"/>
          <w:szCs w:val="20"/>
        </w:rPr>
      </w:pPr>
      <w:r w:rsidRPr="0060716F">
        <w:rPr>
          <w:rFonts w:eastAsia="Gill Sans MT" w:cs="Arial"/>
          <w:i/>
          <w:color w:val="00B050"/>
          <w:spacing w:val="1"/>
          <w:szCs w:val="20"/>
        </w:rPr>
        <w:t>P</w:t>
      </w:r>
      <w:r w:rsidRPr="0060716F">
        <w:rPr>
          <w:rFonts w:eastAsia="Gill Sans MT" w:cs="Arial"/>
          <w:i/>
          <w:color w:val="00B050"/>
          <w:spacing w:val="-1"/>
          <w:szCs w:val="20"/>
        </w:rPr>
        <w:t>r</w:t>
      </w:r>
      <w:r w:rsidRPr="0060716F">
        <w:rPr>
          <w:rFonts w:eastAsia="Gill Sans MT" w:cs="Arial"/>
          <w:i/>
          <w:color w:val="00B050"/>
          <w:spacing w:val="1"/>
          <w:szCs w:val="20"/>
        </w:rPr>
        <w:t>o</w:t>
      </w:r>
      <w:r w:rsidRPr="0060716F">
        <w:rPr>
          <w:rFonts w:eastAsia="Gill Sans MT" w:cs="Arial"/>
          <w:i/>
          <w:color w:val="00B050"/>
          <w:szCs w:val="20"/>
        </w:rPr>
        <w:t>vi</w:t>
      </w:r>
      <w:r w:rsidRPr="0060716F">
        <w:rPr>
          <w:rFonts w:eastAsia="Gill Sans MT" w:cs="Arial"/>
          <w:i/>
          <w:color w:val="00B050"/>
          <w:spacing w:val="-1"/>
          <w:szCs w:val="20"/>
        </w:rPr>
        <w:t>d</w:t>
      </w:r>
      <w:r w:rsidRPr="0060716F">
        <w:rPr>
          <w:rFonts w:eastAsia="Gill Sans MT" w:cs="Arial"/>
          <w:i/>
          <w:color w:val="00B050"/>
          <w:szCs w:val="20"/>
        </w:rPr>
        <w:t>e a de</w:t>
      </w:r>
      <w:r w:rsidRPr="0060716F">
        <w:rPr>
          <w:rFonts w:eastAsia="Gill Sans MT" w:cs="Arial"/>
          <w:i/>
          <w:color w:val="00B050"/>
          <w:spacing w:val="1"/>
          <w:szCs w:val="20"/>
        </w:rPr>
        <w:t>s</w:t>
      </w:r>
      <w:r w:rsidRPr="0060716F">
        <w:rPr>
          <w:rFonts w:eastAsia="Gill Sans MT" w:cs="Arial"/>
          <w:i/>
          <w:color w:val="00B050"/>
          <w:szCs w:val="20"/>
        </w:rPr>
        <w:t>c</w:t>
      </w:r>
      <w:r w:rsidRPr="0060716F">
        <w:rPr>
          <w:rFonts w:eastAsia="Gill Sans MT" w:cs="Arial"/>
          <w:i/>
          <w:color w:val="00B050"/>
          <w:spacing w:val="-1"/>
          <w:szCs w:val="20"/>
        </w:rPr>
        <w:t>r</w:t>
      </w:r>
      <w:r w:rsidRPr="0060716F">
        <w:rPr>
          <w:rFonts w:eastAsia="Gill Sans MT" w:cs="Arial"/>
          <w:i/>
          <w:color w:val="00B050"/>
          <w:szCs w:val="20"/>
        </w:rPr>
        <w:t>ipti</w:t>
      </w:r>
      <w:r w:rsidRPr="0060716F">
        <w:rPr>
          <w:rFonts w:eastAsia="Gill Sans MT" w:cs="Arial"/>
          <w:i/>
          <w:color w:val="00B050"/>
          <w:spacing w:val="1"/>
          <w:szCs w:val="20"/>
        </w:rPr>
        <w:t>o</w:t>
      </w:r>
      <w:r w:rsidRPr="0060716F">
        <w:rPr>
          <w:rFonts w:eastAsia="Gill Sans MT" w:cs="Arial"/>
          <w:i/>
          <w:color w:val="00B050"/>
          <w:szCs w:val="20"/>
        </w:rPr>
        <w:t>n</w:t>
      </w:r>
      <w:r w:rsidRPr="0060716F">
        <w:rPr>
          <w:rFonts w:eastAsia="Gill Sans MT" w:cs="Arial"/>
          <w:i/>
          <w:color w:val="00B050"/>
          <w:spacing w:val="-1"/>
          <w:szCs w:val="20"/>
        </w:rPr>
        <w:t xml:space="preserve"> </w:t>
      </w:r>
      <w:r w:rsidRPr="0060716F">
        <w:rPr>
          <w:rFonts w:eastAsia="Gill Sans MT" w:cs="Arial"/>
          <w:i/>
          <w:color w:val="00B050"/>
          <w:spacing w:val="1"/>
          <w:szCs w:val="20"/>
        </w:rPr>
        <w:t>o</w:t>
      </w:r>
      <w:r w:rsidRPr="0060716F">
        <w:rPr>
          <w:rFonts w:eastAsia="Gill Sans MT" w:cs="Arial"/>
          <w:i/>
          <w:color w:val="00B050"/>
          <w:szCs w:val="20"/>
        </w:rPr>
        <w:t>f</w:t>
      </w:r>
      <w:r w:rsidRPr="0060716F">
        <w:rPr>
          <w:rFonts w:eastAsia="Gill Sans MT" w:cs="Arial"/>
          <w:i/>
          <w:color w:val="00B050"/>
          <w:spacing w:val="-1"/>
          <w:szCs w:val="20"/>
        </w:rPr>
        <w:t xml:space="preserve"> </w:t>
      </w:r>
      <w:r w:rsidRPr="0060716F">
        <w:rPr>
          <w:rFonts w:eastAsia="Gill Sans MT" w:cs="Arial"/>
          <w:i/>
          <w:color w:val="00B050"/>
          <w:szCs w:val="20"/>
        </w:rPr>
        <w:t>any</w:t>
      </w:r>
      <w:r w:rsidRPr="0060716F">
        <w:rPr>
          <w:rFonts w:eastAsia="Gill Sans MT" w:cs="Arial"/>
          <w:i/>
          <w:color w:val="00B050"/>
          <w:spacing w:val="-1"/>
          <w:szCs w:val="20"/>
        </w:rPr>
        <w:t xml:space="preserve"> </w:t>
      </w:r>
      <w:r w:rsidRPr="0060716F">
        <w:rPr>
          <w:rFonts w:eastAsia="Gill Sans MT" w:cs="Arial"/>
          <w:i/>
          <w:color w:val="00B050"/>
          <w:spacing w:val="1"/>
          <w:szCs w:val="20"/>
        </w:rPr>
        <w:t>o</w:t>
      </w:r>
      <w:r w:rsidRPr="0060716F">
        <w:rPr>
          <w:rFonts w:eastAsia="Gill Sans MT" w:cs="Arial"/>
          <w:i/>
          <w:color w:val="00B050"/>
          <w:szCs w:val="20"/>
        </w:rPr>
        <w:t xml:space="preserve">n </w:t>
      </w:r>
      <w:r w:rsidRPr="0060716F">
        <w:rPr>
          <w:rFonts w:eastAsia="Gill Sans MT" w:cs="Arial"/>
          <w:i/>
          <w:color w:val="00B050"/>
          <w:spacing w:val="1"/>
          <w:szCs w:val="20"/>
        </w:rPr>
        <w:t>o</w:t>
      </w:r>
      <w:r w:rsidRPr="0060716F">
        <w:rPr>
          <w:rFonts w:eastAsia="Gill Sans MT" w:cs="Arial"/>
          <w:i/>
          <w:color w:val="00B050"/>
          <w:szCs w:val="20"/>
        </w:rPr>
        <w:t>r</w:t>
      </w:r>
      <w:r w:rsidRPr="0060716F">
        <w:rPr>
          <w:rFonts w:eastAsia="Gill Sans MT" w:cs="Arial"/>
          <w:i/>
          <w:color w:val="00B050"/>
          <w:spacing w:val="-2"/>
          <w:szCs w:val="20"/>
        </w:rPr>
        <w:t xml:space="preserve"> </w:t>
      </w:r>
      <w:r w:rsidRPr="0060716F">
        <w:rPr>
          <w:rFonts w:eastAsia="Gill Sans MT" w:cs="Arial"/>
          <w:i/>
          <w:color w:val="00B050"/>
          <w:spacing w:val="1"/>
          <w:szCs w:val="20"/>
        </w:rPr>
        <w:t>o</w:t>
      </w:r>
      <w:r w:rsidRPr="0060716F">
        <w:rPr>
          <w:rFonts w:eastAsia="Gill Sans MT" w:cs="Arial"/>
          <w:i/>
          <w:color w:val="00B050"/>
          <w:spacing w:val="-3"/>
          <w:szCs w:val="20"/>
        </w:rPr>
        <w:t>f</w:t>
      </w:r>
      <w:r w:rsidRPr="0060716F">
        <w:rPr>
          <w:rFonts w:eastAsia="Gill Sans MT" w:cs="Arial"/>
          <w:i/>
          <w:color w:val="00B050"/>
          <w:szCs w:val="20"/>
        </w:rPr>
        <w:t>f</w:t>
      </w:r>
      <w:r w:rsidRPr="0060716F">
        <w:rPr>
          <w:rFonts w:eastAsia="Gill Sans MT" w:cs="Arial"/>
          <w:i/>
          <w:color w:val="00B050"/>
          <w:spacing w:val="-2"/>
          <w:szCs w:val="20"/>
        </w:rPr>
        <w:t xml:space="preserve">-site </w:t>
      </w:r>
      <w:r w:rsidRPr="0060716F">
        <w:rPr>
          <w:rFonts w:eastAsia="Gill Sans MT" w:cs="Arial"/>
          <w:i/>
          <w:color w:val="00B050"/>
          <w:szCs w:val="20"/>
        </w:rPr>
        <w:t>car</w:t>
      </w:r>
      <w:r w:rsidRPr="0060716F">
        <w:rPr>
          <w:rFonts w:eastAsia="Gill Sans MT" w:cs="Arial"/>
          <w:i/>
          <w:color w:val="00B050"/>
          <w:spacing w:val="-3"/>
          <w:szCs w:val="20"/>
        </w:rPr>
        <w:t xml:space="preserve"> </w:t>
      </w:r>
      <w:r w:rsidRPr="0060716F">
        <w:rPr>
          <w:rFonts w:eastAsia="Gill Sans MT" w:cs="Arial"/>
          <w:i/>
          <w:color w:val="00B050"/>
          <w:spacing w:val="1"/>
          <w:szCs w:val="20"/>
        </w:rPr>
        <w:t>s</w:t>
      </w:r>
      <w:r w:rsidRPr="0060716F">
        <w:rPr>
          <w:rFonts w:eastAsia="Gill Sans MT" w:cs="Arial"/>
          <w:i/>
          <w:color w:val="00B050"/>
          <w:szCs w:val="20"/>
        </w:rPr>
        <w:t>h</w:t>
      </w:r>
      <w:r w:rsidRPr="0060716F">
        <w:rPr>
          <w:rFonts w:eastAsia="Gill Sans MT" w:cs="Arial"/>
          <w:i/>
          <w:color w:val="00B050"/>
          <w:spacing w:val="-1"/>
          <w:szCs w:val="20"/>
        </w:rPr>
        <w:t>ar</w:t>
      </w:r>
      <w:r w:rsidRPr="0060716F">
        <w:rPr>
          <w:rFonts w:eastAsia="Gill Sans MT" w:cs="Arial"/>
          <w:i/>
          <w:color w:val="00B050"/>
          <w:szCs w:val="20"/>
        </w:rPr>
        <w:t xml:space="preserve">e </w:t>
      </w:r>
      <w:r w:rsidRPr="0060716F">
        <w:rPr>
          <w:rFonts w:eastAsia="Gill Sans MT" w:cs="Arial"/>
          <w:i/>
          <w:color w:val="00B050"/>
          <w:spacing w:val="1"/>
          <w:szCs w:val="20"/>
        </w:rPr>
        <w:t>s</w:t>
      </w:r>
      <w:r w:rsidRPr="0060716F">
        <w:rPr>
          <w:rFonts w:eastAsia="Gill Sans MT" w:cs="Arial"/>
          <w:i/>
          <w:color w:val="00B050"/>
          <w:szCs w:val="20"/>
        </w:rPr>
        <w:t>e</w:t>
      </w:r>
      <w:r w:rsidRPr="0060716F">
        <w:rPr>
          <w:rFonts w:eastAsia="Gill Sans MT" w:cs="Arial"/>
          <w:i/>
          <w:color w:val="00B050"/>
          <w:spacing w:val="-1"/>
          <w:szCs w:val="20"/>
        </w:rPr>
        <w:t>r</w:t>
      </w:r>
      <w:r w:rsidRPr="0060716F">
        <w:rPr>
          <w:rFonts w:eastAsia="Gill Sans MT" w:cs="Arial"/>
          <w:i/>
          <w:color w:val="00B050"/>
          <w:szCs w:val="20"/>
        </w:rPr>
        <w:t>vice</w:t>
      </w:r>
      <w:r w:rsidRPr="0060716F">
        <w:rPr>
          <w:rFonts w:eastAsia="Gill Sans MT" w:cs="Arial"/>
          <w:i/>
          <w:color w:val="00B050"/>
          <w:spacing w:val="-4"/>
          <w:szCs w:val="20"/>
        </w:rPr>
        <w:t xml:space="preserve"> </w:t>
      </w:r>
      <w:r w:rsidRPr="0060716F">
        <w:rPr>
          <w:rFonts w:eastAsia="Gill Sans MT" w:cs="Arial"/>
          <w:i/>
          <w:color w:val="00B050"/>
          <w:szCs w:val="20"/>
        </w:rPr>
        <w:t>and</w:t>
      </w:r>
      <w:r w:rsidRPr="0060716F">
        <w:rPr>
          <w:rFonts w:eastAsia="Gill Sans MT" w:cs="Arial"/>
          <w:i/>
          <w:color w:val="00B050"/>
          <w:spacing w:val="-1"/>
          <w:szCs w:val="20"/>
        </w:rPr>
        <w:t xml:space="preserve"> </w:t>
      </w:r>
      <w:r w:rsidRPr="0060716F">
        <w:rPr>
          <w:rFonts w:eastAsia="Gill Sans MT" w:cs="Arial"/>
          <w:i/>
          <w:color w:val="00B050"/>
          <w:spacing w:val="1"/>
          <w:szCs w:val="20"/>
        </w:rPr>
        <w:t>s</w:t>
      </w:r>
      <w:r w:rsidRPr="0060716F">
        <w:rPr>
          <w:rFonts w:eastAsia="Gill Sans MT" w:cs="Arial"/>
          <w:i/>
          <w:color w:val="00B050"/>
          <w:szCs w:val="20"/>
        </w:rPr>
        <w:t xml:space="preserve">how </w:t>
      </w:r>
      <w:r w:rsidRPr="0060716F">
        <w:rPr>
          <w:rFonts w:eastAsia="Gill Sans MT" w:cs="Arial"/>
          <w:i/>
          <w:color w:val="00B050"/>
          <w:spacing w:val="1"/>
          <w:szCs w:val="20"/>
        </w:rPr>
        <w:t>o</w:t>
      </w:r>
      <w:r w:rsidRPr="0060716F">
        <w:rPr>
          <w:rFonts w:eastAsia="Gill Sans MT" w:cs="Arial"/>
          <w:i/>
          <w:color w:val="00B050"/>
          <w:szCs w:val="20"/>
        </w:rPr>
        <w:t>n</w:t>
      </w:r>
      <w:r w:rsidRPr="0060716F">
        <w:rPr>
          <w:rFonts w:eastAsia="Gill Sans MT" w:cs="Arial"/>
          <w:i/>
          <w:color w:val="00B050"/>
          <w:spacing w:val="-3"/>
          <w:szCs w:val="20"/>
        </w:rPr>
        <w:t xml:space="preserve"> </w:t>
      </w:r>
      <w:r w:rsidRPr="0060716F">
        <w:rPr>
          <w:rFonts w:eastAsia="Gill Sans MT" w:cs="Arial"/>
          <w:i/>
          <w:color w:val="00B050"/>
          <w:spacing w:val="-1"/>
          <w:szCs w:val="20"/>
        </w:rPr>
        <w:t>r</w:t>
      </w:r>
      <w:r w:rsidRPr="0060716F">
        <w:rPr>
          <w:rFonts w:eastAsia="Gill Sans MT" w:cs="Arial"/>
          <w:i/>
          <w:color w:val="00B050"/>
          <w:szCs w:val="20"/>
        </w:rPr>
        <w:t>eleva</w:t>
      </w:r>
      <w:r w:rsidRPr="0060716F">
        <w:rPr>
          <w:rFonts w:eastAsia="Gill Sans MT" w:cs="Arial"/>
          <w:i/>
          <w:color w:val="00B050"/>
          <w:spacing w:val="-1"/>
          <w:szCs w:val="20"/>
        </w:rPr>
        <w:t>n</w:t>
      </w:r>
      <w:r w:rsidRPr="0060716F">
        <w:rPr>
          <w:rFonts w:eastAsia="Gill Sans MT" w:cs="Arial"/>
          <w:i/>
          <w:color w:val="00B050"/>
          <w:szCs w:val="20"/>
        </w:rPr>
        <w:t>t</w:t>
      </w:r>
      <w:r w:rsidRPr="0060716F">
        <w:rPr>
          <w:rFonts w:eastAsia="Gill Sans MT" w:cs="Arial"/>
          <w:i/>
          <w:color w:val="00B050"/>
          <w:spacing w:val="-1"/>
          <w:szCs w:val="20"/>
        </w:rPr>
        <w:t xml:space="preserve"> </w:t>
      </w:r>
      <w:r w:rsidRPr="0060716F">
        <w:rPr>
          <w:rFonts w:eastAsia="Gill Sans MT" w:cs="Arial"/>
          <w:i/>
          <w:color w:val="00B050"/>
          <w:spacing w:val="1"/>
          <w:szCs w:val="20"/>
        </w:rPr>
        <w:t>s</w:t>
      </w:r>
      <w:r w:rsidRPr="0060716F">
        <w:rPr>
          <w:rFonts w:eastAsia="Gill Sans MT" w:cs="Arial"/>
          <w:i/>
          <w:color w:val="00B050"/>
          <w:szCs w:val="20"/>
        </w:rPr>
        <w:t>i</w:t>
      </w:r>
      <w:r w:rsidRPr="0060716F">
        <w:rPr>
          <w:rFonts w:eastAsia="Gill Sans MT" w:cs="Arial"/>
          <w:i/>
          <w:color w:val="00B050"/>
          <w:spacing w:val="4"/>
          <w:szCs w:val="20"/>
        </w:rPr>
        <w:t>t</w:t>
      </w:r>
      <w:r w:rsidRPr="0060716F">
        <w:rPr>
          <w:rFonts w:eastAsia="Gill Sans MT" w:cs="Arial"/>
          <w:i/>
          <w:color w:val="00B050"/>
          <w:szCs w:val="20"/>
        </w:rPr>
        <w:t>e</w:t>
      </w:r>
      <w:r w:rsidRPr="0060716F">
        <w:rPr>
          <w:rFonts w:eastAsia="Gill Sans MT" w:cs="Arial"/>
          <w:i/>
          <w:color w:val="00B050"/>
          <w:spacing w:val="-1"/>
          <w:szCs w:val="20"/>
        </w:rPr>
        <w:t xml:space="preserve"> </w:t>
      </w:r>
      <w:r w:rsidRPr="0060716F">
        <w:rPr>
          <w:rFonts w:eastAsia="Gill Sans MT" w:cs="Arial"/>
          <w:i/>
          <w:color w:val="00B050"/>
          <w:szCs w:val="20"/>
        </w:rPr>
        <w:t>pl</w:t>
      </w:r>
      <w:r w:rsidRPr="0060716F">
        <w:rPr>
          <w:rFonts w:eastAsia="Gill Sans MT" w:cs="Arial"/>
          <w:i/>
          <w:color w:val="00B050"/>
          <w:spacing w:val="-1"/>
          <w:szCs w:val="20"/>
        </w:rPr>
        <w:t>a</w:t>
      </w:r>
      <w:r w:rsidRPr="0060716F">
        <w:rPr>
          <w:rFonts w:eastAsia="Gill Sans MT" w:cs="Arial"/>
          <w:i/>
          <w:color w:val="00B050"/>
          <w:szCs w:val="20"/>
        </w:rPr>
        <w:t>ns</w:t>
      </w:r>
      <w:r w:rsidRPr="0060716F">
        <w:rPr>
          <w:rFonts w:eastAsia="Gill Sans MT" w:cs="Arial"/>
          <w:i/>
          <w:color w:val="00B050"/>
          <w:szCs w:val="20"/>
        </w:rPr>
        <w:br/>
      </w:r>
    </w:p>
    <w:p w:rsidR="006A7A06" w:rsidP="006A7A06" w:rsidRDefault="006A7A06" w14:paraId="6B6A4263" w14:textId="6681C4C7">
      <w:pPr>
        <w:rPr>
          <w:rFonts w:cs="Arial"/>
          <w:color w:val="00A7FF"/>
          <w:szCs w:val="20"/>
        </w:rPr>
      </w:pPr>
    </w:p>
    <w:p w:rsidR="006A7A06" w:rsidP="006A7A06" w:rsidRDefault="006A7A06" w14:paraId="1B66E707" w14:textId="1971B8FB">
      <w:pPr>
        <w:rPr>
          <w:rFonts w:cs="Arial"/>
          <w:color w:val="00A7FF"/>
          <w:szCs w:val="20"/>
        </w:rPr>
      </w:pPr>
    </w:p>
    <w:p w:rsidR="002235B9" w:rsidP="006A7A06" w:rsidRDefault="002235B9" w14:paraId="3AD23A31" w14:textId="77777777">
      <w:pPr>
        <w:rPr>
          <w:rFonts w:cs="Arial"/>
          <w:color w:val="00A7FF"/>
          <w:szCs w:val="20"/>
        </w:rPr>
      </w:pPr>
    </w:p>
    <w:p w:rsidR="60FEFDCB" w:rsidP="60FEFDCB" w:rsidRDefault="60FEFDCB" w14:paraId="4B611AAD" w14:textId="3DA7D45C">
      <w:pPr>
        <w:rPr>
          <w:rFonts w:cs="Arial"/>
          <w:color w:val="00A7FF"/>
        </w:rPr>
      </w:pPr>
    </w:p>
    <w:p w:rsidR="60FEFDCB" w:rsidP="60FEFDCB" w:rsidRDefault="60FEFDCB" w14:paraId="5254896B" w14:textId="1437DFF0">
      <w:pPr>
        <w:rPr>
          <w:rFonts w:cs="Arial"/>
          <w:color w:val="00A7FF"/>
        </w:rPr>
      </w:pPr>
    </w:p>
    <w:p w:rsidR="5906DB41" w:rsidRDefault="5906DB41" w14:paraId="23AF15AE" w14:textId="57F85602">
      <w:r>
        <w:br w:type="page"/>
      </w:r>
    </w:p>
    <w:p w:rsidRPr="00EB67A3" w:rsidR="00EB67A3" w:rsidP="00EB67A3" w:rsidRDefault="00EB67A3" w14:paraId="292F643D" w14:textId="711D52FE">
      <w:pPr>
        <w:pStyle w:val="Heading2"/>
        <w:rPr>
          <w:rFonts w:ascii="Arial" w:hAnsi="Arial" w:eastAsia="Gill Sans MT" w:cs="Arial"/>
          <w:color w:val="auto"/>
          <w:sz w:val="28"/>
          <w:szCs w:val="28"/>
        </w:rPr>
      </w:pPr>
      <w:bookmarkStart w:name="_Toc176946967" w:id="30"/>
      <w:r w:rsidRPr="5788427A">
        <w:rPr>
          <w:rFonts w:ascii="Arial" w:hAnsi="Arial" w:eastAsia="Gill Sans MT" w:cs="Arial"/>
          <w:color w:val="auto"/>
          <w:sz w:val="28"/>
          <w:szCs w:val="28"/>
        </w:rPr>
        <w:t>Waste</w:t>
      </w:r>
      <w:r w:rsidRPr="5788427A" w:rsidR="72785ED4">
        <w:rPr>
          <w:rFonts w:ascii="Arial" w:hAnsi="Arial" w:eastAsia="Gill Sans MT" w:cs="Arial"/>
          <w:color w:val="auto"/>
          <w:sz w:val="28"/>
          <w:szCs w:val="28"/>
        </w:rPr>
        <w:t xml:space="preserve"> Management</w:t>
      </w:r>
      <w:bookmarkEnd w:id="30"/>
    </w:p>
    <w:p w:rsidRPr="002235B9" w:rsidR="00E86C8C" w:rsidP="5788427A" w:rsidRDefault="00E86C8C" w14:paraId="283D4AD4" w14:textId="206FEAFB">
      <w:pPr>
        <w:spacing w:before="144" w:beforeLines="60" w:after="144" w:afterLines="60" w:line="240" w:lineRule="auto"/>
        <w:contextualSpacing/>
        <w:rPr>
          <w:rFonts w:ascii="Arial" w:hAnsi="Arial" w:eastAsia="Gill Sans MT" w:cs="Arial"/>
          <w:i/>
          <w:iCs/>
          <w:color w:val="FF0000"/>
          <w:spacing w:val="1"/>
          <w:sz w:val="20"/>
          <w:szCs w:val="20"/>
        </w:rPr>
      </w:pPr>
      <w:r w:rsidRPr="5788427A">
        <w:rPr>
          <w:rFonts w:ascii="Arial" w:hAnsi="Arial" w:eastAsia="Gill Sans MT" w:cs="Arial"/>
          <w:i/>
          <w:iCs/>
          <w:color w:val="FF0000"/>
          <w:spacing w:val="1"/>
          <w:sz w:val="20"/>
          <w:szCs w:val="20"/>
        </w:rPr>
        <w:t xml:space="preserve">Respond to the areas highlighted in </w:t>
      </w:r>
      <w:r w:rsidRPr="5788427A" w:rsidR="001A59D7">
        <w:rPr>
          <w:rFonts w:ascii="Arial" w:hAnsi="Arial" w:eastAsia="Gill Sans MT" w:cs="Arial"/>
          <w:i/>
          <w:iCs/>
          <w:color w:val="FF0000"/>
          <w:spacing w:val="1"/>
          <w:sz w:val="20"/>
          <w:szCs w:val="20"/>
        </w:rPr>
        <w:t>green</w:t>
      </w:r>
      <w:r w:rsidRPr="5788427A">
        <w:rPr>
          <w:rFonts w:ascii="Arial" w:hAnsi="Arial" w:eastAsia="Gill Sans MT" w:cs="Arial"/>
          <w:i/>
          <w:iCs/>
          <w:color w:val="FF0000"/>
          <w:spacing w:val="1"/>
          <w:sz w:val="20"/>
          <w:szCs w:val="20"/>
        </w:rPr>
        <w:t xml:space="preserve"> text </w:t>
      </w:r>
      <w:r w:rsidRPr="5788427A" w:rsidR="00CD5280">
        <w:rPr>
          <w:rFonts w:ascii="Arial" w:hAnsi="Arial" w:eastAsia="Gill Sans MT" w:cs="Arial"/>
          <w:i/>
          <w:iCs/>
          <w:color w:val="FF0000"/>
          <w:spacing w:val="1"/>
          <w:sz w:val="20"/>
          <w:szCs w:val="20"/>
        </w:rPr>
        <w:t>withal relevant</w:t>
      </w:r>
      <w:r w:rsidRPr="5788427A">
        <w:rPr>
          <w:rFonts w:ascii="Arial" w:hAnsi="Arial" w:eastAsia="Gill Sans MT" w:cs="Arial"/>
          <w:i/>
          <w:iCs/>
          <w:color w:val="FF0000"/>
          <w:spacing w:val="1"/>
          <w:sz w:val="20"/>
          <w:szCs w:val="20"/>
        </w:rPr>
        <w:t xml:space="preserve"> commitment</w:t>
      </w:r>
      <w:r w:rsidRPr="5788427A" w:rsidR="00CD5280">
        <w:rPr>
          <w:rFonts w:ascii="Arial" w:hAnsi="Arial" w:eastAsia="Gill Sans MT" w:cs="Arial"/>
          <w:i/>
          <w:iCs/>
          <w:color w:val="FF0000"/>
          <w:spacing w:val="1"/>
          <w:sz w:val="20"/>
          <w:szCs w:val="20"/>
        </w:rPr>
        <w:t>s.</w:t>
      </w:r>
      <w:r w:rsidRPr="5788427A">
        <w:rPr>
          <w:rFonts w:ascii="Arial" w:hAnsi="Arial" w:eastAsia="Gill Sans MT" w:cs="Arial"/>
          <w:i/>
          <w:iCs/>
          <w:color w:val="FF0000"/>
          <w:spacing w:val="1"/>
          <w:sz w:val="20"/>
          <w:szCs w:val="20"/>
        </w:rPr>
        <w:t xml:space="preserve"> </w:t>
      </w:r>
    </w:p>
    <w:p w:rsidRPr="002235B9" w:rsidR="00797097" w:rsidP="00F42D01" w:rsidRDefault="00797097" w14:paraId="7FB0C1B9" w14:textId="370DEBEB">
      <w:pPr>
        <w:tabs>
          <w:tab w:val="left" w:pos="7418"/>
        </w:tabs>
        <w:rPr>
          <w:rFonts w:ascii="Arial" w:hAnsi="Arial" w:cs="Arial"/>
          <w:color w:val="FF0000"/>
          <w:sz w:val="20"/>
          <w:szCs w:val="20"/>
        </w:rPr>
      </w:pPr>
    </w:p>
    <w:p w:rsidRPr="001103D3" w:rsidR="00DF0E01" w:rsidP="00DF0E01" w:rsidRDefault="00DF0E01" w14:paraId="63EAE087" w14:textId="77777777">
      <w:pPr>
        <w:rPr>
          <w:rFonts w:ascii="Arial" w:hAnsi="Arial" w:cs="Arial"/>
          <w:color w:val="FF0000"/>
        </w:rPr>
      </w:pPr>
      <w:r w:rsidRPr="001103D3">
        <w:rPr>
          <w:rFonts w:ascii="Arial" w:hAnsi="Arial" w:cs="Arial"/>
          <w:color w:val="FF0000"/>
        </w:rPr>
        <w:t xml:space="preserve">Objectives: </w:t>
      </w:r>
    </w:p>
    <w:p w:rsidRPr="001103D3" w:rsidR="00DF0E01" w:rsidP="00080341" w:rsidRDefault="00DF0E01" w14:paraId="44B47B67" w14:textId="1D56ECE1">
      <w:pPr>
        <w:pStyle w:val="ListParagraph"/>
        <w:numPr>
          <w:ilvl w:val="0"/>
          <w:numId w:val="18"/>
        </w:numPr>
        <w:spacing w:line="276" w:lineRule="auto"/>
        <w:rPr>
          <w:rFonts w:eastAsia="Times New Roman" w:cs="Arial"/>
          <w:color w:val="FF0000"/>
        </w:rPr>
      </w:pPr>
      <w:r w:rsidRPr="3BEF84EF">
        <w:rPr>
          <w:rFonts w:eastAsia="Times New Roman" w:cs="Arial"/>
          <w:color w:val="FF0000"/>
        </w:rPr>
        <w:t xml:space="preserve">To </w:t>
      </w:r>
      <w:r w:rsidRPr="3BEF84EF" w:rsidR="2D60A9F6">
        <w:rPr>
          <w:rFonts w:eastAsia="Times New Roman" w:cs="Arial"/>
          <w:color w:val="FF0000"/>
        </w:rPr>
        <w:t xml:space="preserve">ensure </w:t>
      </w:r>
      <w:r w:rsidRPr="3BEF84EF">
        <w:rPr>
          <w:rFonts w:eastAsia="Times New Roman" w:cs="Arial"/>
          <w:color w:val="FF0000"/>
        </w:rPr>
        <w:t xml:space="preserve">waste avoidance, reuse and recycling during the design, </w:t>
      </w:r>
      <w:r w:rsidRPr="3BEF84EF" w:rsidR="00AA2DF3">
        <w:rPr>
          <w:rFonts w:eastAsia="Times New Roman" w:cs="Arial"/>
          <w:color w:val="FF0000"/>
        </w:rPr>
        <w:t>construction,</w:t>
      </w:r>
      <w:r w:rsidRPr="3BEF84EF">
        <w:rPr>
          <w:rFonts w:eastAsia="Times New Roman" w:cs="Arial"/>
          <w:color w:val="FF0000"/>
        </w:rPr>
        <w:t xml:space="preserve"> and operation stages of development.</w:t>
      </w:r>
    </w:p>
    <w:p w:rsidRPr="001103D3" w:rsidR="00DF0E01" w:rsidP="00080341" w:rsidRDefault="00DF0E01" w14:paraId="1A5B28CF" w14:textId="77777777">
      <w:pPr>
        <w:pStyle w:val="ListParagraph"/>
        <w:numPr>
          <w:ilvl w:val="0"/>
          <w:numId w:val="18"/>
        </w:numPr>
        <w:spacing w:line="276" w:lineRule="auto"/>
        <w:rPr>
          <w:rFonts w:eastAsia="Times New Roman" w:cs="Arial"/>
          <w:color w:val="FF0000"/>
          <w:szCs w:val="20"/>
        </w:rPr>
      </w:pPr>
      <w:r w:rsidRPr="3BEF84EF">
        <w:rPr>
          <w:rFonts w:eastAsia="Times New Roman" w:cs="Arial"/>
          <w:color w:val="FF0000"/>
        </w:rPr>
        <w:t>To ensure sufficient space is allocated for future change in waste management needs, including (where possible) composting and green waste facilities.</w:t>
      </w:r>
      <w:r>
        <w:br/>
      </w:r>
    </w:p>
    <w:p w:rsidRPr="001103D3" w:rsidR="00DF0E01" w:rsidP="5788427A" w:rsidRDefault="3E6025F5" w14:paraId="363955A8" w14:textId="51444B8F">
      <w:pPr>
        <w:rPr>
          <w:rFonts w:ascii="Arial" w:hAnsi="Arial" w:cs="Arial"/>
          <w:color w:val="FF0000"/>
        </w:rPr>
      </w:pPr>
      <w:r w:rsidRPr="5788427A">
        <w:rPr>
          <w:rFonts w:ascii="Arial" w:hAnsi="Arial" w:cs="Arial"/>
          <w:color w:val="FF0000"/>
        </w:rPr>
        <w:t>Design initiative</w:t>
      </w:r>
      <w:r w:rsidRPr="5788427A" w:rsidR="00DF0E01">
        <w:rPr>
          <w:rFonts w:ascii="Arial" w:hAnsi="Arial" w:cs="Arial"/>
          <w:color w:val="FF0000"/>
        </w:rPr>
        <w:t>s:</w:t>
      </w:r>
    </w:p>
    <w:p w:rsidR="2D6CE33F" w:rsidP="00080341" w:rsidRDefault="2D6CE33F" w14:paraId="69158982" w14:textId="6247284C">
      <w:pPr>
        <w:pStyle w:val="ListParagraph"/>
        <w:numPr>
          <w:ilvl w:val="0"/>
          <w:numId w:val="18"/>
        </w:numPr>
        <w:spacing w:line="276" w:lineRule="auto"/>
        <w:ind w:right="-20"/>
        <w:rPr>
          <w:rFonts w:eastAsia="Gill Sans MT" w:cs="Arial"/>
        </w:rPr>
      </w:pPr>
      <w:r w:rsidRPr="3BEF84EF">
        <w:rPr>
          <w:rFonts w:eastAsia="Gill Sans MT" w:cs="Arial"/>
        </w:rPr>
        <w:t xml:space="preserve">Demolition and </w:t>
      </w:r>
      <w:r w:rsidRPr="3BEF84EF" w:rsidR="06DCF196">
        <w:rPr>
          <w:rFonts w:eastAsia="Gill Sans MT" w:cs="Arial"/>
        </w:rPr>
        <w:t>Construction Waste Management Plan</w:t>
      </w:r>
    </w:p>
    <w:p w:rsidR="06DCF196" w:rsidP="5788427A" w:rsidRDefault="06DCF196" w14:paraId="6DA7EA76" w14:textId="489A16C2">
      <w:pPr>
        <w:tabs>
          <w:tab w:val="left" w:pos="7418"/>
        </w:tabs>
        <w:spacing w:line="276" w:lineRule="auto"/>
        <w:ind w:left="720"/>
        <w:rPr>
          <w:rFonts w:ascii="Arial" w:hAnsi="Arial" w:eastAsia="Calibri" w:cs="Arial"/>
          <w:i/>
          <w:iCs/>
          <w:color w:val="00B050"/>
          <w:sz w:val="20"/>
          <w:szCs w:val="20"/>
        </w:rPr>
      </w:pPr>
      <w:r w:rsidRPr="5788427A">
        <w:rPr>
          <w:rFonts w:ascii="Arial" w:hAnsi="Arial" w:eastAsia="Gill Sans MT" w:cs="Arial"/>
          <w:i/>
          <w:iCs/>
          <w:color w:val="00B050"/>
          <w:sz w:val="20"/>
          <w:szCs w:val="20"/>
        </w:rPr>
        <w:t xml:space="preserve">Provide description of how </w:t>
      </w:r>
      <w:r w:rsidRPr="5788427A" w:rsidR="0E5E8710">
        <w:rPr>
          <w:rFonts w:ascii="Arial" w:hAnsi="Arial" w:eastAsia="Gill Sans MT" w:cs="Arial"/>
          <w:i/>
          <w:iCs/>
          <w:color w:val="00B050"/>
          <w:sz w:val="20"/>
          <w:szCs w:val="20"/>
        </w:rPr>
        <w:t xml:space="preserve">demolition and </w:t>
      </w:r>
      <w:r w:rsidRPr="5788427A">
        <w:rPr>
          <w:rFonts w:ascii="Arial" w:hAnsi="Arial" w:eastAsia="Gill Sans MT" w:cs="Arial"/>
          <w:i/>
          <w:iCs/>
          <w:color w:val="00B050"/>
          <w:sz w:val="20"/>
          <w:szCs w:val="20"/>
        </w:rPr>
        <w:t xml:space="preserve">construction waste will be managed through the construction process including material sorting, </w:t>
      </w:r>
      <w:proofErr w:type="gramStart"/>
      <w:r w:rsidRPr="5788427A">
        <w:rPr>
          <w:rFonts w:ascii="Arial" w:hAnsi="Arial" w:eastAsia="Gill Sans MT" w:cs="Arial"/>
          <w:i/>
          <w:iCs/>
          <w:color w:val="00B050"/>
          <w:sz w:val="20"/>
          <w:szCs w:val="20"/>
        </w:rPr>
        <w:t>disposal</w:t>
      </w:r>
      <w:proofErr w:type="gramEnd"/>
      <w:r w:rsidRPr="5788427A">
        <w:rPr>
          <w:rFonts w:ascii="Arial" w:hAnsi="Arial" w:eastAsia="Gill Sans MT" w:cs="Arial"/>
          <w:i/>
          <w:iCs/>
          <w:color w:val="00B050"/>
          <w:sz w:val="20"/>
          <w:szCs w:val="20"/>
        </w:rPr>
        <w:t xml:space="preserve"> and targeted recycling rates                  </w:t>
      </w:r>
    </w:p>
    <w:p w:rsidR="06DCF196" w:rsidP="5788427A" w:rsidRDefault="06DCF196" w14:paraId="63B2AFDA" w14:textId="47817AAE">
      <w:pPr>
        <w:tabs>
          <w:tab w:val="left" w:pos="7418"/>
        </w:tabs>
        <w:spacing w:line="276" w:lineRule="auto"/>
        <w:ind w:left="720"/>
        <w:rPr>
          <w:rFonts w:ascii="Arial" w:hAnsi="Arial" w:eastAsia="Calibri" w:cs="Arial"/>
          <w:color w:val="FF0000"/>
          <w:sz w:val="20"/>
          <w:szCs w:val="20"/>
        </w:rPr>
      </w:pPr>
      <w:r w:rsidRPr="5788427A">
        <w:rPr>
          <w:rFonts w:ascii="Arial" w:hAnsi="Arial" w:eastAsia="Gill Sans MT" w:cs="Arial"/>
          <w:color w:val="FF0000"/>
          <w:sz w:val="20"/>
          <w:szCs w:val="20"/>
        </w:rPr>
        <w:t>Recommendation for around 80% of demolition waste be recycled and at least 30% re-used on site (where applicable). *</w:t>
      </w:r>
      <w:r w:rsidRPr="5788427A">
        <w:rPr>
          <w:rFonts w:ascii="Arial" w:hAnsi="Arial" w:eastAsia="Arial" w:cs="Arial"/>
          <w:color w:val="FF0000"/>
          <w:sz w:val="20"/>
          <w:szCs w:val="20"/>
        </w:rPr>
        <w:t>A Disclosure Statement is required from waste contractors and processing facilities for proof of recycling / diversion from landfill.</w:t>
      </w:r>
    </w:p>
    <w:p w:rsidRPr="00EB67A3" w:rsidR="00DF0E01" w:rsidP="56BA74B6" w:rsidRDefault="00DF0E01" w14:paraId="6C9EDF17" w14:textId="1C1A05B6">
      <w:pPr>
        <w:pStyle w:val="ListParagraph"/>
        <w:spacing w:line="276" w:lineRule="auto"/>
        <w:ind w:right="-47"/>
      </w:pPr>
    </w:p>
    <w:p w:rsidRPr="00DF0E01" w:rsidR="00DF0E01" w:rsidP="00080341" w:rsidRDefault="00DF0E01" w14:paraId="25E15FC1" w14:textId="4A3FA47D">
      <w:pPr>
        <w:pStyle w:val="ListParagraph"/>
        <w:numPr>
          <w:ilvl w:val="0"/>
          <w:numId w:val="18"/>
        </w:numPr>
        <w:spacing w:line="276" w:lineRule="auto"/>
        <w:ind w:right="-20"/>
        <w:rPr>
          <w:rFonts w:eastAsia="Gill Sans MT" w:cs="Arial"/>
        </w:rPr>
      </w:pPr>
      <w:r w:rsidRPr="3BEF84EF">
        <w:rPr>
          <w:rFonts w:eastAsia="Gill Sans MT" w:cs="Arial"/>
          <w:spacing w:val="-1"/>
        </w:rPr>
        <w:t>O</w:t>
      </w:r>
      <w:r w:rsidRPr="3BEF84EF">
        <w:rPr>
          <w:rFonts w:eastAsia="Gill Sans MT" w:cs="Arial"/>
          <w:spacing w:val="1"/>
        </w:rPr>
        <w:t>p</w:t>
      </w:r>
      <w:r w:rsidRPr="3BEF84EF">
        <w:rPr>
          <w:rFonts w:eastAsia="Gill Sans MT" w:cs="Arial"/>
        </w:rPr>
        <w:t>e</w:t>
      </w:r>
      <w:r w:rsidRPr="3BEF84EF">
        <w:rPr>
          <w:rFonts w:eastAsia="Gill Sans MT" w:cs="Arial"/>
          <w:spacing w:val="1"/>
        </w:rPr>
        <w:t>r</w:t>
      </w:r>
      <w:r w:rsidRPr="3BEF84EF">
        <w:rPr>
          <w:rFonts w:eastAsia="Gill Sans MT" w:cs="Arial"/>
          <w:spacing w:val="-1"/>
        </w:rPr>
        <w:t>a</w:t>
      </w:r>
      <w:r w:rsidRPr="3BEF84EF">
        <w:rPr>
          <w:rFonts w:eastAsia="Gill Sans MT" w:cs="Arial"/>
          <w:spacing w:val="1"/>
        </w:rPr>
        <w:t>t</w:t>
      </w:r>
      <w:r w:rsidRPr="3BEF84EF">
        <w:rPr>
          <w:rFonts w:eastAsia="Gill Sans MT" w:cs="Arial"/>
        </w:rPr>
        <w:t>ion</w:t>
      </w:r>
      <w:r w:rsidRPr="3BEF84EF">
        <w:rPr>
          <w:rFonts w:eastAsia="Gill Sans MT" w:cs="Arial"/>
          <w:spacing w:val="-7"/>
        </w:rPr>
        <w:t xml:space="preserve"> </w:t>
      </w:r>
      <w:r w:rsidRPr="3BEF84EF">
        <w:rPr>
          <w:rFonts w:eastAsia="Gill Sans MT" w:cs="Arial"/>
          <w:spacing w:val="1"/>
        </w:rPr>
        <w:t>W</w:t>
      </w:r>
      <w:r w:rsidRPr="3BEF84EF">
        <w:rPr>
          <w:rFonts w:eastAsia="Gill Sans MT" w:cs="Arial"/>
          <w:spacing w:val="-1"/>
        </w:rPr>
        <w:t>a</w:t>
      </w:r>
      <w:r w:rsidRPr="3BEF84EF">
        <w:rPr>
          <w:rFonts w:eastAsia="Gill Sans MT" w:cs="Arial"/>
        </w:rPr>
        <w:t>s</w:t>
      </w:r>
      <w:r w:rsidRPr="3BEF84EF">
        <w:rPr>
          <w:rFonts w:eastAsia="Gill Sans MT" w:cs="Arial"/>
          <w:spacing w:val="1"/>
        </w:rPr>
        <w:t>t</w:t>
      </w:r>
      <w:r w:rsidRPr="3BEF84EF">
        <w:rPr>
          <w:rFonts w:eastAsia="Gill Sans MT" w:cs="Arial"/>
        </w:rPr>
        <w:t>e</w:t>
      </w:r>
      <w:r w:rsidRPr="3BEF84EF">
        <w:rPr>
          <w:rFonts w:eastAsia="Gill Sans MT" w:cs="Arial"/>
          <w:spacing w:val="-5"/>
        </w:rPr>
        <w:t xml:space="preserve"> </w:t>
      </w:r>
      <w:r w:rsidRPr="3BEF84EF">
        <w:rPr>
          <w:rFonts w:eastAsia="Gill Sans MT" w:cs="Arial"/>
          <w:spacing w:val="3"/>
        </w:rPr>
        <w:t>M</w:t>
      </w:r>
      <w:r w:rsidRPr="3BEF84EF">
        <w:rPr>
          <w:rFonts w:eastAsia="Gill Sans MT" w:cs="Arial"/>
          <w:spacing w:val="-1"/>
        </w:rPr>
        <w:t>a</w:t>
      </w:r>
      <w:r w:rsidRPr="3BEF84EF">
        <w:rPr>
          <w:rFonts w:eastAsia="Gill Sans MT" w:cs="Arial"/>
          <w:spacing w:val="1"/>
        </w:rPr>
        <w:t>n</w:t>
      </w:r>
      <w:r w:rsidRPr="3BEF84EF">
        <w:rPr>
          <w:rFonts w:eastAsia="Gill Sans MT" w:cs="Arial"/>
          <w:spacing w:val="-1"/>
        </w:rPr>
        <w:t>ag</w:t>
      </w:r>
      <w:r w:rsidRPr="3BEF84EF">
        <w:rPr>
          <w:rFonts w:eastAsia="Gill Sans MT" w:cs="Arial"/>
          <w:spacing w:val="3"/>
        </w:rPr>
        <w:t>e</w:t>
      </w:r>
      <w:r w:rsidRPr="3BEF84EF">
        <w:rPr>
          <w:rFonts w:eastAsia="Gill Sans MT" w:cs="Arial"/>
        </w:rPr>
        <w:t>me</w:t>
      </w:r>
      <w:r w:rsidRPr="3BEF84EF">
        <w:rPr>
          <w:rFonts w:eastAsia="Gill Sans MT" w:cs="Arial"/>
          <w:spacing w:val="1"/>
        </w:rPr>
        <w:t>n</w:t>
      </w:r>
      <w:r w:rsidRPr="3BEF84EF">
        <w:rPr>
          <w:rFonts w:eastAsia="Gill Sans MT" w:cs="Arial"/>
        </w:rPr>
        <w:t>t</w:t>
      </w:r>
      <w:r w:rsidRPr="3BEF84EF">
        <w:rPr>
          <w:rFonts w:eastAsia="Gill Sans MT" w:cs="Arial"/>
          <w:spacing w:val="-10"/>
        </w:rPr>
        <w:t xml:space="preserve"> </w:t>
      </w:r>
      <w:r w:rsidRPr="3BEF84EF">
        <w:rPr>
          <w:rFonts w:eastAsia="Gill Sans MT" w:cs="Arial"/>
          <w:spacing w:val="-1"/>
        </w:rPr>
        <w:t>P</w:t>
      </w:r>
      <w:r w:rsidRPr="3BEF84EF">
        <w:rPr>
          <w:rFonts w:eastAsia="Gill Sans MT" w:cs="Arial"/>
        </w:rPr>
        <w:t>l</w:t>
      </w:r>
      <w:r w:rsidRPr="3BEF84EF">
        <w:rPr>
          <w:rFonts w:eastAsia="Gill Sans MT" w:cs="Arial"/>
          <w:spacing w:val="-1"/>
        </w:rPr>
        <w:t>a</w:t>
      </w:r>
      <w:r w:rsidRPr="3BEF84EF">
        <w:rPr>
          <w:rFonts w:eastAsia="Gill Sans MT" w:cs="Arial"/>
        </w:rPr>
        <w:t>n</w:t>
      </w:r>
      <w:r w:rsidRPr="3BEF84EF" w:rsidR="45D93B81">
        <w:rPr>
          <w:rFonts w:eastAsia="Gill Sans MT" w:cs="Arial"/>
        </w:rPr>
        <w:t xml:space="preserve"> (WMP)</w:t>
      </w:r>
    </w:p>
    <w:p w:rsidRPr="00EB67A3" w:rsidR="00DF0E01" w:rsidP="5788427A" w:rsidRDefault="00DF0E01" w14:paraId="1AAC9E21" w14:textId="50D2FBD0">
      <w:pPr>
        <w:pStyle w:val="ListParagraph"/>
        <w:spacing w:line="276" w:lineRule="auto"/>
        <w:ind w:right="-47"/>
        <w:rPr>
          <w:rFonts w:eastAsia="Gill Sans MT" w:cs="Arial"/>
          <w:color w:val="00B050"/>
        </w:rPr>
      </w:pPr>
      <w:r w:rsidRPr="5788427A">
        <w:rPr>
          <w:rFonts w:eastAsia="Gill Sans MT" w:cs="Arial"/>
          <w:i/>
          <w:iCs/>
          <w:color w:val="00B050"/>
          <w:spacing w:val="1"/>
        </w:rPr>
        <w:t>P</w:t>
      </w:r>
      <w:r w:rsidRPr="5788427A">
        <w:rPr>
          <w:rFonts w:eastAsia="Gill Sans MT" w:cs="Arial"/>
          <w:i/>
          <w:iCs/>
          <w:color w:val="00B050"/>
          <w:spacing w:val="-1"/>
        </w:rPr>
        <w:t>r</w:t>
      </w:r>
      <w:r w:rsidRPr="5788427A">
        <w:rPr>
          <w:rFonts w:eastAsia="Gill Sans MT" w:cs="Arial"/>
          <w:i/>
          <w:iCs/>
          <w:color w:val="00B050"/>
          <w:spacing w:val="1"/>
        </w:rPr>
        <w:t>o</w:t>
      </w:r>
      <w:r w:rsidRPr="5788427A">
        <w:rPr>
          <w:rFonts w:eastAsia="Gill Sans MT" w:cs="Arial"/>
          <w:i/>
          <w:iCs/>
          <w:color w:val="00B050"/>
        </w:rPr>
        <w:t>vi</w:t>
      </w:r>
      <w:r w:rsidRPr="5788427A">
        <w:rPr>
          <w:rFonts w:eastAsia="Gill Sans MT" w:cs="Arial"/>
          <w:i/>
          <w:iCs/>
          <w:color w:val="00B050"/>
          <w:spacing w:val="-1"/>
        </w:rPr>
        <w:t>d</w:t>
      </w:r>
      <w:r w:rsidRPr="5788427A">
        <w:rPr>
          <w:rFonts w:eastAsia="Gill Sans MT" w:cs="Arial"/>
          <w:i/>
          <w:iCs/>
          <w:color w:val="00B050"/>
        </w:rPr>
        <w:t>e de</w:t>
      </w:r>
      <w:r w:rsidRPr="5788427A">
        <w:rPr>
          <w:rFonts w:eastAsia="Gill Sans MT" w:cs="Arial"/>
          <w:i/>
          <w:iCs/>
          <w:color w:val="00B050"/>
          <w:spacing w:val="1"/>
        </w:rPr>
        <w:t>s</w:t>
      </w:r>
      <w:r w:rsidRPr="5788427A">
        <w:rPr>
          <w:rFonts w:eastAsia="Gill Sans MT" w:cs="Arial"/>
          <w:i/>
          <w:iCs/>
          <w:color w:val="00B050"/>
        </w:rPr>
        <w:t>c</w:t>
      </w:r>
      <w:r w:rsidRPr="5788427A">
        <w:rPr>
          <w:rFonts w:eastAsia="Gill Sans MT" w:cs="Arial"/>
          <w:i/>
          <w:iCs/>
          <w:color w:val="00B050"/>
          <w:spacing w:val="-1"/>
        </w:rPr>
        <w:t>r</w:t>
      </w:r>
      <w:r w:rsidRPr="5788427A">
        <w:rPr>
          <w:rFonts w:eastAsia="Gill Sans MT" w:cs="Arial"/>
          <w:i/>
          <w:iCs/>
          <w:color w:val="00B050"/>
        </w:rPr>
        <w:t>ipti</w:t>
      </w:r>
      <w:r w:rsidRPr="5788427A">
        <w:rPr>
          <w:rFonts w:eastAsia="Gill Sans MT" w:cs="Arial"/>
          <w:i/>
          <w:iCs/>
          <w:color w:val="00B050"/>
          <w:spacing w:val="1"/>
        </w:rPr>
        <w:t>o</w:t>
      </w:r>
      <w:r w:rsidRPr="5788427A">
        <w:rPr>
          <w:rFonts w:eastAsia="Gill Sans MT" w:cs="Arial"/>
          <w:i/>
          <w:iCs/>
          <w:color w:val="00B050"/>
        </w:rPr>
        <w:t>n</w:t>
      </w:r>
      <w:r w:rsidRPr="5788427A">
        <w:rPr>
          <w:rFonts w:eastAsia="Gill Sans MT" w:cs="Arial"/>
          <w:i/>
          <w:iCs/>
          <w:color w:val="00B050"/>
          <w:spacing w:val="-1"/>
        </w:rPr>
        <w:t xml:space="preserve"> </w:t>
      </w:r>
      <w:r w:rsidRPr="5788427A">
        <w:rPr>
          <w:rFonts w:eastAsia="Gill Sans MT" w:cs="Arial"/>
          <w:i/>
          <w:iCs/>
          <w:color w:val="00B050"/>
          <w:spacing w:val="1"/>
        </w:rPr>
        <w:t>o</w:t>
      </w:r>
      <w:r w:rsidRPr="5788427A">
        <w:rPr>
          <w:rFonts w:eastAsia="Gill Sans MT" w:cs="Arial"/>
          <w:i/>
          <w:iCs/>
          <w:color w:val="00B050"/>
        </w:rPr>
        <w:t>f</w:t>
      </w:r>
      <w:r w:rsidRPr="5788427A">
        <w:rPr>
          <w:rFonts w:eastAsia="Gill Sans MT" w:cs="Arial"/>
          <w:i/>
          <w:iCs/>
          <w:color w:val="00B050"/>
          <w:spacing w:val="-1"/>
        </w:rPr>
        <w:t xml:space="preserve"> </w:t>
      </w:r>
      <w:r w:rsidRPr="5788427A">
        <w:rPr>
          <w:rFonts w:eastAsia="Gill Sans MT" w:cs="Arial"/>
          <w:i/>
          <w:iCs/>
          <w:color w:val="00B050"/>
        </w:rPr>
        <w:t>h</w:t>
      </w:r>
      <w:r w:rsidRPr="5788427A">
        <w:rPr>
          <w:rFonts w:eastAsia="Gill Sans MT" w:cs="Arial"/>
          <w:i/>
          <w:iCs/>
          <w:color w:val="00B050"/>
          <w:spacing w:val="1"/>
        </w:rPr>
        <w:t>o</w:t>
      </w:r>
      <w:r w:rsidRPr="5788427A">
        <w:rPr>
          <w:rFonts w:eastAsia="Gill Sans MT" w:cs="Arial"/>
          <w:i/>
          <w:iCs/>
          <w:color w:val="00B050"/>
        </w:rPr>
        <w:t xml:space="preserve">w </w:t>
      </w:r>
      <w:r w:rsidRPr="5788427A">
        <w:rPr>
          <w:rFonts w:eastAsia="Gill Sans MT" w:cs="Arial"/>
          <w:i/>
          <w:iCs/>
          <w:color w:val="00B050"/>
          <w:spacing w:val="-1"/>
        </w:rPr>
        <w:t>o</w:t>
      </w:r>
      <w:r w:rsidRPr="5788427A">
        <w:rPr>
          <w:rFonts w:eastAsia="Gill Sans MT" w:cs="Arial"/>
          <w:i/>
          <w:iCs/>
          <w:color w:val="00B050"/>
        </w:rPr>
        <w:t>pe</w:t>
      </w:r>
      <w:r w:rsidRPr="5788427A">
        <w:rPr>
          <w:rFonts w:eastAsia="Gill Sans MT" w:cs="Arial"/>
          <w:i/>
          <w:iCs/>
          <w:color w:val="00B050"/>
          <w:spacing w:val="-1"/>
        </w:rPr>
        <w:t>r</w:t>
      </w:r>
      <w:r w:rsidRPr="5788427A">
        <w:rPr>
          <w:rFonts w:eastAsia="Gill Sans MT" w:cs="Arial"/>
          <w:i/>
          <w:iCs/>
          <w:color w:val="00B050"/>
        </w:rPr>
        <w:t>a</w:t>
      </w:r>
      <w:r w:rsidRPr="5788427A">
        <w:rPr>
          <w:rFonts w:eastAsia="Gill Sans MT" w:cs="Arial"/>
          <w:i/>
          <w:iCs/>
          <w:color w:val="00B050"/>
          <w:spacing w:val="-1"/>
        </w:rPr>
        <w:t>t</w:t>
      </w:r>
      <w:r w:rsidRPr="5788427A">
        <w:rPr>
          <w:rFonts w:eastAsia="Gill Sans MT" w:cs="Arial"/>
          <w:i/>
          <w:iCs/>
          <w:color w:val="00B050"/>
        </w:rPr>
        <w:t>ion</w:t>
      </w:r>
      <w:r w:rsidRPr="5788427A">
        <w:rPr>
          <w:rFonts w:eastAsia="Gill Sans MT" w:cs="Arial"/>
          <w:i/>
          <w:iCs/>
          <w:color w:val="00B050"/>
          <w:spacing w:val="-1"/>
        </w:rPr>
        <w:t>a</w:t>
      </w:r>
      <w:r w:rsidRPr="5788427A">
        <w:rPr>
          <w:rFonts w:eastAsia="Gill Sans MT" w:cs="Arial"/>
          <w:i/>
          <w:iCs/>
          <w:color w:val="00B050"/>
        </w:rPr>
        <w:t>l</w:t>
      </w:r>
      <w:r w:rsidRPr="5788427A">
        <w:rPr>
          <w:rFonts w:eastAsia="Gill Sans MT" w:cs="Arial"/>
          <w:i/>
          <w:iCs/>
          <w:color w:val="00B050"/>
          <w:spacing w:val="-2"/>
        </w:rPr>
        <w:t xml:space="preserve"> </w:t>
      </w:r>
      <w:r w:rsidRPr="5788427A">
        <w:rPr>
          <w:rFonts w:eastAsia="Gill Sans MT" w:cs="Arial"/>
          <w:i/>
          <w:iCs/>
          <w:color w:val="00B050"/>
        </w:rPr>
        <w:t>w</w:t>
      </w:r>
      <w:r w:rsidRPr="5788427A">
        <w:rPr>
          <w:rFonts w:eastAsia="Gill Sans MT" w:cs="Arial"/>
          <w:i/>
          <w:iCs/>
          <w:color w:val="00B050"/>
          <w:spacing w:val="-1"/>
        </w:rPr>
        <w:t>a</w:t>
      </w:r>
      <w:r w:rsidRPr="5788427A">
        <w:rPr>
          <w:rFonts w:eastAsia="Gill Sans MT" w:cs="Arial"/>
          <w:i/>
          <w:iCs/>
          <w:color w:val="00B050"/>
          <w:spacing w:val="1"/>
        </w:rPr>
        <w:t>s</w:t>
      </w:r>
      <w:r w:rsidRPr="5788427A">
        <w:rPr>
          <w:rFonts w:eastAsia="Gill Sans MT" w:cs="Arial"/>
          <w:i/>
          <w:iCs/>
          <w:color w:val="00B050"/>
        </w:rPr>
        <w:t>te</w:t>
      </w:r>
      <w:r w:rsidRPr="5788427A">
        <w:rPr>
          <w:rFonts w:eastAsia="Gill Sans MT" w:cs="Arial"/>
          <w:i/>
          <w:iCs/>
          <w:color w:val="00B050"/>
          <w:spacing w:val="-1"/>
        </w:rPr>
        <w:t xml:space="preserve"> </w:t>
      </w:r>
      <w:r w:rsidRPr="5788427A">
        <w:rPr>
          <w:rFonts w:eastAsia="Gill Sans MT" w:cs="Arial"/>
          <w:i/>
          <w:iCs/>
          <w:color w:val="00B050"/>
        </w:rPr>
        <w:t>wi</w:t>
      </w:r>
      <w:r w:rsidRPr="5788427A">
        <w:rPr>
          <w:rFonts w:eastAsia="Gill Sans MT" w:cs="Arial"/>
          <w:i/>
          <w:iCs/>
          <w:color w:val="00B050"/>
          <w:spacing w:val="-1"/>
        </w:rPr>
        <w:t>l</w:t>
      </w:r>
      <w:r w:rsidRPr="5788427A">
        <w:rPr>
          <w:rFonts w:eastAsia="Gill Sans MT" w:cs="Arial"/>
          <w:i/>
          <w:iCs/>
          <w:color w:val="00B050"/>
        </w:rPr>
        <w:t xml:space="preserve">l </w:t>
      </w:r>
      <w:proofErr w:type="gramStart"/>
      <w:r w:rsidRPr="5788427A">
        <w:rPr>
          <w:rFonts w:eastAsia="Gill Sans MT" w:cs="Arial"/>
          <w:i/>
          <w:iCs/>
          <w:color w:val="00B050"/>
        </w:rPr>
        <w:t xml:space="preserve">be </w:t>
      </w:r>
      <w:r w:rsidRPr="5788427A">
        <w:rPr>
          <w:rFonts w:eastAsia="Gill Sans MT" w:cs="Arial"/>
          <w:i/>
          <w:iCs/>
          <w:color w:val="00B050"/>
          <w:spacing w:val="1"/>
        </w:rPr>
        <w:t>m</w:t>
      </w:r>
      <w:r w:rsidRPr="5788427A">
        <w:rPr>
          <w:rFonts w:eastAsia="Gill Sans MT" w:cs="Arial"/>
          <w:i/>
          <w:iCs/>
          <w:color w:val="00B050"/>
        </w:rPr>
        <w:t>a</w:t>
      </w:r>
      <w:r w:rsidRPr="5788427A">
        <w:rPr>
          <w:rFonts w:eastAsia="Gill Sans MT" w:cs="Arial"/>
          <w:i/>
          <w:iCs/>
          <w:color w:val="00B050"/>
          <w:spacing w:val="-1"/>
        </w:rPr>
        <w:t>n</w:t>
      </w:r>
      <w:r w:rsidRPr="5788427A">
        <w:rPr>
          <w:rFonts w:eastAsia="Gill Sans MT" w:cs="Arial"/>
          <w:i/>
          <w:iCs/>
          <w:color w:val="00B050"/>
        </w:rPr>
        <w:t>aged</w:t>
      </w:r>
      <w:proofErr w:type="gramEnd"/>
      <w:r w:rsidRPr="5788427A">
        <w:rPr>
          <w:rFonts w:eastAsia="Gill Sans MT" w:cs="Arial"/>
          <w:i/>
          <w:iCs/>
          <w:color w:val="00B050"/>
        </w:rPr>
        <w:t xml:space="preserve"> t</w:t>
      </w:r>
      <w:r w:rsidRPr="5788427A">
        <w:rPr>
          <w:rFonts w:eastAsia="Gill Sans MT" w:cs="Arial"/>
          <w:i/>
          <w:iCs/>
          <w:color w:val="00B050"/>
          <w:spacing w:val="-1"/>
        </w:rPr>
        <w:t>hr</w:t>
      </w:r>
      <w:r w:rsidRPr="5788427A">
        <w:rPr>
          <w:rFonts w:eastAsia="Gill Sans MT" w:cs="Arial"/>
          <w:i/>
          <w:iCs/>
          <w:color w:val="00B050"/>
          <w:spacing w:val="1"/>
        </w:rPr>
        <w:t>o</w:t>
      </w:r>
      <w:r w:rsidRPr="5788427A">
        <w:rPr>
          <w:rFonts w:eastAsia="Gill Sans MT" w:cs="Arial"/>
          <w:i/>
          <w:iCs/>
          <w:color w:val="00B050"/>
        </w:rPr>
        <w:t>ugh</w:t>
      </w:r>
      <w:r w:rsidRPr="5788427A">
        <w:rPr>
          <w:rFonts w:eastAsia="Gill Sans MT" w:cs="Arial"/>
          <w:i/>
          <w:iCs/>
          <w:color w:val="00B050"/>
          <w:spacing w:val="-2"/>
        </w:rPr>
        <w:t xml:space="preserve"> </w:t>
      </w:r>
      <w:r w:rsidRPr="5788427A">
        <w:rPr>
          <w:rFonts w:eastAsia="Gill Sans MT" w:cs="Arial"/>
          <w:i/>
          <w:iCs/>
          <w:color w:val="00B050"/>
          <w:spacing w:val="2"/>
        </w:rPr>
        <w:t>t</w:t>
      </w:r>
      <w:r w:rsidRPr="5788427A">
        <w:rPr>
          <w:rFonts w:eastAsia="Gill Sans MT" w:cs="Arial"/>
          <w:i/>
          <w:iCs/>
          <w:color w:val="00B050"/>
        </w:rPr>
        <w:t xml:space="preserve">he </w:t>
      </w:r>
      <w:r w:rsidRPr="5788427A">
        <w:rPr>
          <w:rFonts w:eastAsia="Gill Sans MT" w:cs="Arial"/>
          <w:i/>
          <w:iCs/>
          <w:color w:val="00B050"/>
          <w:spacing w:val="1"/>
        </w:rPr>
        <w:t>o</w:t>
      </w:r>
      <w:r w:rsidRPr="5788427A">
        <w:rPr>
          <w:rFonts w:eastAsia="Gill Sans MT" w:cs="Arial"/>
          <w:i/>
          <w:iCs/>
          <w:color w:val="00B050"/>
        </w:rPr>
        <w:t>ccupied</w:t>
      </w:r>
      <w:r w:rsidRPr="5788427A">
        <w:rPr>
          <w:rFonts w:eastAsia="Gill Sans MT" w:cs="Arial"/>
          <w:i/>
          <w:iCs/>
          <w:color w:val="00B050"/>
          <w:spacing w:val="-1"/>
        </w:rPr>
        <w:t xml:space="preserve"> </w:t>
      </w:r>
      <w:r w:rsidRPr="5788427A">
        <w:rPr>
          <w:rFonts w:eastAsia="Gill Sans MT" w:cs="Arial"/>
          <w:i/>
          <w:iCs/>
          <w:color w:val="00B050"/>
        </w:rPr>
        <w:t>li</w:t>
      </w:r>
      <w:r w:rsidRPr="5788427A">
        <w:rPr>
          <w:rFonts w:eastAsia="Gill Sans MT" w:cs="Arial"/>
          <w:i/>
          <w:iCs/>
          <w:color w:val="00B050"/>
          <w:spacing w:val="-1"/>
        </w:rPr>
        <w:t>f</w:t>
      </w:r>
      <w:r w:rsidRPr="5788427A">
        <w:rPr>
          <w:rFonts w:eastAsia="Gill Sans MT" w:cs="Arial"/>
          <w:i/>
          <w:iCs/>
          <w:color w:val="00B050"/>
        </w:rPr>
        <w:t>e</w:t>
      </w:r>
      <w:r w:rsidRPr="5788427A">
        <w:rPr>
          <w:rFonts w:eastAsia="Gill Sans MT" w:cs="Arial"/>
          <w:i/>
          <w:iCs/>
          <w:color w:val="00B050"/>
          <w:spacing w:val="-1"/>
        </w:rPr>
        <w:t xml:space="preserve"> </w:t>
      </w:r>
      <w:r w:rsidRPr="5788427A">
        <w:rPr>
          <w:rFonts w:eastAsia="Gill Sans MT" w:cs="Arial"/>
          <w:i/>
          <w:iCs/>
          <w:color w:val="00B050"/>
          <w:spacing w:val="1"/>
        </w:rPr>
        <w:t>o</w:t>
      </w:r>
      <w:r w:rsidRPr="5788427A">
        <w:rPr>
          <w:rFonts w:eastAsia="Gill Sans MT" w:cs="Arial"/>
          <w:i/>
          <w:iCs/>
          <w:color w:val="00B050"/>
        </w:rPr>
        <w:t>f</w:t>
      </w:r>
      <w:r w:rsidRPr="5788427A">
        <w:rPr>
          <w:rFonts w:eastAsia="Gill Sans MT" w:cs="Arial"/>
          <w:i/>
          <w:iCs/>
          <w:color w:val="00B050"/>
          <w:spacing w:val="-1"/>
        </w:rPr>
        <w:t xml:space="preserve"> </w:t>
      </w:r>
      <w:r w:rsidRPr="5788427A">
        <w:rPr>
          <w:rFonts w:eastAsia="Gill Sans MT" w:cs="Arial"/>
          <w:i/>
          <w:iCs/>
          <w:color w:val="00B050"/>
        </w:rPr>
        <w:t>the</w:t>
      </w:r>
      <w:r w:rsidRPr="5788427A">
        <w:rPr>
          <w:rFonts w:eastAsia="Gill Sans MT" w:cs="Arial"/>
          <w:i/>
          <w:iCs/>
          <w:color w:val="00B050"/>
          <w:spacing w:val="-2"/>
        </w:rPr>
        <w:t xml:space="preserve"> </w:t>
      </w:r>
      <w:r w:rsidRPr="5788427A">
        <w:rPr>
          <w:rFonts w:eastAsia="Gill Sans MT" w:cs="Arial"/>
          <w:i/>
          <w:iCs/>
          <w:color w:val="00B050"/>
        </w:rPr>
        <w:t>bu</w:t>
      </w:r>
      <w:r w:rsidRPr="5788427A">
        <w:rPr>
          <w:rFonts w:eastAsia="Gill Sans MT" w:cs="Arial"/>
          <w:i/>
          <w:iCs/>
          <w:color w:val="00B050"/>
          <w:spacing w:val="-1"/>
        </w:rPr>
        <w:t>i</w:t>
      </w:r>
      <w:r w:rsidRPr="5788427A">
        <w:rPr>
          <w:rFonts w:eastAsia="Gill Sans MT" w:cs="Arial"/>
          <w:i/>
          <w:iCs/>
          <w:color w:val="00B050"/>
        </w:rPr>
        <w:t>l</w:t>
      </w:r>
      <w:r w:rsidRPr="5788427A">
        <w:rPr>
          <w:rFonts w:eastAsia="Gill Sans MT" w:cs="Arial"/>
          <w:i/>
          <w:iCs/>
          <w:color w:val="00B050"/>
          <w:spacing w:val="-1"/>
        </w:rPr>
        <w:t>d</w:t>
      </w:r>
      <w:r w:rsidRPr="5788427A">
        <w:rPr>
          <w:rFonts w:eastAsia="Gill Sans MT" w:cs="Arial"/>
          <w:i/>
          <w:iCs/>
          <w:color w:val="00B050"/>
        </w:rPr>
        <w:t>i</w:t>
      </w:r>
      <w:r w:rsidRPr="5788427A">
        <w:rPr>
          <w:rFonts w:eastAsia="Gill Sans MT" w:cs="Arial"/>
          <w:i/>
          <w:iCs/>
          <w:color w:val="00B050"/>
          <w:spacing w:val="-1"/>
        </w:rPr>
        <w:t>n</w:t>
      </w:r>
      <w:r w:rsidRPr="5788427A">
        <w:rPr>
          <w:rFonts w:eastAsia="Gill Sans MT" w:cs="Arial"/>
          <w:i/>
          <w:iCs/>
          <w:color w:val="00B050"/>
        </w:rPr>
        <w:t>g</w:t>
      </w:r>
      <w:r w:rsidRPr="00EB67A3">
        <w:rPr>
          <w:rFonts w:eastAsia="Gill Sans MT" w:cs="Arial"/>
          <w:i/>
          <w:color w:val="00B050"/>
          <w:szCs w:val="20"/>
        </w:rPr>
        <w:br/>
      </w:r>
    </w:p>
    <w:p w:rsidRPr="00EB67A3" w:rsidR="00DF0E01" w:rsidP="00080341" w:rsidRDefault="564B7239" w14:paraId="46A5B85F" w14:textId="2A9DF6B4">
      <w:pPr>
        <w:pStyle w:val="ListParagraph"/>
        <w:numPr>
          <w:ilvl w:val="0"/>
          <w:numId w:val="18"/>
        </w:numPr>
        <w:spacing w:line="276" w:lineRule="auto"/>
        <w:ind w:right="-20"/>
        <w:rPr>
          <w:rFonts w:eastAsia="Gill Sans MT" w:cs="Arial"/>
        </w:rPr>
      </w:pPr>
      <w:r w:rsidRPr="3BEF84EF">
        <w:rPr>
          <w:rFonts w:eastAsia="Gill Sans MT" w:cs="Arial"/>
        </w:rPr>
        <w:t>Allocated space(s) for general waste, recycling and green waste</w:t>
      </w:r>
    </w:p>
    <w:p w:rsidRPr="00EB67A3" w:rsidR="00DF0E01" w:rsidP="5788427A" w:rsidRDefault="564B7239" w14:paraId="31DC01C1" w14:textId="77777777">
      <w:pPr>
        <w:pStyle w:val="ListParagraph"/>
        <w:spacing w:line="276" w:lineRule="auto"/>
        <w:ind w:right="-47"/>
        <w:rPr>
          <w:rFonts w:eastAsia="Gill Sans MT" w:cs="Arial"/>
          <w:i/>
          <w:iCs/>
          <w:color w:val="00B050"/>
        </w:rPr>
      </w:pPr>
      <w:r w:rsidRPr="5788427A">
        <w:rPr>
          <w:rFonts w:eastAsia="Gill Sans MT" w:cs="Arial"/>
          <w:i/>
          <w:iCs/>
          <w:color w:val="00B050"/>
        </w:rPr>
        <w:t xml:space="preserve">Provide a description of any parking dispensation </w:t>
      </w:r>
      <w:proofErr w:type="gramStart"/>
      <w:r w:rsidRPr="5788427A">
        <w:rPr>
          <w:rFonts w:eastAsia="Gill Sans MT" w:cs="Arial"/>
          <w:i/>
          <w:iCs/>
          <w:color w:val="00B050"/>
        </w:rPr>
        <w:t>being sought</w:t>
      </w:r>
      <w:proofErr w:type="gramEnd"/>
      <w:r w:rsidRPr="5788427A">
        <w:rPr>
          <w:rFonts w:eastAsia="Gill Sans MT" w:cs="Arial"/>
          <w:i/>
          <w:iCs/>
          <w:color w:val="00B050"/>
        </w:rPr>
        <w:t xml:space="preserve"> and provide details for consideration e.g. green travel plan</w:t>
      </w:r>
    </w:p>
    <w:p w:rsidR="0021321B" w:rsidP="3BEF84EF" w:rsidRDefault="0021321B" w14:paraId="14E075CB" w14:textId="77777777">
      <w:pPr>
        <w:tabs>
          <w:tab w:val="left" w:pos="7418"/>
        </w:tabs>
        <w:spacing w:line="276" w:lineRule="auto"/>
        <w:ind w:left="720"/>
        <w:rPr>
          <w:rFonts w:ascii="Arial" w:hAnsi="Arial" w:eastAsia="Arial" w:cs="Arial"/>
          <w:color w:val="FF0000"/>
          <w:sz w:val="20"/>
          <w:szCs w:val="20"/>
        </w:rPr>
      </w:pPr>
    </w:p>
    <w:p w:rsidRPr="00EB67A3" w:rsidR="00DF0E01" w:rsidP="3BEF84EF" w:rsidRDefault="00116C25" w14:paraId="4EE6229C" w14:textId="1EBA2040">
      <w:pPr>
        <w:tabs>
          <w:tab w:val="left" w:pos="7418"/>
        </w:tabs>
        <w:spacing w:line="276" w:lineRule="auto"/>
        <w:ind w:left="720"/>
        <w:rPr>
          <w:rFonts w:ascii="Arial" w:hAnsi="Arial" w:eastAsia="Arial" w:cs="Arial"/>
          <w:color w:val="FF0000"/>
          <w:sz w:val="20"/>
          <w:szCs w:val="20"/>
        </w:rPr>
      </w:pPr>
      <w:r>
        <w:rPr>
          <w:rFonts w:ascii="Arial" w:hAnsi="Arial" w:eastAsia="Arial" w:cs="Arial"/>
          <w:color w:val="FF0000"/>
          <w:sz w:val="20"/>
          <w:szCs w:val="20"/>
        </w:rPr>
        <w:t>C</w:t>
      </w:r>
      <w:r w:rsidRPr="3BEF84EF" w:rsidR="564B7239">
        <w:rPr>
          <w:rFonts w:ascii="Arial" w:hAnsi="Arial" w:eastAsia="Arial" w:cs="Arial"/>
          <w:color w:val="FF0000"/>
          <w:sz w:val="20"/>
          <w:szCs w:val="20"/>
        </w:rPr>
        <w:t>onsider provision of space and collection for glass, FOGO, e-waste &amp;/or hard rubbish (where applicable) in addition to general, recycling and green waste bins</w:t>
      </w:r>
    </w:p>
    <w:p w:rsidR="00650F01" w:rsidP="3BEF84EF" w:rsidRDefault="00650F01" w14:paraId="0F823956" w14:textId="11DE40A2">
      <w:pPr>
        <w:tabs>
          <w:tab w:val="left" w:pos="7418"/>
        </w:tabs>
        <w:ind w:left="720"/>
        <w:rPr>
          <w:rFonts w:ascii="Arial" w:hAnsi="Arial" w:eastAsia="Arial" w:cs="Arial"/>
          <w:i/>
          <w:iCs/>
          <w:color w:val="FF0000"/>
          <w:sz w:val="20"/>
          <w:szCs w:val="20"/>
        </w:rPr>
      </w:pPr>
    </w:p>
    <w:p w:rsidR="00650F01" w:rsidP="00DF0E01" w:rsidRDefault="00650F01" w14:paraId="166236A9" w14:textId="50D7A086">
      <w:pPr>
        <w:tabs>
          <w:tab w:val="left" w:pos="7418"/>
        </w:tabs>
        <w:ind w:left="720"/>
        <w:rPr>
          <w:rFonts w:ascii="Arial" w:hAnsi="Arial" w:eastAsia="Gill Sans MT" w:cs="Arial"/>
          <w:i/>
          <w:color w:val="FF0000"/>
          <w:sz w:val="20"/>
          <w:szCs w:val="20"/>
        </w:rPr>
      </w:pPr>
    </w:p>
    <w:p w:rsidR="00650F01" w:rsidP="00DF0E01" w:rsidRDefault="00650F01" w14:paraId="7B36182E" w14:textId="654AA54E">
      <w:pPr>
        <w:tabs>
          <w:tab w:val="left" w:pos="7418"/>
        </w:tabs>
        <w:ind w:left="720"/>
        <w:rPr>
          <w:rFonts w:ascii="Arial" w:hAnsi="Arial" w:eastAsia="Gill Sans MT" w:cs="Arial"/>
          <w:i/>
          <w:color w:val="FF0000"/>
          <w:sz w:val="20"/>
          <w:szCs w:val="20"/>
        </w:rPr>
      </w:pPr>
    </w:p>
    <w:p w:rsidR="00650F01" w:rsidP="00DF0E01" w:rsidRDefault="00650F01" w14:paraId="7BB48044" w14:textId="56A9B639">
      <w:pPr>
        <w:tabs>
          <w:tab w:val="left" w:pos="7418"/>
        </w:tabs>
        <w:ind w:left="720"/>
        <w:rPr>
          <w:rFonts w:ascii="Arial" w:hAnsi="Arial" w:eastAsia="Gill Sans MT" w:cs="Arial"/>
          <w:i/>
          <w:color w:val="FF0000"/>
          <w:sz w:val="20"/>
          <w:szCs w:val="20"/>
        </w:rPr>
      </w:pPr>
    </w:p>
    <w:p w:rsidR="00650F01" w:rsidP="3BEF84EF" w:rsidRDefault="00650F01" w14:paraId="47C09CEC" w14:textId="4350D902">
      <w:pPr>
        <w:tabs>
          <w:tab w:val="left" w:pos="7418"/>
        </w:tabs>
        <w:ind w:left="720"/>
        <w:rPr>
          <w:rFonts w:ascii="Arial" w:hAnsi="Arial" w:eastAsia="Gill Sans MT" w:cs="Arial"/>
          <w:i/>
          <w:iCs/>
          <w:color w:val="FF0000"/>
          <w:sz w:val="20"/>
          <w:szCs w:val="20"/>
        </w:rPr>
      </w:pPr>
    </w:p>
    <w:p w:rsidR="3BEF84EF" w:rsidP="3BEF84EF" w:rsidRDefault="3BEF84EF" w14:paraId="7F78005F" w14:textId="3F2485D9">
      <w:pPr>
        <w:tabs>
          <w:tab w:val="left" w:pos="7418"/>
        </w:tabs>
        <w:ind w:left="720"/>
        <w:rPr>
          <w:rFonts w:ascii="Arial" w:hAnsi="Arial" w:eastAsia="Gill Sans MT" w:cs="Arial"/>
          <w:i/>
          <w:iCs/>
          <w:color w:val="FF0000"/>
          <w:sz w:val="20"/>
          <w:szCs w:val="20"/>
        </w:rPr>
      </w:pPr>
    </w:p>
    <w:p w:rsidR="5788427A" w:rsidP="5788427A" w:rsidRDefault="5788427A" w14:paraId="59A82FE7" w14:textId="50BAB66E">
      <w:pPr>
        <w:tabs>
          <w:tab w:val="left" w:pos="7418"/>
        </w:tabs>
        <w:ind w:left="720"/>
        <w:rPr>
          <w:rFonts w:ascii="Arial" w:hAnsi="Arial" w:eastAsia="Gill Sans MT" w:cs="Arial"/>
          <w:i/>
          <w:iCs/>
          <w:color w:val="FF0000"/>
          <w:sz w:val="20"/>
          <w:szCs w:val="20"/>
        </w:rPr>
      </w:pPr>
    </w:p>
    <w:p w:rsidR="5788427A" w:rsidP="5788427A" w:rsidRDefault="5788427A" w14:paraId="749DA604" w14:textId="6895A76C">
      <w:pPr>
        <w:tabs>
          <w:tab w:val="left" w:pos="7418"/>
        </w:tabs>
        <w:ind w:left="720"/>
        <w:rPr>
          <w:rFonts w:ascii="Arial" w:hAnsi="Arial" w:eastAsia="Gill Sans MT" w:cs="Arial"/>
          <w:i/>
          <w:iCs/>
          <w:color w:val="FF0000"/>
          <w:sz w:val="20"/>
          <w:szCs w:val="20"/>
        </w:rPr>
      </w:pPr>
    </w:p>
    <w:p w:rsidR="5788427A" w:rsidP="5788427A" w:rsidRDefault="5788427A" w14:paraId="00C5BCC9" w14:textId="39FA4629">
      <w:pPr>
        <w:tabs>
          <w:tab w:val="left" w:pos="7418"/>
        </w:tabs>
        <w:ind w:left="720"/>
        <w:rPr>
          <w:rFonts w:ascii="Arial" w:hAnsi="Arial" w:eastAsia="Gill Sans MT" w:cs="Arial"/>
          <w:i/>
          <w:iCs/>
          <w:color w:val="FF0000"/>
          <w:sz w:val="20"/>
          <w:szCs w:val="20"/>
        </w:rPr>
      </w:pPr>
    </w:p>
    <w:p w:rsidR="00650F01" w:rsidP="00204F2A" w:rsidRDefault="00650F01" w14:paraId="7DAD58E1" w14:textId="7E379FAD">
      <w:pPr>
        <w:tabs>
          <w:tab w:val="left" w:pos="7418"/>
        </w:tabs>
        <w:rPr>
          <w:rFonts w:ascii="Arial" w:hAnsi="Arial" w:eastAsia="Gill Sans MT" w:cs="Arial"/>
          <w:i/>
          <w:color w:val="FF0000"/>
          <w:sz w:val="20"/>
          <w:szCs w:val="20"/>
        </w:rPr>
      </w:pPr>
    </w:p>
    <w:p w:rsidR="5906DB41" w:rsidRDefault="5906DB41" w14:paraId="0948B0D9" w14:textId="6DF56072">
      <w:r>
        <w:br w:type="page"/>
      </w:r>
    </w:p>
    <w:p w:rsidR="00650F01" w:rsidP="001B0DD4" w:rsidRDefault="001B0DD4" w14:paraId="3C2CA71B" w14:textId="329041A9">
      <w:pPr>
        <w:pStyle w:val="Heading2"/>
        <w:rPr>
          <w:rFonts w:ascii="Arial" w:hAnsi="Arial" w:eastAsia="Gill Sans MT" w:cs="Arial"/>
          <w:color w:val="auto"/>
          <w:sz w:val="28"/>
          <w:szCs w:val="28"/>
        </w:rPr>
      </w:pPr>
      <w:bookmarkStart w:name="_Toc546059810" w:id="31"/>
      <w:r w:rsidRPr="5788427A">
        <w:rPr>
          <w:rFonts w:ascii="Arial" w:hAnsi="Arial" w:eastAsia="Gill Sans MT" w:cs="Arial"/>
          <w:color w:val="auto"/>
          <w:sz w:val="28"/>
          <w:szCs w:val="28"/>
        </w:rPr>
        <w:t>Urban Ecology</w:t>
      </w:r>
      <w:bookmarkEnd w:id="31"/>
    </w:p>
    <w:p w:rsidRPr="009C50FE" w:rsidR="001B0DD4" w:rsidP="001B0DD4" w:rsidRDefault="001B0DD4" w14:paraId="4A98C705" w14:textId="3FA962D5">
      <w:pPr>
        <w:spacing w:before="144" w:beforeLines="60" w:after="144" w:afterLines="60" w:line="240" w:lineRule="auto"/>
        <w:contextualSpacing/>
        <w:rPr>
          <w:rFonts w:ascii="Arial" w:hAnsi="Arial" w:eastAsia="Gill Sans MT" w:cs="Arial"/>
          <w:i/>
          <w:color w:val="FF0000"/>
          <w:spacing w:val="1"/>
          <w:sz w:val="20"/>
          <w:szCs w:val="20"/>
        </w:rPr>
      </w:pPr>
      <w:r w:rsidRPr="009C50FE">
        <w:rPr>
          <w:rFonts w:ascii="Arial" w:hAnsi="Arial" w:eastAsia="Gill Sans MT" w:cs="Arial"/>
          <w:i/>
          <w:color w:val="FF0000"/>
          <w:spacing w:val="1"/>
          <w:sz w:val="20"/>
          <w:szCs w:val="20"/>
        </w:rPr>
        <w:t xml:space="preserve">Respond to the areas highlighted in </w:t>
      </w:r>
      <w:r w:rsidRPr="009C50FE" w:rsidR="001A59D7">
        <w:rPr>
          <w:rFonts w:ascii="Arial" w:hAnsi="Arial" w:eastAsia="Gill Sans MT" w:cs="Arial"/>
          <w:i/>
          <w:color w:val="FF0000"/>
          <w:spacing w:val="1"/>
          <w:sz w:val="20"/>
          <w:szCs w:val="20"/>
        </w:rPr>
        <w:t>green</w:t>
      </w:r>
      <w:r w:rsidRPr="009C50FE">
        <w:rPr>
          <w:rFonts w:ascii="Arial" w:hAnsi="Arial" w:eastAsia="Gill Sans MT" w:cs="Arial"/>
          <w:i/>
          <w:color w:val="FF0000"/>
          <w:spacing w:val="1"/>
          <w:sz w:val="20"/>
          <w:szCs w:val="20"/>
        </w:rPr>
        <w:t xml:space="preserve"> text with </w:t>
      </w:r>
      <w:r w:rsidR="00C22193">
        <w:rPr>
          <w:rFonts w:ascii="Arial" w:hAnsi="Arial" w:eastAsia="Gill Sans MT" w:cs="Arial"/>
          <w:i/>
          <w:color w:val="FF0000"/>
          <w:spacing w:val="1"/>
          <w:sz w:val="20"/>
          <w:szCs w:val="20"/>
        </w:rPr>
        <w:t xml:space="preserve">all relevant </w:t>
      </w:r>
      <w:r w:rsidRPr="009C50FE">
        <w:rPr>
          <w:rFonts w:ascii="Arial" w:hAnsi="Arial" w:eastAsia="Gill Sans MT" w:cs="Arial"/>
          <w:i/>
          <w:color w:val="FF0000"/>
          <w:spacing w:val="1"/>
          <w:sz w:val="20"/>
          <w:szCs w:val="20"/>
        </w:rPr>
        <w:t xml:space="preserve">commitments. </w:t>
      </w:r>
    </w:p>
    <w:p w:rsidRPr="009C50FE" w:rsidR="001B0DD4" w:rsidP="001B0DD4" w:rsidRDefault="001B0DD4" w14:paraId="6333C3F0" w14:textId="77777777">
      <w:pPr>
        <w:rPr>
          <w:color w:val="FF0000"/>
          <w:sz w:val="24"/>
          <w:szCs w:val="24"/>
        </w:rPr>
      </w:pPr>
    </w:p>
    <w:p w:rsidRPr="00BE087A" w:rsidR="00A2745B" w:rsidP="00A2745B" w:rsidRDefault="00A2745B" w14:paraId="217BA66B" w14:textId="2F56B028">
      <w:pPr>
        <w:pStyle w:val="ListParagraph"/>
        <w:spacing w:line="207" w:lineRule="exact"/>
        <w:ind w:left="0" w:right="-47"/>
        <w:rPr>
          <w:rFonts w:cs="Arial"/>
          <w:color w:val="FF0000"/>
          <w:sz w:val="22"/>
        </w:rPr>
      </w:pPr>
      <w:r w:rsidRPr="00BE087A">
        <w:rPr>
          <w:rFonts w:cs="Arial"/>
          <w:color w:val="FF0000"/>
          <w:sz w:val="22"/>
        </w:rPr>
        <w:t xml:space="preserve">Objectives: </w:t>
      </w:r>
    </w:p>
    <w:p w:rsidRPr="00BE087A" w:rsidR="00A2745B" w:rsidP="00A2745B" w:rsidRDefault="00A2745B" w14:paraId="2BB0B963" w14:textId="77777777">
      <w:pPr>
        <w:pStyle w:val="ListParagraph"/>
        <w:spacing w:line="207" w:lineRule="exact"/>
        <w:ind w:left="0" w:right="-47"/>
        <w:rPr>
          <w:rFonts w:eastAsia="Gill Sans MT" w:cs="Arial"/>
          <w:color w:val="FF0000"/>
          <w:sz w:val="24"/>
          <w:szCs w:val="24"/>
        </w:rPr>
      </w:pPr>
    </w:p>
    <w:p w:rsidRPr="00BE087A" w:rsidR="00A2745B" w:rsidP="00080341" w:rsidRDefault="00A2745B" w14:paraId="1FAC1690" w14:textId="405DA18F">
      <w:pPr>
        <w:pStyle w:val="ListParagraph"/>
        <w:numPr>
          <w:ilvl w:val="0"/>
          <w:numId w:val="17"/>
        </w:numPr>
        <w:spacing w:line="276" w:lineRule="auto"/>
        <w:rPr>
          <w:rFonts w:eastAsia="Times New Roman" w:cs="Arial"/>
          <w:color w:val="FF0000"/>
        </w:rPr>
      </w:pPr>
      <w:r w:rsidRPr="5788427A">
        <w:rPr>
          <w:rFonts w:eastAsia="Times New Roman" w:cs="Arial"/>
          <w:color w:val="FF0000"/>
        </w:rPr>
        <w:t>To protect and enhance biodiversity</w:t>
      </w:r>
      <w:r w:rsidRPr="5788427A" w:rsidR="3A271B80">
        <w:rPr>
          <w:rFonts w:eastAsia="Times New Roman" w:cs="Arial"/>
          <w:color w:val="FF0000"/>
        </w:rPr>
        <w:t>;</w:t>
      </w:r>
      <w:r w:rsidRPr="5788427A">
        <w:rPr>
          <w:rFonts w:eastAsia="Times New Roman" w:cs="Arial"/>
          <w:color w:val="FF0000"/>
        </w:rPr>
        <w:t xml:space="preserve"> </w:t>
      </w:r>
    </w:p>
    <w:p w:rsidRPr="00BE087A" w:rsidR="00A2745B" w:rsidP="00080341" w:rsidRDefault="00A2745B" w14:paraId="27EA54ED" w14:textId="7D2B8804">
      <w:pPr>
        <w:pStyle w:val="ListParagraph"/>
        <w:numPr>
          <w:ilvl w:val="0"/>
          <w:numId w:val="17"/>
        </w:numPr>
        <w:spacing w:line="276" w:lineRule="auto"/>
        <w:rPr>
          <w:rFonts w:eastAsia="Times New Roman" w:cs="Arial"/>
          <w:color w:val="FF0000"/>
        </w:rPr>
      </w:pPr>
      <w:r w:rsidRPr="5788427A">
        <w:rPr>
          <w:rFonts w:eastAsia="Times New Roman" w:cs="Arial"/>
          <w:color w:val="FF0000"/>
        </w:rPr>
        <w:t xml:space="preserve">To provide natural </w:t>
      </w:r>
      <w:r w:rsidRPr="5788427A" w:rsidR="00720CEB">
        <w:rPr>
          <w:rFonts w:eastAsia="Times New Roman" w:cs="Arial"/>
          <w:color w:val="FF0000"/>
        </w:rPr>
        <w:t>habitats and</w:t>
      </w:r>
      <w:r w:rsidRPr="5788427A">
        <w:rPr>
          <w:rFonts w:eastAsia="Times New Roman" w:cs="Arial"/>
          <w:color w:val="FF0000"/>
        </w:rPr>
        <w:t xml:space="preserve"> minimise the urban heat island effect</w:t>
      </w:r>
      <w:r w:rsidRPr="5788427A" w:rsidR="6956D766">
        <w:rPr>
          <w:rFonts w:eastAsia="Times New Roman" w:cs="Arial"/>
          <w:color w:val="FF0000"/>
        </w:rPr>
        <w:t>;</w:t>
      </w:r>
    </w:p>
    <w:p w:rsidRPr="00BE087A" w:rsidR="00A2745B" w:rsidP="00080341" w:rsidRDefault="00A2745B" w14:paraId="63C8CDEE" w14:textId="11C799C9">
      <w:pPr>
        <w:pStyle w:val="ListParagraph"/>
        <w:numPr>
          <w:ilvl w:val="0"/>
          <w:numId w:val="17"/>
        </w:numPr>
        <w:spacing w:line="276" w:lineRule="auto"/>
        <w:rPr>
          <w:rFonts w:eastAsia="Times New Roman" w:cs="Arial"/>
          <w:color w:val="FF0000"/>
        </w:rPr>
      </w:pPr>
      <w:r w:rsidRPr="5788427A">
        <w:rPr>
          <w:rFonts w:eastAsia="Times New Roman" w:cs="Arial"/>
          <w:color w:val="FF0000"/>
        </w:rPr>
        <w:t>To encourage the retention of significant trees</w:t>
      </w:r>
      <w:r w:rsidRPr="5788427A" w:rsidR="2BBF6478">
        <w:rPr>
          <w:rFonts w:eastAsia="Times New Roman" w:cs="Arial"/>
          <w:color w:val="FF0000"/>
        </w:rPr>
        <w:t>;</w:t>
      </w:r>
      <w:r w:rsidRPr="5788427A">
        <w:rPr>
          <w:rFonts w:eastAsia="Times New Roman" w:cs="Arial"/>
          <w:color w:val="FF0000"/>
        </w:rPr>
        <w:t xml:space="preserve"> </w:t>
      </w:r>
    </w:p>
    <w:p w:rsidRPr="00BE087A" w:rsidR="00A2745B" w:rsidP="00080341" w:rsidRDefault="00A2745B" w14:paraId="29910864" w14:textId="34BEA7B6">
      <w:pPr>
        <w:pStyle w:val="ListParagraph"/>
        <w:numPr>
          <w:ilvl w:val="0"/>
          <w:numId w:val="17"/>
        </w:numPr>
        <w:spacing w:line="276" w:lineRule="auto"/>
        <w:rPr>
          <w:rFonts w:eastAsia="Times New Roman" w:cs="Arial"/>
          <w:color w:val="FF0000"/>
        </w:rPr>
      </w:pPr>
      <w:r w:rsidRPr="5788427A">
        <w:rPr>
          <w:rFonts w:eastAsia="Times New Roman" w:cs="Arial"/>
          <w:color w:val="FF0000"/>
        </w:rPr>
        <w:t>To encourage the planting of indigenous vegetation</w:t>
      </w:r>
      <w:r w:rsidRPr="5788427A" w:rsidR="2BD2CC2D">
        <w:rPr>
          <w:rFonts w:eastAsia="Times New Roman" w:cs="Arial"/>
          <w:color w:val="FF0000"/>
        </w:rPr>
        <w:t>; and</w:t>
      </w:r>
    </w:p>
    <w:p w:rsidRPr="00BE087A" w:rsidR="00A2745B" w:rsidP="00080341" w:rsidRDefault="00A2745B" w14:paraId="3BFBB181" w14:textId="77777777">
      <w:pPr>
        <w:pStyle w:val="ListParagraph"/>
        <w:numPr>
          <w:ilvl w:val="0"/>
          <w:numId w:val="17"/>
        </w:numPr>
        <w:spacing w:line="276" w:lineRule="auto"/>
        <w:rPr>
          <w:rFonts w:eastAsia="Times New Roman" w:cs="Arial"/>
          <w:color w:val="FF0000"/>
          <w:szCs w:val="20"/>
        </w:rPr>
      </w:pPr>
      <w:r w:rsidRPr="00BE087A">
        <w:rPr>
          <w:rFonts w:eastAsia="Times New Roman" w:cs="Arial"/>
          <w:color w:val="FF0000"/>
          <w:szCs w:val="20"/>
        </w:rPr>
        <w:t>To encourage the provision of space for productive gardens, particularly in larger residential developments.</w:t>
      </w:r>
      <w:r w:rsidRPr="00BE087A">
        <w:rPr>
          <w:rFonts w:eastAsia="Times New Roman" w:cs="Arial"/>
          <w:color w:val="FF0000"/>
          <w:szCs w:val="20"/>
        </w:rPr>
        <w:br/>
      </w:r>
    </w:p>
    <w:p w:rsidRPr="00BE087A" w:rsidR="00A2745B" w:rsidP="5788427A" w:rsidRDefault="30F478D8" w14:paraId="41D57F26" w14:textId="255370EA">
      <w:pPr>
        <w:rPr>
          <w:rFonts w:ascii="Arial" w:hAnsi="Arial" w:cs="Arial"/>
          <w:color w:val="FF0000"/>
        </w:rPr>
      </w:pPr>
      <w:r w:rsidRPr="5788427A">
        <w:rPr>
          <w:rFonts w:ascii="Arial" w:hAnsi="Arial" w:cs="Arial"/>
          <w:color w:val="FF0000"/>
        </w:rPr>
        <w:t>Design initiative</w:t>
      </w:r>
      <w:r w:rsidRPr="5788427A" w:rsidR="00A2745B">
        <w:rPr>
          <w:rFonts w:ascii="Arial" w:hAnsi="Arial" w:cs="Arial"/>
          <w:color w:val="FF0000"/>
        </w:rPr>
        <w:t>s:</w:t>
      </w:r>
    </w:p>
    <w:p w:rsidRPr="00A2745B" w:rsidR="00A2745B" w:rsidP="00080341" w:rsidRDefault="00A2745B" w14:paraId="367BB41D" w14:textId="77777777">
      <w:pPr>
        <w:pStyle w:val="ListParagraph"/>
        <w:numPr>
          <w:ilvl w:val="0"/>
          <w:numId w:val="19"/>
        </w:numPr>
        <w:spacing w:line="276" w:lineRule="auto"/>
        <w:ind w:right="-20"/>
        <w:rPr>
          <w:rFonts w:eastAsia="Gill Sans MT" w:cs="Arial"/>
        </w:rPr>
      </w:pPr>
      <w:r w:rsidRPr="5788427A">
        <w:rPr>
          <w:rFonts w:eastAsia="Gill Sans MT" w:cs="Arial"/>
          <w:spacing w:val="1"/>
        </w:rPr>
        <w:t>L</w:t>
      </w:r>
      <w:r w:rsidRPr="5788427A">
        <w:rPr>
          <w:rFonts w:eastAsia="Gill Sans MT" w:cs="Arial"/>
          <w:spacing w:val="-1"/>
        </w:rPr>
        <w:t>a</w:t>
      </w:r>
      <w:r w:rsidRPr="5788427A">
        <w:rPr>
          <w:rFonts w:eastAsia="Gill Sans MT" w:cs="Arial"/>
          <w:spacing w:val="1"/>
        </w:rPr>
        <w:t>n</w:t>
      </w:r>
      <w:r w:rsidRPr="5788427A">
        <w:rPr>
          <w:rFonts w:eastAsia="Gill Sans MT" w:cs="Arial"/>
          <w:spacing w:val="-1"/>
        </w:rPr>
        <w:t>d</w:t>
      </w:r>
      <w:r w:rsidRPr="5788427A">
        <w:rPr>
          <w:rFonts w:eastAsia="Gill Sans MT" w:cs="Arial"/>
        </w:rPr>
        <w:t>s</w:t>
      </w:r>
      <w:r w:rsidRPr="5788427A">
        <w:rPr>
          <w:rFonts w:eastAsia="Gill Sans MT" w:cs="Arial"/>
          <w:spacing w:val="1"/>
        </w:rPr>
        <w:t>c</w:t>
      </w:r>
      <w:r w:rsidRPr="5788427A">
        <w:rPr>
          <w:rFonts w:eastAsia="Gill Sans MT" w:cs="Arial"/>
          <w:spacing w:val="-1"/>
        </w:rPr>
        <w:t>a</w:t>
      </w:r>
      <w:r w:rsidRPr="5788427A">
        <w:rPr>
          <w:rFonts w:eastAsia="Gill Sans MT" w:cs="Arial"/>
          <w:spacing w:val="1"/>
        </w:rPr>
        <w:t>p</w:t>
      </w:r>
      <w:r w:rsidRPr="5788427A">
        <w:rPr>
          <w:rFonts w:eastAsia="Gill Sans MT" w:cs="Arial"/>
        </w:rPr>
        <w:t>ed</w:t>
      </w:r>
      <w:r w:rsidRPr="5788427A">
        <w:rPr>
          <w:rFonts w:eastAsia="Gill Sans MT" w:cs="Arial"/>
          <w:spacing w:val="-7"/>
        </w:rPr>
        <w:t xml:space="preserve"> </w:t>
      </w:r>
      <w:r w:rsidRPr="5788427A">
        <w:rPr>
          <w:rFonts w:eastAsia="Gill Sans MT" w:cs="Arial"/>
          <w:spacing w:val="-1"/>
        </w:rPr>
        <w:t>a</w:t>
      </w:r>
      <w:r w:rsidRPr="5788427A">
        <w:rPr>
          <w:rFonts w:eastAsia="Gill Sans MT" w:cs="Arial"/>
        </w:rPr>
        <w:t>r</w:t>
      </w:r>
      <w:r w:rsidRPr="5788427A">
        <w:rPr>
          <w:rFonts w:eastAsia="Gill Sans MT" w:cs="Arial"/>
          <w:spacing w:val="1"/>
        </w:rPr>
        <w:t>e</w:t>
      </w:r>
      <w:r w:rsidRPr="5788427A">
        <w:rPr>
          <w:rFonts w:eastAsia="Gill Sans MT" w:cs="Arial"/>
          <w:spacing w:val="-1"/>
        </w:rPr>
        <w:t>a</w:t>
      </w:r>
      <w:r w:rsidRPr="5788427A">
        <w:rPr>
          <w:rFonts w:eastAsia="Gill Sans MT" w:cs="Arial"/>
        </w:rPr>
        <w:t>s</w:t>
      </w:r>
      <w:r w:rsidRPr="5788427A">
        <w:rPr>
          <w:rFonts w:eastAsia="Gill Sans MT" w:cs="Arial"/>
          <w:spacing w:val="-4"/>
        </w:rPr>
        <w:t xml:space="preserve"> </w:t>
      </w:r>
      <w:r w:rsidRPr="5788427A">
        <w:rPr>
          <w:rFonts w:eastAsia="Gill Sans MT" w:cs="Arial"/>
          <w:spacing w:val="1"/>
        </w:rPr>
        <w:t>t</w:t>
      </w:r>
      <w:r w:rsidRPr="5788427A">
        <w:rPr>
          <w:rFonts w:eastAsia="Gill Sans MT" w:cs="Arial"/>
        </w:rPr>
        <w:t>o</w:t>
      </w:r>
      <w:r w:rsidRPr="5788427A">
        <w:rPr>
          <w:rFonts w:eastAsia="Gill Sans MT" w:cs="Arial"/>
          <w:spacing w:val="-2"/>
        </w:rPr>
        <w:t xml:space="preserve"> </w:t>
      </w:r>
      <w:r w:rsidRPr="5788427A">
        <w:rPr>
          <w:rFonts w:eastAsia="Gill Sans MT" w:cs="Arial"/>
          <w:spacing w:val="1"/>
        </w:rPr>
        <w:t>b</w:t>
      </w:r>
      <w:r w:rsidRPr="5788427A">
        <w:rPr>
          <w:rFonts w:eastAsia="Gill Sans MT" w:cs="Arial"/>
        </w:rPr>
        <w:t>e</w:t>
      </w:r>
      <w:r w:rsidRPr="5788427A">
        <w:rPr>
          <w:rFonts w:eastAsia="Gill Sans MT" w:cs="Arial"/>
          <w:spacing w:val="-2"/>
        </w:rPr>
        <w:t xml:space="preserve"> </w:t>
      </w:r>
      <w:r w:rsidRPr="5788427A">
        <w:rPr>
          <w:rFonts w:eastAsia="Gill Sans MT" w:cs="Arial"/>
        </w:rPr>
        <w:t>de</w:t>
      </w:r>
      <w:r w:rsidRPr="5788427A">
        <w:rPr>
          <w:rFonts w:eastAsia="Gill Sans MT" w:cs="Arial"/>
          <w:spacing w:val="3"/>
        </w:rPr>
        <w:t>s</w:t>
      </w:r>
      <w:r w:rsidRPr="5788427A">
        <w:rPr>
          <w:rFonts w:eastAsia="Gill Sans MT" w:cs="Arial"/>
        </w:rPr>
        <w:t>i</w:t>
      </w:r>
      <w:r w:rsidRPr="5788427A">
        <w:rPr>
          <w:rFonts w:eastAsia="Gill Sans MT" w:cs="Arial"/>
          <w:spacing w:val="-1"/>
        </w:rPr>
        <w:t>g</w:t>
      </w:r>
      <w:r w:rsidRPr="5788427A">
        <w:rPr>
          <w:rFonts w:eastAsia="Gill Sans MT" w:cs="Arial"/>
          <w:spacing w:val="3"/>
        </w:rPr>
        <w:t>n</w:t>
      </w:r>
      <w:r w:rsidRPr="5788427A">
        <w:rPr>
          <w:rFonts w:eastAsia="Gill Sans MT" w:cs="Arial"/>
          <w:spacing w:val="-1"/>
        </w:rPr>
        <w:t>a</w:t>
      </w:r>
      <w:r w:rsidRPr="5788427A">
        <w:rPr>
          <w:rFonts w:eastAsia="Gill Sans MT" w:cs="Arial"/>
          <w:spacing w:val="1"/>
        </w:rPr>
        <w:t>t</w:t>
      </w:r>
      <w:r w:rsidRPr="5788427A">
        <w:rPr>
          <w:rFonts w:eastAsia="Gill Sans MT" w:cs="Arial"/>
        </w:rPr>
        <w:t>ed</w:t>
      </w:r>
    </w:p>
    <w:p w:rsidRPr="00A1104F" w:rsidR="00A2745B" w:rsidP="56BA74B6" w:rsidRDefault="00A2745B" w14:paraId="650FAF71" w14:textId="16AC04E9">
      <w:pPr>
        <w:pStyle w:val="ListParagraph"/>
        <w:spacing w:line="276" w:lineRule="auto"/>
        <w:ind w:right="-47"/>
        <w:rPr>
          <w:rFonts w:eastAsia="Gill Sans MT" w:cs="Arial"/>
          <w:color w:val="00B050"/>
        </w:rPr>
      </w:pPr>
      <w:r w:rsidRPr="3BEF84EF">
        <w:rPr>
          <w:rFonts w:eastAsia="Gill Sans MT" w:cs="Arial"/>
          <w:i/>
          <w:iCs/>
          <w:color w:val="00B050"/>
          <w:spacing w:val="1"/>
        </w:rPr>
        <w:t>P</w:t>
      </w:r>
      <w:r w:rsidRPr="3BEF84EF">
        <w:rPr>
          <w:rFonts w:eastAsia="Gill Sans MT" w:cs="Arial"/>
          <w:i/>
          <w:iCs/>
          <w:color w:val="00B050"/>
          <w:spacing w:val="-1"/>
        </w:rPr>
        <w:t>r</w:t>
      </w:r>
      <w:r w:rsidRPr="3BEF84EF">
        <w:rPr>
          <w:rFonts w:eastAsia="Gill Sans MT" w:cs="Arial"/>
          <w:i/>
          <w:iCs/>
          <w:color w:val="00B050"/>
          <w:spacing w:val="1"/>
        </w:rPr>
        <w:t>o</w:t>
      </w:r>
      <w:r w:rsidRPr="3BEF84EF">
        <w:rPr>
          <w:rFonts w:eastAsia="Gill Sans MT" w:cs="Arial"/>
          <w:i/>
          <w:iCs/>
          <w:color w:val="00B050"/>
        </w:rPr>
        <w:t>vi</w:t>
      </w:r>
      <w:r w:rsidRPr="3BEF84EF">
        <w:rPr>
          <w:rFonts w:eastAsia="Gill Sans MT" w:cs="Arial"/>
          <w:i/>
          <w:iCs/>
          <w:color w:val="00B050"/>
          <w:spacing w:val="-1"/>
        </w:rPr>
        <w:t>d</w:t>
      </w:r>
      <w:r w:rsidRPr="3BEF84EF">
        <w:rPr>
          <w:rFonts w:eastAsia="Gill Sans MT" w:cs="Arial"/>
          <w:i/>
          <w:iCs/>
          <w:color w:val="00B050"/>
        </w:rPr>
        <w:t>e a de</w:t>
      </w:r>
      <w:r w:rsidRPr="3BEF84EF">
        <w:rPr>
          <w:rFonts w:eastAsia="Gill Sans MT" w:cs="Arial"/>
          <w:i/>
          <w:iCs/>
          <w:color w:val="00B050"/>
          <w:spacing w:val="1"/>
        </w:rPr>
        <w:t>s</w:t>
      </w:r>
      <w:r w:rsidRPr="3BEF84EF">
        <w:rPr>
          <w:rFonts w:eastAsia="Gill Sans MT" w:cs="Arial"/>
          <w:i/>
          <w:iCs/>
          <w:color w:val="00B050"/>
        </w:rPr>
        <w:t>c</w:t>
      </w:r>
      <w:r w:rsidRPr="3BEF84EF">
        <w:rPr>
          <w:rFonts w:eastAsia="Gill Sans MT" w:cs="Arial"/>
          <w:i/>
          <w:iCs/>
          <w:color w:val="00B050"/>
          <w:spacing w:val="-1"/>
        </w:rPr>
        <w:t>r</w:t>
      </w:r>
      <w:r w:rsidRPr="3BEF84EF">
        <w:rPr>
          <w:rFonts w:eastAsia="Gill Sans MT" w:cs="Arial"/>
          <w:i/>
          <w:iCs/>
          <w:color w:val="00B050"/>
        </w:rPr>
        <w:t>ipti</w:t>
      </w:r>
      <w:r w:rsidRPr="3BEF84EF">
        <w:rPr>
          <w:rFonts w:eastAsia="Gill Sans MT" w:cs="Arial"/>
          <w:i/>
          <w:iCs/>
          <w:color w:val="00B050"/>
          <w:spacing w:val="1"/>
        </w:rPr>
        <w:t>o</w:t>
      </w:r>
      <w:r w:rsidRPr="3BEF84EF">
        <w:rPr>
          <w:rFonts w:eastAsia="Gill Sans MT" w:cs="Arial"/>
          <w:i/>
          <w:iCs/>
          <w:color w:val="00B050"/>
        </w:rPr>
        <w:t>n</w:t>
      </w:r>
      <w:r w:rsidRPr="3BEF84EF">
        <w:rPr>
          <w:rFonts w:eastAsia="Gill Sans MT" w:cs="Arial"/>
          <w:i/>
          <w:iCs/>
          <w:color w:val="00B050"/>
          <w:spacing w:val="-1"/>
        </w:rPr>
        <w:t xml:space="preserve"> </w:t>
      </w:r>
      <w:r w:rsidRPr="3BEF84EF">
        <w:rPr>
          <w:rFonts w:eastAsia="Gill Sans MT" w:cs="Arial"/>
          <w:i/>
          <w:iCs/>
          <w:color w:val="00B050"/>
          <w:spacing w:val="1"/>
        </w:rPr>
        <w:t>o</w:t>
      </w:r>
      <w:r w:rsidRPr="3BEF84EF">
        <w:rPr>
          <w:rFonts w:eastAsia="Gill Sans MT" w:cs="Arial"/>
          <w:i/>
          <w:iCs/>
          <w:color w:val="00B050"/>
        </w:rPr>
        <w:t>f</w:t>
      </w:r>
      <w:r w:rsidRPr="3BEF84EF">
        <w:rPr>
          <w:rFonts w:eastAsia="Gill Sans MT" w:cs="Arial"/>
          <w:i/>
          <w:iCs/>
          <w:color w:val="00B050"/>
          <w:spacing w:val="-1"/>
        </w:rPr>
        <w:t xml:space="preserve"> </w:t>
      </w:r>
      <w:r w:rsidRPr="3BEF84EF">
        <w:rPr>
          <w:rFonts w:eastAsia="Gill Sans MT" w:cs="Arial"/>
          <w:i/>
          <w:iCs/>
          <w:color w:val="00B050"/>
        </w:rPr>
        <w:t xml:space="preserve">all </w:t>
      </w:r>
      <w:r w:rsidRPr="3BEF84EF">
        <w:rPr>
          <w:rFonts w:eastAsia="Gill Sans MT" w:cs="Arial"/>
          <w:i/>
          <w:iCs/>
          <w:color w:val="00B050"/>
          <w:spacing w:val="-1"/>
        </w:rPr>
        <w:t>n</w:t>
      </w:r>
      <w:r w:rsidRPr="3BEF84EF">
        <w:rPr>
          <w:rFonts w:eastAsia="Gill Sans MT" w:cs="Arial"/>
          <w:i/>
          <w:iCs/>
          <w:color w:val="00B050"/>
        </w:rPr>
        <w:t>ew, exi</w:t>
      </w:r>
      <w:r w:rsidRPr="3BEF84EF">
        <w:rPr>
          <w:rFonts w:eastAsia="Gill Sans MT" w:cs="Arial"/>
          <w:i/>
          <w:iCs/>
          <w:color w:val="00B050"/>
          <w:spacing w:val="-1"/>
        </w:rPr>
        <w:t>s</w:t>
      </w:r>
      <w:r w:rsidRPr="3BEF84EF">
        <w:rPr>
          <w:rFonts w:eastAsia="Gill Sans MT" w:cs="Arial"/>
          <w:i/>
          <w:iCs/>
          <w:color w:val="00B050"/>
        </w:rPr>
        <w:t>ti</w:t>
      </w:r>
      <w:r w:rsidRPr="3BEF84EF">
        <w:rPr>
          <w:rFonts w:eastAsia="Gill Sans MT" w:cs="Arial"/>
          <w:i/>
          <w:iCs/>
          <w:color w:val="00B050"/>
          <w:spacing w:val="-1"/>
        </w:rPr>
        <w:t>n</w:t>
      </w:r>
      <w:r w:rsidRPr="3BEF84EF">
        <w:rPr>
          <w:rFonts w:eastAsia="Gill Sans MT" w:cs="Arial"/>
          <w:i/>
          <w:iCs/>
          <w:color w:val="00B050"/>
        </w:rPr>
        <w:t>g</w:t>
      </w:r>
      <w:r w:rsidRPr="3BEF84EF">
        <w:rPr>
          <w:rFonts w:eastAsia="Gill Sans MT" w:cs="Arial"/>
          <w:i/>
          <w:iCs/>
          <w:color w:val="00B050"/>
          <w:spacing w:val="-5"/>
        </w:rPr>
        <w:t xml:space="preserve"> </w:t>
      </w:r>
      <w:r w:rsidRPr="3BEF84EF">
        <w:rPr>
          <w:rFonts w:eastAsia="Gill Sans MT" w:cs="Arial"/>
          <w:i/>
          <w:iCs/>
          <w:color w:val="00B050"/>
          <w:spacing w:val="-1"/>
        </w:rPr>
        <w:t>r</w:t>
      </w:r>
      <w:r w:rsidRPr="3BEF84EF">
        <w:rPr>
          <w:rFonts w:eastAsia="Gill Sans MT" w:cs="Arial"/>
          <w:i/>
          <w:iCs/>
          <w:color w:val="00B050"/>
        </w:rPr>
        <w:t>etai</w:t>
      </w:r>
      <w:r w:rsidRPr="3BEF84EF">
        <w:rPr>
          <w:rFonts w:eastAsia="Gill Sans MT" w:cs="Arial"/>
          <w:i/>
          <w:iCs/>
          <w:color w:val="00B050"/>
          <w:spacing w:val="-1"/>
        </w:rPr>
        <w:t>n</w:t>
      </w:r>
      <w:r w:rsidRPr="3BEF84EF">
        <w:rPr>
          <w:rFonts w:eastAsia="Gill Sans MT" w:cs="Arial"/>
          <w:i/>
          <w:iCs/>
          <w:color w:val="00B050"/>
        </w:rPr>
        <w:t>ed</w:t>
      </w:r>
      <w:r w:rsidRPr="3BEF84EF">
        <w:rPr>
          <w:rFonts w:eastAsia="Gill Sans MT" w:cs="Arial"/>
          <w:i/>
          <w:iCs/>
          <w:color w:val="00B050"/>
          <w:spacing w:val="-1"/>
        </w:rPr>
        <w:t xml:space="preserve"> </w:t>
      </w:r>
      <w:r w:rsidRPr="3BEF84EF">
        <w:rPr>
          <w:rFonts w:eastAsia="Gill Sans MT" w:cs="Arial"/>
          <w:i/>
          <w:iCs/>
          <w:color w:val="00B050"/>
        </w:rPr>
        <w:t>a</w:t>
      </w:r>
      <w:r w:rsidRPr="3BEF84EF">
        <w:rPr>
          <w:rFonts w:eastAsia="Gill Sans MT" w:cs="Arial"/>
          <w:i/>
          <w:iCs/>
          <w:color w:val="00B050"/>
          <w:spacing w:val="2"/>
        </w:rPr>
        <w:t>n</w:t>
      </w:r>
      <w:r w:rsidRPr="3BEF84EF">
        <w:rPr>
          <w:rFonts w:eastAsia="Gill Sans MT" w:cs="Arial"/>
          <w:i/>
          <w:iCs/>
          <w:color w:val="00B050"/>
        </w:rPr>
        <w:t>d exi</w:t>
      </w:r>
      <w:r w:rsidRPr="3BEF84EF">
        <w:rPr>
          <w:rFonts w:eastAsia="Gill Sans MT" w:cs="Arial"/>
          <w:i/>
          <w:iCs/>
          <w:color w:val="00B050"/>
          <w:spacing w:val="1"/>
        </w:rPr>
        <w:t>s</w:t>
      </w:r>
      <w:r w:rsidRPr="3BEF84EF">
        <w:rPr>
          <w:rFonts w:eastAsia="Gill Sans MT" w:cs="Arial"/>
          <w:i/>
          <w:iCs/>
          <w:color w:val="00B050"/>
        </w:rPr>
        <w:t>ti</w:t>
      </w:r>
      <w:r w:rsidRPr="3BEF84EF">
        <w:rPr>
          <w:rFonts w:eastAsia="Gill Sans MT" w:cs="Arial"/>
          <w:i/>
          <w:iCs/>
          <w:color w:val="00B050"/>
          <w:spacing w:val="-1"/>
        </w:rPr>
        <w:t>n</w:t>
      </w:r>
      <w:r w:rsidRPr="3BEF84EF">
        <w:rPr>
          <w:rFonts w:eastAsia="Gill Sans MT" w:cs="Arial"/>
          <w:i/>
          <w:iCs/>
          <w:color w:val="00B050"/>
        </w:rPr>
        <w:t>g</w:t>
      </w:r>
      <w:r w:rsidRPr="3BEF84EF">
        <w:rPr>
          <w:rFonts w:eastAsia="Gill Sans MT" w:cs="Arial"/>
          <w:i/>
          <w:iCs/>
          <w:color w:val="00B050"/>
          <w:spacing w:val="-5"/>
        </w:rPr>
        <w:t xml:space="preserve"> </w:t>
      </w:r>
      <w:r w:rsidRPr="3BEF84EF" w:rsidR="00D51E83">
        <w:rPr>
          <w:rFonts w:eastAsia="Gill Sans MT" w:cs="Arial"/>
          <w:i/>
          <w:iCs/>
          <w:color w:val="00B050"/>
        </w:rPr>
        <w:t>remov</w:t>
      </w:r>
      <w:r w:rsidRPr="3BEF84EF">
        <w:rPr>
          <w:rFonts w:eastAsia="Gill Sans MT" w:cs="Arial"/>
          <w:i/>
          <w:iCs/>
          <w:color w:val="00B050"/>
          <w:spacing w:val="-3"/>
        </w:rPr>
        <w:t>e</w:t>
      </w:r>
      <w:r w:rsidRPr="3BEF84EF">
        <w:rPr>
          <w:rFonts w:eastAsia="Gill Sans MT" w:cs="Arial"/>
          <w:i/>
          <w:iCs/>
          <w:color w:val="00B050"/>
        </w:rPr>
        <w:t>d</w:t>
      </w:r>
      <w:r w:rsidRPr="3BEF84EF">
        <w:rPr>
          <w:rFonts w:eastAsia="Gill Sans MT" w:cs="Arial"/>
          <w:i/>
          <w:iCs/>
          <w:color w:val="00B050"/>
          <w:spacing w:val="-1"/>
        </w:rPr>
        <w:t xml:space="preserve"> </w:t>
      </w:r>
      <w:r w:rsidRPr="3BEF84EF">
        <w:rPr>
          <w:rFonts w:eastAsia="Gill Sans MT" w:cs="Arial"/>
          <w:i/>
          <w:iCs/>
          <w:color w:val="00B050"/>
        </w:rPr>
        <w:t>l</w:t>
      </w:r>
      <w:r w:rsidRPr="3BEF84EF">
        <w:rPr>
          <w:rFonts w:eastAsia="Gill Sans MT" w:cs="Arial"/>
          <w:i/>
          <w:iCs/>
          <w:color w:val="00B050"/>
          <w:spacing w:val="-1"/>
        </w:rPr>
        <w:t>a</w:t>
      </w:r>
      <w:r w:rsidRPr="3BEF84EF">
        <w:rPr>
          <w:rFonts w:eastAsia="Gill Sans MT" w:cs="Arial"/>
          <w:i/>
          <w:iCs/>
          <w:color w:val="00B050"/>
        </w:rPr>
        <w:t>n</w:t>
      </w:r>
      <w:r w:rsidRPr="3BEF84EF">
        <w:rPr>
          <w:rFonts w:eastAsia="Gill Sans MT" w:cs="Arial"/>
          <w:i/>
          <w:iCs/>
          <w:color w:val="00B050"/>
          <w:spacing w:val="-1"/>
        </w:rPr>
        <w:t>d</w:t>
      </w:r>
      <w:r w:rsidRPr="3BEF84EF">
        <w:rPr>
          <w:rFonts w:eastAsia="Gill Sans MT" w:cs="Arial"/>
          <w:i/>
          <w:iCs/>
          <w:color w:val="00B050"/>
          <w:spacing w:val="1"/>
        </w:rPr>
        <w:t>s</w:t>
      </w:r>
      <w:r w:rsidRPr="3BEF84EF">
        <w:rPr>
          <w:rFonts w:eastAsia="Gill Sans MT" w:cs="Arial"/>
          <w:i/>
          <w:iCs/>
          <w:color w:val="00B050"/>
        </w:rPr>
        <w:t>cap</w:t>
      </w:r>
      <w:r w:rsidRPr="3BEF84EF">
        <w:rPr>
          <w:rFonts w:eastAsia="Gill Sans MT" w:cs="Arial"/>
          <w:i/>
          <w:iCs/>
          <w:color w:val="00B050"/>
          <w:spacing w:val="1"/>
        </w:rPr>
        <w:t>e</w:t>
      </w:r>
      <w:r w:rsidRPr="3BEF84EF">
        <w:rPr>
          <w:rFonts w:eastAsia="Gill Sans MT" w:cs="Arial"/>
          <w:i/>
          <w:iCs/>
          <w:color w:val="00B050"/>
        </w:rPr>
        <w:t>d a</w:t>
      </w:r>
      <w:r w:rsidRPr="3BEF84EF">
        <w:rPr>
          <w:rFonts w:eastAsia="Gill Sans MT" w:cs="Arial"/>
          <w:i/>
          <w:iCs/>
          <w:color w:val="00B050"/>
          <w:spacing w:val="-2"/>
        </w:rPr>
        <w:t>r</w:t>
      </w:r>
      <w:r w:rsidRPr="3BEF84EF">
        <w:rPr>
          <w:rFonts w:eastAsia="Gill Sans MT" w:cs="Arial"/>
          <w:i/>
          <w:iCs/>
          <w:color w:val="00B050"/>
        </w:rPr>
        <w:t>eas</w:t>
      </w:r>
      <w:r w:rsidRPr="3BEF84EF">
        <w:rPr>
          <w:rFonts w:eastAsia="Gill Sans MT" w:cs="Arial"/>
          <w:i/>
          <w:iCs/>
          <w:color w:val="00B050"/>
          <w:spacing w:val="1"/>
        </w:rPr>
        <w:t xml:space="preserve"> </w:t>
      </w:r>
      <w:r w:rsidRPr="3BEF84EF">
        <w:rPr>
          <w:rFonts w:eastAsia="Gill Sans MT" w:cs="Arial"/>
          <w:i/>
          <w:iCs/>
          <w:color w:val="00B050"/>
        </w:rPr>
        <w:t>and</w:t>
      </w:r>
      <w:r w:rsidRPr="3BEF84EF">
        <w:rPr>
          <w:rFonts w:eastAsia="Gill Sans MT" w:cs="Arial"/>
          <w:i/>
          <w:iCs/>
          <w:color w:val="00B050"/>
          <w:spacing w:val="-1"/>
        </w:rPr>
        <w:t xml:space="preserve"> </w:t>
      </w:r>
      <w:r w:rsidRPr="3BEF84EF">
        <w:rPr>
          <w:rFonts w:eastAsia="Gill Sans MT" w:cs="Arial"/>
          <w:i/>
          <w:iCs/>
          <w:color w:val="00B050"/>
        </w:rPr>
        <w:t>in</w:t>
      </w:r>
      <w:r w:rsidRPr="3BEF84EF">
        <w:rPr>
          <w:rFonts w:eastAsia="Gill Sans MT" w:cs="Arial"/>
          <w:i/>
          <w:iCs/>
          <w:color w:val="00B050"/>
          <w:spacing w:val="-1"/>
        </w:rPr>
        <w:t>d</w:t>
      </w:r>
      <w:r w:rsidRPr="3BEF84EF">
        <w:rPr>
          <w:rFonts w:eastAsia="Gill Sans MT" w:cs="Arial"/>
          <w:i/>
          <w:iCs/>
          <w:color w:val="00B050"/>
        </w:rPr>
        <w:t>icate</w:t>
      </w:r>
      <w:r w:rsidRPr="3BEF84EF">
        <w:rPr>
          <w:rFonts w:eastAsia="Gill Sans MT" w:cs="Arial"/>
          <w:i/>
          <w:iCs/>
          <w:color w:val="00B050"/>
          <w:spacing w:val="-2"/>
        </w:rPr>
        <w:t xml:space="preserve"> </w:t>
      </w:r>
      <w:r w:rsidRPr="3BEF84EF">
        <w:rPr>
          <w:rFonts w:eastAsia="Gill Sans MT" w:cs="Arial"/>
          <w:i/>
          <w:iCs/>
          <w:color w:val="00B050"/>
        </w:rPr>
        <w:t>h</w:t>
      </w:r>
      <w:r w:rsidRPr="3BEF84EF">
        <w:rPr>
          <w:rFonts w:eastAsia="Gill Sans MT" w:cs="Arial"/>
          <w:i/>
          <w:iCs/>
          <w:color w:val="00B050"/>
          <w:spacing w:val="3"/>
        </w:rPr>
        <w:t>o</w:t>
      </w:r>
      <w:r w:rsidRPr="3BEF84EF">
        <w:rPr>
          <w:rFonts w:eastAsia="Gill Sans MT" w:cs="Arial"/>
          <w:i/>
          <w:iCs/>
          <w:color w:val="00B050"/>
        </w:rPr>
        <w:t>w t</w:t>
      </w:r>
      <w:r w:rsidRPr="3BEF84EF">
        <w:rPr>
          <w:rFonts w:eastAsia="Gill Sans MT" w:cs="Arial"/>
          <w:i/>
          <w:iCs/>
          <w:color w:val="00B050"/>
          <w:spacing w:val="-1"/>
        </w:rPr>
        <w:t>h</w:t>
      </w:r>
      <w:r w:rsidRPr="3BEF84EF">
        <w:rPr>
          <w:rFonts w:eastAsia="Gill Sans MT" w:cs="Arial"/>
          <w:i/>
          <w:iCs/>
          <w:color w:val="00B050"/>
        </w:rPr>
        <w:t>e de</w:t>
      </w:r>
      <w:r w:rsidRPr="3BEF84EF">
        <w:rPr>
          <w:rFonts w:eastAsia="Gill Sans MT" w:cs="Arial"/>
          <w:i/>
          <w:iCs/>
          <w:color w:val="00B050"/>
          <w:spacing w:val="1"/>
        </w:rPr>
        <w:t>s</w:t>
      </w:r>
      <w:r w:rsidRPr="3BEF84EF">
        <w:rPr>
          <w:rFonts w:eastAsia="Gill Sans MT" w:cs="Arial"/>
          <w:i/>
          <w:iCs/>
          <w:color w:val="00B050"/>
        </w:rPr>
        <w:t>ign</w:t>
      </w:r>
      <w:r w:rsidRPr="3BEF84EF">
        <w:rPr>
          <w:rFonts w:eastAsia="Gill Sans MT" w:cs="Arial"/>
          <w:i/>
          <w:iCs/>
          <w:color w:val="00B050"/>
          <w:spacing w:val="-3"/>
        </w:rPr>
        <w:t xml:space="preserve"> </w:t>
      </w:r>
      <w:r w:rsidRPr="3BEF84EF">
        <w:rPr>
          <w:rFonts w:eastAsia="Gill Sans MT" w:cs="Arial"/>
          <w:i/>
          <w:iCs/>
          <w:color w:val="00B050"/>
        </w:rPr>
        <w:t>has enh</w:t>
      </w:r>
      <w:r w:rsidRPr="3BEF84EF">
        <w:rPr>
          <w:rFonts w:eastAsia="Gill Sans MT" w:cs="Arial"/>
          <w:i/>
          <w:iCs/>
          <w:color w:val="00B050"/>
          <w:spacing w:val="-1"/>
        </w:rPr>
        <w:t>a</w:t>
      </w:r>
      <w:r w:rsidRPr="3BEF84EF">
        <w:rPr>
          <w:rFonts w:eastAsia="Gill Sans MT" w:cs="Arial"/>
          <w:i/>
          <w:iCs/>
          <w:color w:val="00B050"/>
        </w:rPr>
        <w:t>nced the</w:t>
      </w:r>
      <w:r w:rsidRPr="3BEF84EF">
        <w:rPr>
          <w:rFonts w:eastAsia="Gill Sans MT" w:cs="Arial"/>
          <w:i/>
          <w:iCs/>
          <w:color w:val="00B050"/>
          <w:spacing w:val="-2"/>
        </w:rPr>
        <w:t xml:space="preserve"> </w:t>
      </w:r>
      <w:r w:rsidRPr="3BEF84EF">
        <w:rPr>
          <w:rFonts w:eastAsia="Gill Sans MT" w:cs="Arial"/>
          <w:i/>
          <w:iCs/>
          <w:color w:val="00B050"/>
          <w:spacing w:val="1"/>
        </w:rPr>
        <w:t>s</w:t>
      </w:r>
      <w:r w:rsidRPr="3BEF84EF">
        <w:rPr>
          <w:rFonts w:eastAsia="Gill Sans MT" w:cs="Arial"/>
          <w:i/>
          <w:iCs/>
          <w:color w:val="00B050"/>
        </w:rPr>
        <w:t>ites</w:t>
      </w:r>
      <w:r w:rsidRPr="3BEF84EF">
        <w:rPr>
          <w:rFonts w:eastAsia="Gill Sans MT" w:cs="Arial"/>
          <w:i/>
          <w:iCs/>
          <w:color w:val="00B050"/>
          <w:spacing w:val="-1"/>
        </w:rPr>
        <w:t xml:space="preserve"> </w:t>
      </w:r>
      <w:r w:rsidRPr="3BEF84EF" w:rsidR="000632DC">
        <w:rPr>
          <w:rFonts w:eastAsia="Gill Sans MT" w:cs="Arial"/>
          <w:i/>
          <w:iCs/>
          <w:color w:val="00B050"/>
        </w:rPr>
        <w:t>biodiversity,</w:t>
      </w:r>
      <w:r w:rsidRPr="3BEF84EF">
        <w:rPr>
          <w:rFonts w:eastAsia="Gill Sans MT" w:cs="Arial"/>
          <w:i/>
          <w:iCs/>
          <w:color w:val="00B050"/>
          <w:spacing w:val="-5"/>
        </w:rPr>
        <w:t xml:space="preserve"> </w:t>
      </w:r>
      <w:r w:rsidRPr="3BEF84EF">
        <w:rPr>
          <w:rFonts w:eastAsia="Gill Sans MT" w:cs="Arial"/>
          <w:i/>
          <w:iCs/>
          <w:color w:val="00B050"/>
          <w:spacing w:val="1"/>
        </w:rPr>
        <w:t>s</w:t>
      </w:r>
      <w:r w:rsidRPr="3BEF84EF">
        <w:rPr>
          <w:rFonts w:eastAsia="Gill Sans MT" w:cs="Arial"/>
          <w:i/>
          <w:iCs/>
          <w:color w:val="00B050"/>
        </w:rPr>
        <w:t xml:space="preserve">how </w:t>
      </w:r>
      <w:r w:rsidRPr="3BEF84EF">
        <w:rPr>
          <w:rFonts w:eastAsia="Gill Sans MT" w:cs="Arial"/>
          <w:i/>
          <w:iCs/>
          <w:color w:val="00B050"/>
          <w:spacing w:val="1"/>
        </w:rPr>
        <w:t>o</w:t>
      </w:r>
      <w:r w:rsidRPr="3BEF84EF">
        <w:rPr>
          <w:rFonts w:eastAsia="Gill Sans MT" w:cs="Arial"/>
          <w:i/>
          <w:iCs/>
          <w:color w:val="00B050"/>
        </w:rPr>
        <w:t xml:space="preserve">n </w:t>
      </w:r>
      <w:r w:rsidRPr="3BEF84EF">
        <w:rPr>
          <w:rFonts w:eastAsia="Gill Sans MT" w:cs="Arial"/>
          <w:i/>
          <w:iCs/>
          <w:color w:val="00B050"/>
          <w:spacing w:val="-1"/>
        </w:rPr>
        <w:t>r</w:t>
      </w:r>
      <w:r w:rsidRPr="3BEF84EF">
        <w:rPr>
          <w:rFonts w:eastAsia="Gill Sans MT" w:cs="Arial"/>
          <w:i/>
          <w:iCs/>
          <w:color w:val="00B050"/>
        </w:rPr>
        <w:t>eleva</w:t>
      </w:r>
      <w:r w:rsidRPr="3BEF84EF">
        <w:rPr>
          <w:rFonts w:eastAsia="Gill Sans MT" w:cs="Arial"/>
          <w:i/>
          <w:iCs/>
          <w:color w:val="00B050"/>
          <w:spacing w:val="-1"/>
        </w:rPr>
        <w:t>n</w:t>
      </w:r>
      <w:r w:rsidRPr="3BEF84EF">
        <w:rPr>
          <w:rFonts w:eastAsia="Gill Sans MT" w:cs="Arial"/>
          <w:i/>
          <w:iCs/>
          <w:color w:val="00B050"/>
        </w:rPr>
        <w:t>t</w:t>
      </w:r>
      <w:r w:rsidRPr="3BEF84EF">
        <w:rPr>
          <w:rFonts w:eastAsia="Gill Sans MT" w:cs="Arial"/>
          <w:i/>
          <w:iCs/>
          <w:color w:val="00B050"/>
          <w:spacing w:val="-1"/>
        </w:rPr>
        <w:t xml:space="preserve"> </w:t>
      </w:r>
      <w:r w:rsidRPr="3BEF84EF">
        <w:rPr>
          <w:rFonts w:eastAsia="Gill Sans MT" w:cs="Arial"/>
          <w:i/>
          <w:iCs/>
          <w:color w:val="00B050"/>
          <w:spacing w:val="1"/>
        </w:rPr>
        <w:t>s</w:t>
      </w:r>
      <w:r w:rsidRPr="3BEF84EF">
        <w:rPr>
          <w:rFonts w:eastAsia="Gill Sans MT" w:cs="Arial"/>
          <w:i/>
          <w:iCs/>
          <w:color w:val="00B050"/>
        </w:rPr>
        <w:t>ite</w:t>
      </w:r>
      <w:r w:rsidRPr="3BEF84EF" w:rsidR="0E8DE780">
        <w:rPr>
          <w:rFonts w:eastAsia="Gill Sans MT" w:cs="Arial"/>
          <w:i/>
          <w:iCs/>
          <w:color w:val="00B050"/>
        </w:rPr>
        <w:t>/floor</w:t>
      </w:r>
      <w:r w:rsidRPr="3BEF84EF" w:rsidR="46D0CAEE">
        <w:rPr>
          <w:rFonts w:eastAsia="Gill Sans MT" w:cs="Arial"/>
          <w:i/>
          <w:iCs/>
          <w:color w:val="00B050"/>
          <w:spacing w:val="-1"/>
        </w:rPr>
        <w:t xml:space="preserve"> </w:t>
      </w:r>
      <w:r w:rsidRPr="3BEF84EF" w:rsidR="46D0CAEE">
        <w:rPr>
          <w:rFonts w:eastAsia="Gill Sans MT" w:cs="Arial"/>
          <w:i/>
          <w:iCs/>
          <w:color w:val="00B050"/>
        </w:rPr>
        <w:t xml:space="preserve">and </w:t>
      </w:r>
      <w:r w:rsidRPr="3BEF84EF">
        <w:rPr>
          <w:rFonts w:eastAsia="Gill Sans MT" w:cs="Arial"/>
          <w:i/>
          <w:iCs/>
          <w:color w:val="00B050"/>
        </w:rPr>
        <w:t>l</w:t>
      </w:r>
      <w:r w:rsidRPr="3BEF84EF">
        <w:rPr>
          <w:rFonts w:eastAsia="Gill Sans MT" w:cs="Arial"/>
          <w:i/>
          <w:iCs/>
          <w:color w:val="00B050"/>
          <w:spacing w:val="-1"/>
        </w:rPr>
        <w:t>a</w:t>
      </w:r>
      <w:r w:rsidRPr="3BEF84EF">
        <w:rPr>
          <w:rFonts w:eastAsia="Gill Sans MT" w:cs="Arial"/>
          <w:i/>
          <w:iCs/>
          <w:color w:val="00B050"/>
        </w:rPr>
        <w:t>n</w:t>
      </w:r>
      <w:r w:rsidRPr="3BEF84EF">
        <w:rPr>
          <w:rFonts w:eastAsia="Gill Sans MT" w:cs="Arial"/>
          <w:i/>
          <w:iCs/>
          <w:color w:val="00B050"/>
          <w:spacing w:val="-1"/>
        </w:rPr>
        <w:t>d</w:t>
      </w:r>
      <w:r w:rsidRPr="3BEF84EF">
        <w:rPr>
          <w:rFonts w:eastAsia="Gill Sans MT" w:cs="Arial"/>
          <w:i/>
          <w:iCs/>
          <w:color w:val="00B050"/>
          <w:spacing w:val="1"/>
        </w:rPr>
        <w:t>s</w:t>
      </w:r>
      <w:r w:rsidRPr="3BEF84EF">
        <w:rPr>
          <w:rFonts w:eastAsia="Gill Sans MT" w:cs="Arial"/>
          <w:i/>
          <w:iCs/>
          <w:color w:val="00B050"/>
        </w:rPr>
        <w:t>cape</w:t>
      </w:r>
      <w:r w:rsidRPr="3BEF84EF">
        <w:rPr>
          <w:rFonts w:eastAsia="Gill Sans MT" w:cs="Arial"/>
          <w:i/>
          <w:iCs/>
          <w:color w:val="00B050"/>
          <w:spacing w:val="-4"/>
        </w:rPr>
        <w:t xml:space="preserve"> </w:t>
      </w:r>
      <w:r w:rsidRPr="3BEF84EF">
        <w:rPr>
          <w:rFonts w:eastAsia="Gill Sans MT" w:cs="Arial"/>
          <w:i/>
          <w:iCs/>
          <w:color w:val="00B050"/>
          <w:spacing w:val="1"/>
        </w:rPr>
        <w:t>p</w:t>
      </w:r>
      <w:r w:rsidRPr="3BEF84EF">
        <w:rPr>
          <w:rFonts w:eastAsia="Gill Sans MT" w:cs="Arial"/>
          <w:i/>
          <w:iCs/>
          <w:color w:val="00B050"/>
        </w:rPr>
        <w:t>l</w:t>
      </w:r>
      <w:r w:rsidRPr="3BEF84EF">
        <w:rPr>
          <w:rFonts w:eastAsia="Gill Sans MT" w:cs="Arial"/>
          <w:i/>
          <w:iCs/>
          <w:color w:val="00B050"/>
          <w:spacing w:val="-1"/>
        </w:rPr>
        <w:t>a</w:t>
      </w:r>
      <w:r w:rsidRPr="3BEF84EF">
        <w:rPr>
          <w:rFonts w:eastAsia="Gill Sans MT" w:cs="Arial"/>
          <w:i/>
          <w:iCs/>
          <w:color w:val="00B050"/>
        </w:rPr>
        <w:t>ns</w:t>
      </w:r>
      <w:r w:rsidRPr="3BEF84EF" w:rsidR="172DB1BD">
        <w:rPr>
          <w:rFonts w:eastAsia="Gill Sans MT" w:cs="Arial"/>
          <w:i/>
          <w:iCs/>
          <w:color w:val="00B050"/>
        </w:rPr>
        <w:t>.</w:t>
      </w:r>
      <w:r w:rsidRPr="00A1104F">
        <w:rPr>
          <w:rFonts w:eastAsia="Gill Sans MT" w:cs="Arial"/>
          <w:i/>
          <w:color w:val="00B050"/>
          <w:szCs w:val="20"/>
        </w:rPr>
        <w:br/>
      </w:r>
    </w:p>
    <w:p w:rsidRPr="00A2745B" w:rsidR="00A2745B" w:rsidP="00080341" w:rsidRDefault="0A0464CE" w14:paraId="25CA6BA0" w14:textId="3ECFFF4F">
      <w:pPr>
        <w:pStyle w:val="ListParagraph"/>
        <w:numPr>
          <w:ilvl w:val="0"/>
          <w:numId w:val="19"/>
        </w:numPr>
        <w:spacing w:line="276" w:lineRule="auto"/>
        <w:ind w:right="-20"/>
        <w:rPr>
          <w:rFonts w:eastAsia="Gill Sans MT" w:cs="Arial"/>
        </w:rPr>
      </w:pPr>
      <w:r w:rsidRPr="5788427A">
        <w:rPr>
          <w:rFonts w:eastAsia="Gill Sans MT" w:cs="Arial"/>
        </w:rPr>
        <w:t>Maintaining</w:t>
      </w:r>
      <w:r w:rsidRPr="5788427A" w:rsidR="132130CF">
        <w:rPr>
          <w:rFonts w:eastAsia="Gill Sans MT" w:cs="Arial"/>
        </w:rPr>
        <w:t xml:space="preserve">, </w:t>
      </w:r>
      <w:proofErr w:type="gramStart"/>
      <w:r w:rsidRPr="5788427A">
        <w:rPr>
          <w:rFonts w:eastAsia="Gill Sans MT" w:cs="Arial"/>
        </w:rPr>
        <w:t>enhancing</w:t>
      </w:r>
      <w:proofErr w:type="gramEnd"/>
      <w:r w:rsidRPr="5788427A">
        <w:rPr>
          <w:rFonts w:eastAsia="Gill Sans MT" w:cs="Arial"/>
        </w:rPr>
        <w:t xml:space="preserve"> </w:t>
      </w:r>
      <w:r w:rsidRPr="5788427A" w:rsidR="0A2CDC99">
        <w:rPr>
          <w:rFonts w:eastAsia="Gill Sans MT" w:cs="Arial"/>
        </w:rPr>
        <w:t xml:space="preserve">and encouraging new </w:t>
      </w:r>
      <w:r w:rsidRPr="5788427A">
        <w:rPr>
          <w:rFonts w:eastAsia="Gill Sans MT" w:cs="Arial"/>
        </w:rPr>
        <w:t xml:space="preserve">biodiversity and </w:t>
      </w:r>
      <w:r w:rsidRPr="5788427A" w:rsidR="00A2745B">
        <w:rPr>
          <w:rFonts w:eastAsia="Gill Sans MT" w:cs="Arial"/>
          <w:spacing w:val="1"/>
        </w:rPr>
        <w:t>n</w:t>
      </w:r>
      <w:r w:rsidRPr="5788427A" w:rsidR="00A2745B">
        <w:rPr>
          <w:rFonts w:eastAsia="Gill Sans MT" w:cs="Arial"/>
          <w:spacing w:val="-1"/>
        </w:rPr>
        <w:t>a</w:t>
      </w:r>
      <w:r w:rsidRPr="5788427A" w:rsidR="00A2745B">
        <w:rPr>
          <w:rFonts w:eastAsia="Gill Sans MT" w:cs="Arial"/>
          <w:spacing w:val="3"/>
        </w:rPr>
        <w:t>t</w:t>
      </w:r>
      <w:r w:rsidRPr="5788427A" w:rsidR="00A2745B">
        <w:rPr>
          <w:rFonts w:eastAsia="Gill Sans MT" w:cs="Arial"/>
        </w:rPr>
        <w:t>i</w:t>
      </w:r>
      <w:r w:rsidRPr="5788427A" w:rsidR="00A2745B">
        <w:rPr>
          <w:rFonts w:eastAsia="Gill Sans MT" w:cs="Arial"/>
          <w:spacing w:val="-1"/>
        </w:rPr>
        <w:t>v</w:t>
      </w:r>
      <w:r w:rsidRPr="5788427A" w:rsidR="00A2745B">
        <w:rPr>
          <w:rFonts w:eastAsia="Gill Sans MT" w:cs="Arial"/>
        </w:rPr>
        <w:t>e</w:t>
      </w:r>
      <w:r w:rsidRPr="5788427A" w:rsidR="00A2745B">
        <w:rPr>
          <w:rFonts w:eastAsia="Gill Sans MT" w:cs="Arial"/>
          <w:spacing w:val="-5"/>
        </w:rPr>
        <w:t xml:space="preserve"> </w:t>
      </w:r>
      <w:r w:rsidRPr="5788427A" w:rsidR="00A2745B">
        <w:rPr>
          <w:rFonts w:eastAsia="Gill Sans MT" w:cs="Arial"/>
        </w:rPr>
        <w:t>v</w:t>
      </w:r>
      <w:r w:rsidRPr="5788427A" w:rsidR="00A2745B">
        <w:rPr>
          <w:rFonts w:eastAsia="Gill Sans MT" w:cs="Arial"/>
          <w:spacing w:val="2"/>
        </w:rPr>
        <w:t>e</w:t>
      </w:r>
      <w:r w:rsidRPr="5788427A" w:rsidR="00A2745B">
        <w:rPr>
          <w:rFonts w:eastAsia="Gill Sans MT" w:cs="Arial"/>
          <w:spacing w:val="-1"/>
        </w:rPr>
        <w:t>g</w:t>
      </w:r>
      <w:r w:rsidRPr="5788427A" w:rsidR="00A2745B">
        <w:rPr>
          <w:rFonts w:eastAsia="Gill Sans MT" w:cs="Arial"/>
        </w:rPr>
        <w:t>e</w:t>
      </w:r>
      <w:r w:rsidRPr="5788427A" w:rsidR="00A2745B">
        <w:rPr>
          <w:rFonts w:eastAsia="Gill Sans MT" w:cs="Arial"/>
          <w:spacing w:val="1"/>
        </w:rPr>
        <w:t>t</w:t>
      </w:r>
      <w:r w:rsidRPr="5788427A" w:rsidR="00A2745B">
        <w:rPr>
          <w:rFonts w:eastAsia="Gill Sans MT" w:cs="Arial"/>
          <w:spacing w:val="-1"/>
        </w:rPr>
        <w:t>a</w:t>
      </w:r>
      <w:r w:rsidRPr="5788427A" w:rsidR="00A2745B">
        <w:rPr>
          <w:rFonts w:eastAsia="Gill Sans MT" w:cs="Arial"/>
          <w:spacing w:val="1"/>
        </w:rPr>
        <w:t>t</w:t>
      </w:r>
      <w:r w:rsidRPr="5788427A" w:rsidR="00A2745B">
        <w:rPr>
          <w:rFonts w:eastAsia="Gill Sans MT" w:cs="Arial"/>
        </w:rPr>
        <w:t>ion</w:t>
      </w:r>
      <w:r w:rsidRPr="5788427A" w:rsidR="51C61600">
        <w:rPr>
          <w:rFonts w:eastAsia="Gill Sans MT" w:cs="Arial"/>
        </w:rPr>
        <w:t xml:space="preserve"> of a site</w:t>
      </w:r>
    </w:p>
    <w:p w:rsidRPr="00A1104F" w:rsidR="00A2745B" w:rsidP="3BEF84EF" w:rsidRDefault="00A2745B" w14:paraId="56DED852" w14:textId="6E9D8335">
      <w:pPr>
        <w:pStyle w:val="ListParagraph"/>
        <w:spacing w:line="276" w:lineRule="auto"/>
        <w:ind w:right="-31"/>
        <w:rPr>
          <w:rFonts w:eastAsia="Gill Sans MT" w:cs="Arial"/>
          <w:i/>
          <w:iCs/>
          <w:color w:val="00B050"/>
        </w:rPr>
      </w:pPr>
      <w:r w:rsidRPr="3BEF84EF">
        <w:rPr>
          <w:rFonts w:eastAsia="Gill Sans MT" w:cs="Arial"/>
          <w:i/>
          <w:iCs/>
          <w:color w:val="00B050"/>
          <w:spacing w:val="1"/>
        </w:rPr>
        <w:t>P</w:t>
      </w:r>
      <w:r w:rsidRPr="3BEF84EF">
        <w:rPr>
          <w:rFonts w:eastAsia="Gill Sans MT" w:cs="Arial"/>
          <w:i/>
          <w:iCs/>
          <w:color w:val="00B050"/>
          <w:spacing w:val="-1"/>
        </w:rPr>
        <w:t>r</w:t>
      </w:r>
      <w:r w:rsidRPr="3BEF84EF">
        <w:rPr>
          <w:rFonts w:eastAsia="Gill Sans MT" w:cs="Arial"/>
          <w:i/>
          <w:iCs/>
          <w:color w:val="00B050"/>
          <w:spacing w:val="1"/>
        </w:rPr>
        <w:t>o</w:t>
      </w:r>
      <w:r w:rsidRPr="3BEF84EF">
        <w:rPr>
          <w:rFonts w:eastAsia="Gill Sans MT" w:cs="Arial"/>
          <w:i/>
          <w:iCs/>
          <w:color w:val="00B050"/>
        </w:rPr>
        <w:t>vi</w:t>
      </w:r>
      <w:r w:rsidRPr="3BEF84EF">
        <w:rPr>
          <w:rFonts w:eastAsia="Gill Sans MT" w:cs="Arial"/>
          <w:i/>
          <w:iCs/>
          <w:color w:val="00B050"/>
          <w:spacing w:val="-1"/>
        </w:rPr>
        <w:t>d</w:t>
      </w:r>
      <w:r w:rsidRPr="3BEF84EF">
        <w:rPr>
          <w:rFonts w:eastAsia="Gill Sans MT" w:cs="Arial"/>
          <w:i/>
          <w:iCs/>
          <w:color w:val="00B050"/>
        </w:rPr>
        <w:t>e a de</w:t>
      </w:r>
      <w:r w:rsidRPr="3BEF84EF">
        <w:rPr>
          <w:rFonts w:eastAsia="Gill Sans MT" w:cs="Arial"/>
          <w:i/>
          <w:iCs/>
          <w:color w:val="00B050"/>
          <w:spacing w:val="1"/>
        </w:rPr>
        <w:t>s</w:t>
      </w:r>
      <w:r w:rsidRPr="3BEF84EF">
        <w:rPr>
          <w:rFonts w:eastAsia="Gill Sans MT" w:cs="Arial"/>
          <w:i/>
          <w:iCs/>
          <w:color w:val="00B050"/>
        </w:rPr>
        <w:t>c</w:t>
      </w:r>
      <w:r w:rsidRPr="3BEF84EF">
        <w:rPr>
          <w:rFonts w:eastAsia="Gill Sans MT" w:cs="Arial"/>
          <w:i/>
          <w:iCs/>
          <w:color w:val="00B050"/>
          <w:spacing w:val="-1"/>
        </w:rPr>
        <w:t>r</w:t>
      </w:r>
      <w:r w:rsidRPr="3BEF84EF">
        <w:rPr>
          <w:rFonts w:eastAsia="Gill Sans MT" w:cs="Arial"/>
          <w:i/>
          <w:iCs/>
          <w:color w:val="00B050"/>
        </w:rPr>
        <w:t>ipti</w:t>
      </w:r>
      <w:r w:rsidRPr="3BEF84EF">
        <w:rPr>
          <w:rFonts w:eastAsia="Gill Sans MT" w:cs="Arial"/>
          <w:i/>
          <w:iCs/>
          <w:color w:val="00B050"/>
          <w:spacing w:val="1"/>
        </w:rPr>
        <w:t>o</w:t>
      </w:r>
      <w:r w:rsidRPr="3BEF84EF">
        <w:rPr>
          <w:rFonts w:eastAsia="Gill Sans MT" w:cs="Arial"/>
          <w:i/>
          <w:iCs/>
          <w:color w:val="00B050"/>
        </w:rPr>
        <w:t>n</w:t>
      </w:r>
      <w:r w:rsidRPr="3BEF84EF">
        <w:rPr>
          <w:rFonts w:eastAsia="Gill Sans MT" w:cs="Arial"/>
          <w:i/>
          <w:iCs/>
          <w:color w:val="00B050"/>
          <w:spacing w:val="-1"/>
        </w:rPr>
        <w:t xml:space="preserve"> </w:t>
      </w:r>
      <w:r w:rsidRPr="3BEF84EF">
        <w:rPr>
          <w:rFonts w:eastAsia="Gill Sans MT" w:cs="Arial"/>
          <w:i/>
          <w:iCs/>
          <w:color w:val="00B050"/>
          <w:spacing w:val="1"/>
        </w:rPr>
        <w:t>o</w:t>
      </w:r>
      <w:r w:rsidRPr="3BEF84EF">
        <w:rPr>
          <w:rFonts w:eastAsia="Gill Sans MT" w:cs="Arial"/>
          <w:i/>
          <w:iCs/>
          <w:color w:val="00B050"/>
        </w:rPr>
        <w:t>f</w:t>
      </w:r>
      <w:r w:rsidRPr="3BEF84EF">
        <w:rPr>
          <w:rFonts w:eastAsia="Gill Sans MT" w:cs="Arial"/>
          <w:i/>
          <w:iCs/>
          <w:color w:val="00B050"/>
          <w:spacing w:val="-1"/>
        </w:rPr>
        <w:t xml:space="preserve"> </w:t>
      </w:r>
      <w:r w:rsidRPr="3BEF84EF">
        <w:rPr>
          <w:rFonts w:eastAsia="Gill Sans MT" w:cs="Arial"/>
          <w:i/>
          <w:iCs/>
          <w:color w:val="00B050"/>
        </w:rPr>
        <w:t>h</w:t>
      </w:r>
      <w:r w:rsidRPr="3BEF84EF">
        <w:rPr>
          <w:rFonts w:eastAsia="Gill Sans MT" w:cs="Arial"/>
          <w:i/>
          <w:iCs/>
          <w:color w:val="00B050"/>
          <w:spacing w:val="1"/>
        </w:rPr>
        <w:t>o</w:t>
      </w:r>
      <w:r w:rsidRPr="3BEF84EF">
        <w:rPr>
          <w:rFonts w:eastAsia="Gill Sans MT" w:cs="Arial"/>
          <w:i/>
          <w:iCs/>
          <w:color w:val="00B050"/>
        </w:rPr>
        <w:t>w t</w:t>
      </w:r>
      <w:r w:rsidRPr="3BEF84EF">
        <w:rPr>
          <w:rFonts w:eastAsia="Gill Sans MT" w:cs="Arial"/>
          <w:i/>
          <w:iCs/>
          <w:color w:val="00B050"/>
          <w:spacing w:val="-1"/>
        </w:rPr>
        <w:t>h</w:t>
      </w:r>
      <w:r w:rsidRPr="3BEF84EF">
        <w:rPr>
          <w:rFonts w:eastAsia="Gill Sans MT" w:cs="Arial"/>
          <w:i/>
          <w:iCs/>
          <w:color w:val="00B050"/>
        </w:rPr>
        <w:t>e de</w:t>
      </w:r>
      <w:r w:rsidRPr="3BEF84EF">
        <w:rPr>
          <w:rFonts w:eastAsia="Gill Sans MT" w:cs="Arial"/>
          <w:i/>
          <w:iCs/>
          <w:color w:val="00B050"/>
          <w:spacing w:val="-1"/>
        </w:rPr>
        <w:t>s</w:t>
      </w:r>
      <w:r w:rsidRPr="3BEF84EF">
        <w:rPr>
          <w:rFonts w:eastAsia="Gill Sans MT" w:cs="Arial"/>
          <w:i/>
          <w:iCs/>
          <w:color w:val="00B050"/>
        </w:rPr>
        <w:t>ign</w:t>
      </w:r>
      <w:r w:rsidRPr="3BEF84EF">
        <w:rPr>
          <w:rFonts w:eastAsia="Gill Sans MT" w:cs="Arial"/>
          <w:i/>
          <w:iCs/>
          <w:color w:val="00B050"/>
          <w:spacing w:val="-3"/>
        </w:rPr>
        <w:t xml:space="preserve"> </w:t>
      </w:r>
      <w:r w:rsidRPr="3BEF84EF">
        <w:rPr>
          <w:rFonts w:eastAsia="Gill Sans MT" w:cs="Arial"/>
          <w:i/>
          <w:iCs/>
          <w:color w:val="00B050"/>
        </w:rPr>
        <w:t xml:space="preserve">has </w:t>
      </w:r>
      <w:r w:rsidRPr="3BEF84EF">
        <w:rPr>
          <w:rFonts w:eastAsia="Gill Sans MT" w:cs="Arial"/>
          <w:i/>
          <w:iCs/>
          <w:color w:val="00B050"/>
          <w:spacing w:val="-1"/>
        </w:rPr>
        <w:t>r</w:t>
      </w:r>
      <w:r w:rsidRPr="3BEF84EF">
        <w:rPr>
          <w:rFonts w:eastAsia="Gill Sans MT" w:cs="Arial"/>
          <w:i/>
          <w:iCs/>
          <w:color w:val="00B050"/>
        </w:rPr>
        <w:t>etai</w:t>
      </w:r>
      <w:r w:rsidRPr="3BEF84EF">
        <w:rPr>
          <w:rFonts w:eastAsia="Gill Sans MT" w:cs="Arial"/>
          <w:i/>
          <w:iCs/>
          <w:color w:val="00B050"/>
          <w:spacing w:val="-1"/>
        </w:rPr>
        <w:t>n</w:t>
      </w:r>
      <w:r w:rsidRPr="3BEF84EF">
        <w:rPr>
          <w:rFonts w:eastAsia="Gill Sans MT" w:cs="Arial"/>
          <w:i/>
          <w:iCs/>
          <w:color w:val="00B050"/>
        </w:rPr>
        <w:t>ed</w:t>
      </w:r>
      <w:r w:rsidRPr="3BEF84EF">
        <w:rPr>
          <w:rFonts w:eastAsia="Gill Sans MT" w:cs="Arial"/>
          <w:i/>
          <w:iCs/>
          <w:color w:val="00B050"/>
          <w:spacing w:val="-1"/>
        </w:rPr>
        <w:t xml:space="preserve"> </w:t>
      </w:r>
      <w:r w:rsidRPr="3BEF84EF">
        <w:rPr>
          <w:rFonts w:eastAsia="Gill Sans MT" w:cs="Arial"/>
          <w:i/>
          <w:iCs/>
          <w:color w:val="00B050"/>
        </w:rPr>
        <w:t>n</w:t>
      </w:r>
      <w:r w:rsidRPr="3BEF84EF">
        <w:rPr>
          <w:rFonts w:eastAsia="Gill Sans MT" w:cs="Arial"/>
          <w:i/>
          <w:iCs/>
          <w:color w:val="00B050"/>
          <w:spacing w:val="-1"/>
        </w:rPr>
        <w:t>a</w:t>
      </w:r>
      <w:r w:rsidRPr="3BEF84EF">
        <w:rPr>
          <w:rFonts w:eastAsia="Gill Sans MT" w:cs="Arial"/>
          <w:i/>
          <w:iCs/>
          <w:color w:val="00B050"/>
        </w:rPr>
        <w:t>ti</w:t>
      </w:r>
      <w:r w:rsidRPr="3BEF84EF">
        <w:rPr>
          <w:rFonts w:eastAsia="Gill Sans MT" w:cs="Arial"/>
          <w:i/>
          <w:iCs/>
          <w:color w:val="00B050"/>
          <w:spacing w:val="-1"/>
        </w:rPr>
        <w:t>v</w:t>
      </w:r>
      <w:r w:rsidRPr="3BEF84EF">
        <w:rPr>
          <w:rFonts w:eastAsia="Gill Sans MT" w:cs="Arial"/>
          <w:i/>
          <w:iCs/>
          <w:color w:val="00B050"/>
        </w:rPr>
        <w:t>e</w:t>
      </w:r>
      <w:r w:rsidRPr="3BEF84EF">
        <w:rPr>
          <w:rFonts w:eastAsia="Gill Sans MT" w:cs="Arial"/>
          <w:i/>
          <w:iCs/>
          <w:color w:val="00B050"/>
          <w:spacing w:val="-1"/>
        </w:rPr>
        <w:t xml:space="preserve"> </w:t>
      </w:r>
      <w:r w:rsidRPr="3BEF84EF">
        <w:rPr>
          <w:rFonts w:eastAsia="Gill Sans MT" w:cs="Arial"/>
          <w:i/>
          <w:iCs/>
          <w:color w:val="00B050"/>
        </w:rPr>
        <w:t>vegetat</w:t>
      </w:r>
      <w:r w:rsidRPr="3BEF84EF">
        <w:rPr>
          <w:rFonts w:eastAsia="Gill Sans MT" w:cs="Arial"/>
          <w:i/>
          <w:iCs/>
          <w:color w:val="00B050"/>
          <w:spacing w:val="-1"/>
        </w:rPr>
        <w:t>i</w:t>
      </w:r>
      <w:r w:rsidRPr="3BEF84EF">
        <w:rPr>
          <w:rFonts w:eastAsia="Gill Sans MT" w:cs="Arial"/>
          <w:i/>
          <w:iCs/>
          <w:color w:val="00B050"/>
          <w:spacing w:val="1"/>
        </w:rPr>
        <w:t>o</w:t>
      </w:r>
      <w:r w:rsidRPr="3BEF84EF">
        <w:rPr>
          <w:rFonts w:eastAsia="Gill Sans MT" w:cs="Arial"/>
          <w:i/>
          <w:iCs/>
          <w:color w:val="00B050"/>
        </w:rPr>
        <w:t>n</w:t>
      </w:r>
      <w:r w:rsidRPr="3BEF84EF">
        <w:rPr>
          <w:rFonts w:eastAsia="Gill Sans MT" w:cs="Arial"/>
          <w:i/>
          <w:iCs/>
          <w:color w:val="00B050"/>
          <w:spacing w:val="-5"/>
        </w:rPr>
        <w:t xml:space="preserve"> </w:t>
      </w:r>
      <w:r w:rsidRPr="3BEF84EF">
        <w:rPr>
          <w:rFonts w:eastAsia="Gill Sans MT" w:cs="Arial"/>
          <w:i/>
          <w:iCs/>
          <w:color w:val="00B050"/>
          <w:spacing w:val="2"/>
        </w:rPr>
        <w:t>a</w:t>
      </w:r>
      <w:r w:rsidRPr="3BEF84EF">
        <w:rPr>
          <w:rFonts w:eastAsia="Gill Sans MT" w:cs="Arial"/>
          <w:i/>
          <w:iCs/>
          <w:color w:val="00B050"/>
        </w:rPr>
        <w:t>nd</w:t>
      </w:r>
      <w:r w:rsidRPr="3BEF84EF">
        <w:rPr>
          <w:rFonts w:eastAsia="Gill Sans MT" w:cs="Arial"/>
          <w:i/>
          <w:iCs/>
          <w:color w:val="00B050"/>
          <w:spacing w:val="-1"/>
        </w:rPr>
        <w:t xml:space="preserve"> </w:t>
      </w:r>
      <w:r w:rsidRPr="3BEF84EF">
        <w:rPr>
          <w:rFonts w:eastAsia="Gill Sans MT" w:cs="Arial"/>
          <w:i/>
          <w:iCs/>
          <w:color w:val="00B050"/>
        </w:rPr>
        <w:t>allowed for</w:t>
      </w:r>
      <w:r w:rsidRPr="3BEF84EF">
        <w:rPr>
          <w:rFonts w:eastAsia="Gill Sans MT" w:cs="Arial"/>
          <w:i/>
          <w:iCs/>
          <w:color w:val="00B050"/>
          <w:spacing w:val="-2"/>
        </w:rPr>
        <w:t xml:space="preserve"> </w:t>
      </w:r>
      <w:r w:rsidRPr="3BEF84EF">
        <w:rPr>
          <w:rFonts w:eastAsia="Gill Sans MT" w:cs="Arial"/>
          <w:i/>
          <w:iCs/>
          <w:color w:val="00B050"/>
        </w:rPr>
        <w:t>d</w:t>
      </w:r>
      <w:r w:rsidRPr="3BEF84EF">
        <w:rPr>
          <w:rFonts w:eastAsia="Gill Sans MT" w:cs="Arial"/>
          <w:i/>
          <w:iCs/>
          <w:color w:val="00B050"/>
          <w:spacing w:val="-1"/>
        </w:rPr>
        <w:t>r</w:t>
      </w:r>
      <w:r w:rsidRPr="3BEF84EF">
        <w:rPr>
          <w:rFonts w:eastAsia="Gill Sans MT" w:cs="Arial"/>
          <w:i/>
          <w:iCs/>
          <w:color w:val="00B050"/>
          <w:spacing w:val="1"/>
        </w:rPr>
        <w:t>o</w:t>
      </w:r>
      <w:r w:rsidRPr="3BEF84EF">
        <w:rPr>
          <w:rFonts w:eastAsia="Gill Sans MT" w:cs="Arial"/>
          <w:i/>
          <w:iCs/>
          <w:color w:val="00B050"/>
        </w:rPr>
        <w:t>ug</w:t>
      </w:r>
      <w:r w:rsidRPr="3BEF84EF">
        <w:rPr>
          <w:rFonts w:eastAsia="Gill Sans MT" w:cs="Arial"/>
          <w:i/>
          <w:iCs/>
          <w:color w:val="00B050"/>
          <w:spacing w:val="-1"/>
        </w:rPr>
        <w:t>h</w:t>
      </w:r>
      <w:r w:rsidRPr="3BEF84EF">
        <w:rPr>
          <w:rFonts w:eastAsia="Gill Sans MT" w:cs="Arial"/>
          <w:i/>
          <w:iCs/>
          <w:color w:val="00B050"/>
        </w:rPr>
        <w:t>t t</w:t>
      </w:r>
      <w:r w:rsidRPr="3BEF84EF">
        <w:rPr>
          <w:rFonts w:eastAsia="Gill Sans MT" w:cs="Arial"/>
          <w:i/>
          <w:iCs/>
          <w:color w:val="00B050"/>
          <w:spacing w:val="1"/>
        </w:rPr>
        <w:t>o</w:t>
      </w:r>
      <w:r w:rsidRPr="3BEF84EF">
        <w:rPr>
          <w:rFonts w:eastAsia="Gill Sans MT" w:cs="Arial"/>
          <w:i/>
          <w:iCs/>
          <w:color w:val="00B050"/>
        </w:rPr>
        <w:t>le</w:t>
      </w:r>
      <w:r w:rsidRPr="3BEF84EF">
        <w:rPr>
          <w:rFonts w:eastAsia="Gill Sans MT" w:cs="Arial"/>
          <w:i/>
          <w:iCs/>
          <w:color w:val="00B050"/>
          <w:spacing w:val="-1"/>
        </w:rPr>
        <w:t>r</w:t>
      </w:r>
      <w:r w:rsidRPr="3BEF84EF">
        <w:rPr>
          <w:rFonts w:eastAsia="Gill Sans MT" w:cs="Arial"/>
          <w:i/>
          <w:iCs/>
          <w:color w:val="00B050"/>
          <w:spacing w:val="2"/>
        </w:rPr>
        <w:t>a</w:t>
      </w:r>
      <w:r w:rsidRPr="3BEF84EF">
        <w:rPr>
          <w:rFonts w:eastAsia="Gill Sans MT" w:cs="Arial"/>
          <w:i/>
          <w:iCs/>
          <w:color w:val="00B050"/>
        </w:rPr>
        <w:t>nt</w:t>
      </w:r>
      <w:r w:rsidRPr="3BEF84EF">
        <w:rPr>
          <w:rFonts w:eastAsia="Gill Sans MT" w:cs="Arial"/>
          <w:i/>
          <w:iCs/>
          <w:color w:val="00B050"/>
          <w:spacing w:val="-3"/>
        </w:rPr>
        <w:t xml:space="preserve"> </w:t>
      </w:r>
      <w:r w:rsidRPr="3BEF84EF">
        <w:rPr>
          <w:rFonts w:eastAsia="Gill Sans MT" w:cs="Arial"/>
          <w:i/>
          <w:iCs/>
          <w:color w:val="00B050"/>
        </w:rPr>
        <w:t>na</w:t>
      </w:r>
      <w:r w:rsidRPr="3BEF84EF">
        <w:rPr>
          <w:rFonts w:eastAsia="Gill Sans MT" w:cs="Arial"/>
          <w:i/>
          <w:iCs/>
          <w:color w:val="00B050"/>
          <w:spacing w:val="-1"/>
        </w:rPr>
        <w:t>t</w:t>
      </w:r>
      <w:r w:rsidRPr="3BEF84EF">
        <w:rPr>
          <w:rFonts w:eastAsia="Gill Sans MT" w:cs="Arial"/>
          <w:i/>
          <w:iCs/>
          <w:color w:val="00B050"/>
          <w:spacing w:val="2"/>
        </w:rPr>
        <w:t>i</w:t>
      </w:r>
      <w:r w:rsidRPr="3BEF84EF">
        <w:rPr>
          <w:rFonts w:eastAsia="Gill Sans MT" w:cs="Arial"/>
          <w:i/>
          <w:iCs/>
          <w:color w:val="00B050"/>
        </w:rPr>
        <w:t>ve</w:t>
      </w:r>
      <w:r w:rsidRPr="3BEF84EF">
        <w:rPr>
          <w:rFonts w:eastAsia="Gill Sans MT" w:cs="Arial"/>
          <w:i/>
          <w:iCs/>
          <w:color w:val="00B050"/>
          <w:spacing w:val="-2"/>
        </w:rPr>
        <w:t xml:space="preserve"> </w:t>
      </w:r>
      <w:r w:rsidRPr="3BEF84EF">
        <w:rPr>
          <w:rFonts w:eastAsia="Gill Sans MT" w:cs="Arial"/>
          <w:i/>
          <w:iCs/>
          <w:color w:val="00B050"/>
        </w:rPr>
        <w:t>veg</w:t>
      </w:r>
      <w:r w:rsidRPr="3BEF84EF">
        <w:rPr>
          <w:rFonts w:eastAsia="Gill Sans MT" w:cs="Arial"/>
          <w:i/>
          <w:iCs/>
          <w:color w:val="00B050"/>
          <w:spacing w:val="1"/>
        </w:rPr>
        <w:t>e</w:t>
      </w:r>
      <w:r w:rsidRPr="3BEF84EF">
        <w:rPr>
          <w:rFonts w:eastAsia="Gill Sans MT" w:cs="Arial"/>
          <w:i/>
          <w:iCs/>
          <w:color w:val="00B050"/>
        </w:rPr>
        <w:t>t</w:t>
      </w:r>
      <w:r w:rsidRPr="3BEF84EF">
        <w:rPr>
          <w:rFonts w:eastAsia="Gill Sans MT" w:cs="Arial"/>
          <w:i/>
          <w:iCs/>
          <w:color w:val="00B050"/>
          <w:spacing w:val="-1"/>
        </w:rPr>
        <w:t>a</w:t>
      </w:r>
      <w:r w:rsidRPr="3BEF84EF">
        <w:rPr>
          <w:rFonts w:eastAsia="Gill Sans MT" w:cs="Arial"/>
          <w:i/>
          <w:iCs/>
          <w:color w:val="00B050"/>
        </w:rPr>
        <w:t>tion</w:t>
      </w:r>
      <w:r w:rsidRPr="3BEF84EF" w:rsidR="00F67430">
        <w:rPr>
          <w:rFonts w:eastAsia="Gill Sans MT" w:cs="Arial"/>
          <w:i/>
          <w:iCs/>
          <w:color w:val="00B050"/>
        </w:rPr>
        <w:t>,</w:t>
      </w:r>
      <w:r w:rsidRPr="3BEF84EF">
        <w:rPr>
          <w:rFonts w:eastAsia="Gill Sans MT" w:cs="Arial"/>
          <w:i/>
          <w:iCs/>
          <w:color w:val="00B050"/>
          <w:spacing w:val="-5"/>
        </w:rPr>
        <w:t xml:space="preserve"> </w:t>
      </w:r>
      <w:r w:rsidRPr="3BEF84EF">
        <w:rPr>
          <w:rFonts w:eastAsia="Gill Sans MT" w:cs="Arial"/>
          <w:i/>
          <w:iCs/>
          <w:color w:val="00B050"/>
          <w:spacing w:val="1"/>
        </w:rPr>
        <w:t>s</w:t>
      </w:r>
      <w:r w:rsidRPr="3BEF84EF">
        <w:rPr>
          <w:rFonts w:eastAsia="Gill Sans MT" w:cs="Arial"/>
          <w:i/>
          <w:iCs/>
          <w:color w:val="00B050"/>
        </w:rPr>
        <w:t>h</w:t>
      </w:r>
      <w:r w:rsidRPr="3BEF84EF">
        <w:rPr>
          <w:rFonts w:eastAsia="Gill Sans MT" w:cs="Arial"/>
          <w:i/>
          <w:iCs/>
          <w:color w:val="00B050"/>
          <w:spacing w:val="6"/>
        </w:rPr>
        <w:t>o</w:t>
      </w:r>
      <w:r w:rsidRPr="3BEF84EF">
        <w:rPr>
          <w:rFonts w:eastAsia="Gill Sans MT" w:cs="Arial"/>
          <w:i/>
          <w:iCs/>
          <w:color w:val="00B050"/>
        </w:rPr>
        <w:t>w</w:t>
      </w:r>
      <w:r w:rsidRPr="3BEF84EF" w:rsidR="626F3C2A">
        <w:rPr>
          <w:rFonts w:eastAsia="Gill Sans MT" w:cs="Arial"/>
          <w:i/>
          <w:iCs/>
          <w:color w:val="00B050"/>
        </w:rPr>
        <w:t>n</w:t>
      </w:r>
      <w:r w:rsidRPr="3BEF84EF">
        <w:rPr>
          <w:rFonts w:eastAsia="Gill Sans MT" w:cs="Arial"/>
          <w:i/>
          <w:iCs/>
          <w:color w:val="00B050"/>
        </w:rPr>
        <w:t xml:space="preserve"> </w:t>
      </w:r>
      <w:r w:rsidRPr="3BEF84EF">
        <w:rPr>
          <w:rFonts w:eastAsia="Gill Sans MT" w:cs="Arial"/>
          <w:i/>
          <w:iCs/>
          <w:color w:val="00B050"/>
          <w:spacing w:val="1"/>
        </w:rPr>
        <w:t>o</w:t>
      </w:r>
      <w:r w:rsidRPr="3BEF84EF">
        <w:rPr>
          <w:rFonts w:eastAsia="Gill Sans MT" w:cs="Arial"/>
          <w:i/>
          <w:iCs/>
          <w:color w:val="00B050"/>
        </w:rPr>
        <w:t xml:space="preserve">n </w:t>
      </w:r>
      <w:r w:rsidRPr="3BEF84EF">
        <w:rPr>
          <w:rFonts w:eastAsia="Gill Sans MT" w:cs="Arial"/>
          <w:i/>
          <w:iCs/>
          <w:color w:val="00B050"/>
          <w:spacing w:val="-1"/>
        </w:rPr>
        <w:t>r</w:t>
      </w:r>
      <w:r w:rsidRPr="3BEF84EF">
        <w:rPr>
          <w:rFonts w:eastAsia="Gill Sans MT" w:cs="Arial"/>
          <w:i/>
          <w:iCs/>
          <w:color w:val="00B050"/>
        </w:rPr>
        <w:t>eleva</w:t>
      </w:r>
      <w:r w:rsidRPr="3BEF84EF">
        <w:rPr>
          <w:rFonts w:eastAsia="Gill Sans MT" w:cs="Arial"/>
          <w:i/>
          <w:iCs/>
          <w:color w:val="00B050"/>
          <w:spacing w:val="-1"/>
        </w:rPr>
        <w:t>n</w:t>
      </w:r>
      <w:r w:rsidRPr="3BEF84EF">
        <w:rPr>
          <w:rFonts w:eastAsia="Gill Sans MT" w:cs="Arial"/>
          <w:i/>
          <w:iCs/>
          <w:color w:val="00B050"/>
        </w:rPr>
        <w:t>t</w:t>
      </w:r>
      <w:r w:rsidRPr="3BEF84EF">
        <w:rPr>
          <w:rFonts w:eastAsia="Gill Sans MT" w:cs="Arial"/>
          <w:i/>
          <w:iCs/>
          <w:color w:val="00B050"/>
          <w:spacing w:val="-1"/>
        </w:rPr>
        <w:t xml:space="preserve"> </w:t>
      </w:r>
      <w:r w:rsidRPr="3BEF84EF">
        <w:rPr>
          <w:rFonts w:eastAsia="Gill Sans MT" w:cs="Arial"/>
          <w:i/>
          <w:iCs/>
          <w:color w:val="00B050"/>
          <w:spacing w:val="1"/>
        </w:rPr>
        <w:t>s</w:t>
      </w:r>
      <w:r w:rsidRPr="3BEF84EF">
        <w:rPr>
          <w:rFonts w:eastAsia="Gill Sans MT" w:cs="Arial"/>
          <w:i/>
          <w:iCs/>
          <w:color w:val="00B050"/>
        </w:rPr>
        <w:t>ite/</w:t>
      </w:r>
      <w:r w:rsidRPr="3BEF84EF">
        <w:rPr>
          <w:rFonts w:eastAsia="Gill Sans MT" w:cs="Arial"/>
          <w:i/>
          <w:iCs/>
          <w:color w:val="00B050"/>
          <w:spacing w:val="-1"/>
        </w:rPr>
        <w:t>f</w:t>
      </w:r>
      <w:r w:rsidRPr="3BEF84EF">
        <w:rPr>
          <w:rFonts w:eastAsia="Gill Sans MT" w:cs="Arial"/>
          <w:i/>
          <w:iCs/>
          <w:color w:val="00B050"/>
        </w:rPr>
        <w:t>lo</w:t>
      </w:r>
      <w:r w:rsidRPr="3BEF84EF">
        <w:rPr>
          <w:rFonts w:eastAsia="Gill Sans MT" w:cs="Arial"/>
          <w:i/>
          <w:iCs/>
          <w:color w:val="00B050"/>
          <w:spacing w:val="1"/>
        </w:rPr>
        <w:t>o</w:t>
      </w:r>
      <w:r w:rsidRPr="3BEF84EF">
        <w:rPr>
          <w:rFonts w:eastAsia="Gill Sans MT" w:cs="Arial"/>
          <w:i/>
          <w:iCs/>
          <w:color w:val="00B050"/>
          <w:spacing w:val="-1"/>
        </w:rPr>
        <w:t>r</w:t>
      </w:r>
      <w:r w:rsidRPr="3BEF84EF" w:rsidR="00F67430">
        <w:rPr>
          <w:rFonts w:eastAsia="Gill Sans MT" w:cs="Arial"/>
          <w:i/>
          <w:iCs/>
          <w:color w:val="00B050"/>
        </w:rPr>
        <w:t xml:space="preserve"> and </w:t>
      </w:r>
      <w:r w:rsidRPr="3BEF84EF">
        <w:rPr>
          <w:rFonts w:eastAsia="Gill Sans MT" w:cs="Arial"/>
          <w:i/>
          <w:iCs/>
          <w:color w:val="00B050"/>
        </w:rPr>
        <w:t>l</w:t>
      </w:r>
      <w:r w:rsidRPr="3BEF84EF">
        <w:rPr>
          <w:rFonts w:eastAsia="Gill Sans MT" w:cs="Arial"/>
          <w:i/>
          <w:iCs/>
          <w:color w:val="00B050"/>
          <w:spacing w:val="-1"/>
        </w:rPr>
        <w:t>a</w:t>
      </w:r>
      <w:r w:rsidRPr="3BEF84EF">
        <w:rPr>
          <w:rFonts w:eastAsia="Gill Sans MT" w:cs="Arial"/>
          <w:i/>
          <w:iCs/>
          <w:color w:val="00B050"/>
        </w:rPr>
        <w:t>n</w:t>
      </w:r>
      <w:r w:rsidRPr="3BEF84EF">
        <w:rPr>
          <w:rFonts w:eastAsia="Gill Sans MT" w:cs="Arial"/>
          <w:i/>
          <w:iCs/>
          <w:color w:val="00B050"/>
          <w:spacing w:val="-1"/>
        </w:rPr>
        <w:t>d</w:t>
      </w:r>
      <w:r w:rsidRPr="3BEF84EF">
        <w:rPr>
          <w:rFonts w:eastAsia="Gill Sans MT" w:cs="Arial"/>
          <w:i/>
          <w:iCs/>
          <w:color w:val="00B050"/>
          <w:spacing w:val="1"/>
        </w:rPr>
        <w:t>s</w:t>
      </w:r>
      <w:r w:rsidRPr="3BEF84EF">
        <w:rPr>
          <w:rFonts w:eastAsia="Gill Sans MT" w:cs="Arial"/>
          <w:i/>
          <w:iCs/>
          <w:color w:val="00B050"/>
        </w:rPr>
        <w:t>cape</w:t>
      </w:r>
      <w:r w:rsidRPr="3BEF84EF">
        <w:rPr>
          <w:rFonts w:eastAsia="Gill Sans MT" w:cs="Arial"/>
          <w:i/>
          <w:iCs/>
          <w:color w:val="00B050"/>
          <w:spacing w:val="-4"/>
        </w:rPr>
        <w:t xml:space="preserve"> </w:t>
      </w:r>
      <w:r w:rsidRPr="3BEF84EF">
        <w:rPr>
          <w:rFonts w:eastAsia="Gill Sans MT" w:cs="Arial"/>
          <w:i/>
          <w:iCs/>
          <w:color w:val="00B050"/>
          <w:spacing w:val="1"/>
        </w:rPr>
        <w:t>p</w:t>
      </w:r>
      <w:r w:rsidRPr="3BEF84EF">
        <w:rPr>
          <w:rFonts w:eastAsia="Gill Sans MT" w:cs="Arial"/>
          <w:i/>
          <w:iCs/>
          <w:color w:val="00B050"/>
        </w:rPr>
        <w:t>l</w:t>
      </w:r>
      <w:r w:rsidRPr="3BEF84EF">
        <w:rPr>
          <w:rFonts w:eastAsia="Gill Sans MT" w:cs="Arial"/>
          <w:i/>
          <w:iCs/>
          <w:color w:val="00B050"/>
          <w:spacing w:val="-1"/>
        </w:rPr>
        <w:t>a</w:t>
      </w:r>
      <w:r w:rsidRPr="3BEF84EF">
        <w:rPr>
          <w:rFonts w:eastAsia="Gill Sans MT" w:cs="Arial"/>
          <w:i/>
          <w:iCs/>
          <w:color w:val="00B050"/>
        </w:rPr>
        <w:t>n</w:t>
      </w:r>
      <w:r w:rsidRPr="3BEF84EF" w:rsidR="322EC1EA">
        <w:rPr>
          <w:rFonts w:eastAsia="Gill Sans MT" w:cs="Arial"/>
          <w:i/>
          <w:iCs/>
          <w:color w:val="00B050"/>
        </w:rPr>
        <w:t>s</w:t>
      </w:r>
      <w:r w:rsidRPr="3BEF84EF" w:rsidR="0D01C585">
        <w:rPr>
          <w:rFonts w:eastAsia="Gill Sans MT" w:cs="Arial"/>
          <w:i/>
          <w:iCs/>
          <w:color w:val="00B050"/>
        </w:rPr>
        <w:t xml:space="preserve">, and </w:t>
      </w:r>
      <w:r w:rsidRPr="3BEF84EF" w:rsidR="4F2F808E">
        <w:rPr>
          <w:rFonts w:eastAsia="Gill Sans MT" w:cs="Arial"/>
          <w:i/>
          <w:iCs/>
          <w:color w:val="00B050"/>
        </w:rPr>
        <w:t>that encourages</w:t>
      </w:r>
      <w:r w:rsidRPr="3BEF84EF" w:rsidR="75427073">
        <w:rPr>
          <w:rFonts w:eastAsia="Gill Sans MT" w:cs="Arial"/>
          <w:i/>
          <w:iCs/>
          <w:color w:val="00B050"/>
        </w:rPr>
        <w:t xml:space="preserve"> connection to neighbouring vegetation, promotes mid</w:t>
      </w:r>
      <w:r w:rsidRPr="3BEF84EF" w:rsidR="4527ACA9">
        <w:rPr>
          <w:rFonts w:eastAsia="Gill Sans MT" w:cs="Arial"/>
          <w:i/>
          <w:iCs/>
          <w:color w:val="00B050"/>
        </w:rPr>
        <w:t>-</w:t>
      </w:r>
      <w:r w:rsidRPr="3BEF84EF" w:rsidR="75427073">
        <w:rPr>
          <w:rFonts w:eastAsia="Gill Sans MT" w:cs="Arial"/>
          <w:i/>
          <w:iCs/>
          <w:color w:val="00B050"/>
        </w:rPr>
        <w:t>storey and ground cover and provides habitat (i.e. hollows)</w:t>
      </w:r>
      <w:r w:rsidRPr="3BEF84EF" w:rsidR="202E3298">
        <w:rPr>
          <w:rFonts w:eastAsia="Gill Sans MT" w:cs="Arial"/>
          <w:i/>
          <w:iCs/>
          <w:color w:val="00B050"/>
        </w:rPr>
        <w:t>.</w:t>
      </w:r>
    </w:p>
    <w:p w:rsidRPr="00A1104F" w:rsidR="00B30D31" w:rsidP="56BA74B6" w:rsidRDefault="00B30D31" w14:paraId="7DFE1704" w14:textId="66632F78">
      <w:pPr>
        <w:tabs>
          <w:tab w:val="left" w:pos="7418"/>
        </w:tabs>
        <w:spacing w:line="276" w:lineRule="auto"/>
        <w:ind w:left="720"/>
        <w:rPr>
          <w:rFonts w:ascii="Arial" w:hAnsi="Arial" w:eastAsia="Gill Sans MT" w:cs="Arial"/>
          <w:i/>
          <w:iCs/>
          <w:color w:val="00B050"/>
          <w:sz w:val="20"/>
          <w:szCs w:val="20"/>
        </w:rPr>
      </w:pPr>
    </w:p>
    <w:p w:rsidR="00A97577" w:rsidP="00080341" w:rsidRDefault="00A97577" w14:paraId="66C53EEA" w14:textId="380B9470">
      <w:pPr>
        <w:pStyle w:val="ListParagraph"/>
        <w:numPr>
          <w:ilvl w:val="0"/>
          <w:numId w:val="19"/>
        </w:numPr>
        <w:spacing w:line="276" w:lineRule="auto"/>
        <w:ind w:right="-20"/>
        <w:rPr>
          <w:rFonts w:eastAsia="Gill Sans MT" w:cs="Arial"/>
          <w:szCs w:val="20"/>
        </w:rPr>
      </w:pPr>
      <w:r>
        <w:rPr>
          <w:rFonts w:eastAsia="Gill Sans MT" w:cs="Arial"/>
          <w:szCs w:val="20"/>
        </w:rPr>
        <w:t xml:space="preserve">Green Roofs, </w:t>
      </w:r>
      <w:proofErr w:type="gramStart"/>
      <w:r>
        <w:rPr>
          <w:rFonts w:eastAsia="Gill Sans MT" w:cs="Arial"/>
          <w:szCs w:val="20"/>
        </w:rPr>
        <w:t>Walls</w:t>
      </w:r>
      <w:proofErr w:type="gramEnd"/>
      <w:r>
        <w:rPr>
          <w:rFonts w:eastAsia="Gill Sans MT" w:cs="Arial"/>
          <w:szCs w:val="20"/>
        </w:rPr>
        <w:t xml:space="preserve"> and Facades</w:t>
      </w:r>
    </w:p>
    <w:p w:rsidR="00A97577" w:rsidP="3BEF84EF" w:rsidRDefault="00A97577" w14:paraId="2F4A6913" w14:textId="114211BB">
      <w:pPr>
        <w:pStyle w:val="ListParagraph"/>
        <w:spacing w:line="276" w:lineRule="auto"/>
        <w:ind w:right="-20"/>
        <w:rPr>
          <w:rFonts w:eastAsia="Gill Sans MT" w:cs="Arial"/>
          <w:color w:val="00B050"/>
        </w:rPr>
      </w:pPr>
      <w:r w:rsidRPr="3BEF84EF">
        <w:rPr>
          <w:rFonts w:eastAsia="Gill Sans MT" w:cs="Arial"/>
          <w:i/>
          <w:iCs/>
          <w:color w:val="00B050"/>
        </w:rPr>
        <w:t>Where there is limited</w:t>
      </w:r>
      <w:r w:rsidRPr="3BEF84EF" w:rsidR="005B2185">
        <w:rPr>
          <w:rFonts w:eastAsia="Gill Sans MT" w:cs="Arial"/>
          <w:i/>
          <w:iCs/>
          <w:color w:val="00B050"/>
        </w:rPr>
        <w:t xml:space="preserve"> or no landscaped space, provide </w:t>
      </w:r>
      <w:r w:rsidRPr="3BEF84EF" w:rsidR="00D52DA2">
        <w:rPr>
          <w:rFonts w:eastAsia="Gill Sans MT" w:cs="Arial"/>
          <w:i/>
          <w:iCs/>
          <w:color w:val="00B050"/>
        </w:rPr>
        <w:t xml:space="preserve">a green roof, </w:t>
      </w:r>
      <w:proofErr w:type="gramStart"/>
      <w:r w:rsidRPr="3BEF84EF" w:rsidR="00D52DA2">
        <w:rPr>
          <w:rFonts w:eastAsia="Gill Sans MT" w:cs="Arial"/>
          <w:i/>
          <w:iCs/>
          <w:color w:val="00B050"/>
        </w:rPr>
        <w:t>wall</w:t>
      </w:r>
      <w:proofErr w:type="gramEnd"/>
      <w:r w:rsidRPr="3BEF84EF" w:rsidR="00D52DA2">
        <w:rPr>
          <w:rFonts w:eastAsia="Gill Sans MT" w:cs="Arial"/>
          <w:i/>
          <w:iCs/>
          <w:color w:val="00B050"/>
        </w:rPr>
        <w:t xml:space="preserve"> or façade </w:t>
      </w:r>
      <w:r w:rsidRPr="3BEF84EF" w:rsidR="000818E4">
        <w:rPr>
          <w:rFonts w:eastAsia="Gill Sans MT" w:cs="Arial"/>
          <w:i/>
          <w:iCs/>
          <w:color w:val="00B050"/>
        </w:rPr>
        <w:t xml:space="preserve">to </w:t>
      </w:r>
      <w:r w:rsidRPr="3BEF84EF" w:rsidR="76802455">
        <w:rPr>
          <w:rFonts w:eastAsia="Gill Sans MT" w:cs="Arial"/>
          <w:i/>
          <w:iCs/>
          <w:color w:val="00B050"/>
        </w:rPr>
        <w:t>improv</w:t>
      </w:r>
      <w:r w:rsidRPr="3BEF84EF" w:rsidR="000818E4">
        <w:rPr>
          <w:rFonts w:eastAsia="Gill Sans MT" w:cs="Arial"/>
          <w:i/>
          <w:iCs/>
          <w:color w:val="00B050"/>
        </w:rPr>
        <w:t xml:space="preserve">e cooling, shading, softening and encourage biodiversity and health </w:t>
      </w:r>
      <w:r w:rsidRPr="3BEF84EF" w:rsidR="00904B9D">
        <w:rPr>
          <w:rFonts w:eastAsia="Gill Sans MT" w:cs="Arial"/>
          <w:i/>
          <w:iCs/>
          <w:color w:val="00B050"/>
        </w:rPr>
        <w:t>benefits to occupants and surrounding amenity</w:t>
      </w:r>
      <w:r w:rsidRPr="3BEF84EF" w:rsidR="00904B9D">
        <w:rPr>
          <w:rFonts w:eastAsia="Gill Sans MT" w:cs="Arial"/>
          <w:color w:val="00B050"/>
        </w:rPr>
        <w:t xml:space="preserve">. Refer to </w:t>
      </w:r>
      <w:hyperlink r:id="rId41">
        <w:r w:rsidRPr="3BEF84EF" w:rsidR="006F1265">
          <w:rPr>
            <w:rStyle w:val="Hyperlink"/>
            <w:rFonts w:eastAsia="Gill Sans MT" w:cs="Arial"/>
          </w:rPr>
          <w:t>https://casbe.wpenginepowered.com/wp-content/uploads/2022/06/CASBE-08-1-Green-RoofWallFacade-v5-June-2022.pdf</w:t>
        </w:r>
      </w:hyperlink>
    </w:p>
    <w:p w:rsidRPr="006F1265" w:rsidR="006F1265" w:rsidP="00A97577" w:rsidRDefault="006F1265" w14:paraId="78C801C8" w14:textId="77777777">
      <w:pPr>
        <w:pStyle w:val="ListParagraph"/>
        <w:spacing w:line="276" w:lineRule="auto"/>
        <w:ind w:right="-20"/>
        <w:rPr>
          <w:rFonts w:eastAsia="Gill Sans MT" w:cs="Arial"/>
          <w:color w:val="00B050"/>
          <w:szCs w:val="20"/>
        </w:rPr>
      </w:pPr>
    </w:p>
    <w:p w:rsidR="56BA74B6" w:rsidP="56BA74B6" w:rsidRDefault="56BA74B6" w14:paraId="60CF1012" w14:textId="38FAB58A">
      <w:pPr>
        <w:tabs>
          <w:tab w:val="left" w:pos="7418"/>
        </w:tabs>
        <w:spacing w:line="276" w:lineRule="auto"/>
        <w:ind w:left="720"/>
        <w:rPr>
          <w:rFonts w:ascii="Arial" w:hAnsi="Arial" w:eastAsia="Gill Sans MT" w:cs="Arial"/>
          <w:color w:val="FF0000"/>
          <w:sz w:val="20"/>
          <w:szCs w:val="20"/>
        </w:rPr>
      </w:pPr>
    </w:p>
    <w:p w:rsidR="00102320" w:rsidP="00DF0E01" w:rsidRDefault="00102320" w14:paraId="6172E3A2" w14:textId="0F93AC60">
      <w:pPr>
        <w:tabs>
          <w:tab w:val="left" w:pos="7418"/>
        </w:tabs>
        <w:ind w:left="720"/>
        <w:rPr>
          <w:rFonts w:ascii="Arial" w:hAnsi="Arial" w:cs="Arial"/>
          <w:color w:val="FF0000"/>
          <w:sz w:val="20"/>
          <w:szCs w:val="20"/>
        </w:rPr>
      </w:pPr>
    </w:p>
    <w:p w:rsidR="00102320" w:rsidP="00DF0E01" w:rsidRDefault="00102320" w14:paraId="2F488F48" w14:textId="37061601">
      <w:pPr>
        <w:tabs>
          <w:tab w:val="left" w:pos="7418"/>
        </w:tabs>
        <w:ind w:left="720"/>
        <w:rPr>
          <w:rFonts w:ascii="Arial" w:hAnsi="Arial" w:cs="Arial"/>
          <w:color w:val="FF0000"/>
          <w:sz w:val="20"/>
          <w:szCs w:val="20"/>
        </w:rPr>
      </w:pPr>
    </w:p>
    <w:p w:rsidR="00102320" w:rsidP="00DF0E01" w:rsidRDefault="00102320" w14:paraId="53BAF205" w14:textId="45E38F0B">
      <w:pPr>
        <w:tabs>
          <w:tab w:val="left" w:pos="7418"/>
        </w:tabs>
        <w:ind w:left="720"/>
        <w:rPr>
          <w:rFonts w:ascii="Arial" w:hAnsi="Arial" w:cs="Arial"/>
          <w:color w:val="FF0000"/>
          <w:sz w:val="20"/>
          <w:szCs w:val="20"/>
        </w:rPr>
      </w:pPr>
    </w:p>
    <w:p w:rsidR="00102320" w:rsidP="00DF0E01" w:rsidRDefault="00102320" w14:paraId="45F3820C" w14:textId="29D0D32A">
      <w:pPr>
        <w:tabs>
          <w:tab w:val="left" w:pos="7418"/>
        </w:tabs>
        <w:ind w:left="720"/>
        <w:rPr>
          <w:rFonts w:ascii="Arial" w:hAnsi="Arial" w:cs="Arial"/>
          <w:color w:val="FF0000"/>
          <w:sz w:val="20"/>
          <w:szCs w:val="20"/>
        </w:rPr>
      </w:pPr>
    </w:p>
    <w:p w:rsidR="00102320" w:rsidP="00DF0E01" w:rsidRDefault="00102320" w14:paraId="4B41ACB4" w14:textId="318B42F1">
      <w:pPr>
        <w:tabs>
          <w:tab w:val="left" w:pos="7418"/>
        </w:tabs>
        <w:ind w:left="720"/>
        <w:rPr>
          <w:rFonts w:ascii="Arial" w:hAnsi="Arial" w:cs="Arial"/>
          <w:color w:val="FF0000"/>
          <w:sz w:val="20"/>
          <w:szCs w:val="20"/>
        </w:rPr>
      </w:pPr>
    </w:p>
    <w:p w:rsidR="00102320" w:rsidP="00DF0E01" w:rsidRDefault="00102320" w14:paraId="4693F151" w14:textId="349D7B21">
      <w:pPr>
        <w:tabs>
          <w:tab w:val="left" w:pos="7418"/>
        </w:tabs>
        <w:ind w:left="720"/>
        <w:rPr>
          <w:rFonts w:ascii="Arial" w:hAnsi="Arial" w:cs="Arial"/>
          <w:color w:val="FF0000"/>
          <w:sz w:val="20"/>
          <w:szCs w:val="20"/>
        </w:rPr>
      </w:pPr>
    </w:p>
    <w:p w:rsidR="71F617C0" w:rsidP="71F617C0" w:rsidRDefault="71F617C0" w14:paraId="71DD9FE4" w14:textId="6B0F5299">
      <w:pPr>
        <w:tabs>
          <w:tab w:val="left" w:pos="7418"/>
        </w:tabs>
        <w:ind w:left="720"/>
        <w:rPr>
          <w:rFonts w:ascii="Arial" w:hAnsi="Arial" w:cs="Arial"/>
          <w:color w:val="FF0000"/>
          <w:sz w:val="20"/>
          <w:szCs w:val="20"/>
        </w:rPr>
      </w:pPr>
    </w:p>
    <w:p w:rsidR="60FEFDCB" w:rsidP="00204F2A" w:rsidRDefault="60FEFDCB" w14:paraId="6A963F56" w14:textId="24943390">
      <w:pPr>
        <w:tabs>
          <w:tab w:val="left" w:pos="7418"/>
        </w:tabs>
        <w:rPr>
          <w:rFonts w:ascii="Arial" w:hAnsi="Arial" w:cs="Arial"/>
          <w:color w:val="FF0000"/>
          <w:sz w:val="20"/>
          <w:szCs w:val="20"/>
        </w:rPr>
      </w:pPr>
    </w:p>
    <w:p w:rsidR="5906DB41" w:rsidRDefault="5906DB41" w14:paraId="51A37A03" w14:textId="0AFFC086">
      <w:r>
        <w:br w:type="page"/>
      </w:r>
    </w:p>
    <w:p w:rsidRPr="00A1104F" w:rsidR="00102320" w:rsidP="00A1104F" w:rsidRDefault="00A1104F" w14:paraId="531221EB" w14:textId="42AA470E">
      <w:pPr>
        <w:pStyle w:val="Heading2"/>
        <w:rPr>
          <w:rFonts w:ascii="Arial" w:hAnsi="Arial" w:cs="Arial"/>
          <w:color w:val="auto"/>
          <w:sz w:val="28"/>
          <w:szCs w:val="28"/>
        </w:rPr>
      </w:pPr>
      <w:bookmarkStart w:name="_Toc1425018" w:id="32"/>
      <w:r w:rsidRPr="5788427A">
        <w:rPr>
          <w:rFonts w:ascii="Arial" w:hAnsi="Arial" w:cs="Arial"/>
          <w:color w:val="auto"/>
          <w:sz w:val="28"/>
          <w:szCs w:val="28"/>
        </w:rPr>
        <w:t>Innovation</w:t>
      </w:r>
      <w:bookmarkEnd w:id="32"/>
    </w:p>
    <w:p w:rsidRPr="00BB57AE" w:rsidR="00AD507F" w:rsidP="5788427A" w:rsidRDefault="00AD507F" w14:paraId="44E4F477" w14:textId="5B60B9F2">
      <w:pPr>
        <w:spacing w:before="144" w:beforeLines="60" w:after="144" w:afterLines="60" w:line="240" w:lineRule="auto"/>
        <w:contextualSpacing/>
        <w:rPr>
          <w:rFonts w:ascii="Arial" w:hAnsi="Arial" w:eastAsia="Gill Sans MT" w:cs="Arial"/>
          <w:i/>
          <w:iCs/>
          <w:color w:val="0000FF"/>
          <w:spacing w:val="1"/>
          <w:sz w:val="20"/>
          <w:szCs w:val="20"/>
        </w:rPr>
      </w:pPr>
      <w:r w:rsidRPr="5788427A">
        <w:rPr>
          <w:rFonts w:ascii="Arial" w:hAnsi="Arial" w:eastAsia="Gill Sans MT" w:cs="Arial"/>
          <w:i/>
          <w:iCs/>
          <w:color w:val="FF0000"/>
          <w:spacing w:val="1"/>
          <w:sz w:val="20"/>
          <w:szCs w:val="20"/>
        </w:rPr>
        <w:t xml:space="preserve">Respond to the areas highlighted in </w:t>
      </w:r>
      <w:r w:rsidRPr="5788427A" w:rsidR="001A59D7">
        <w:rPr>
          <w:rFonts w:ascii="Arial" w:hAnsi="Arial" w:eastAsia="Gill Sans MT" w:cs="Arial"/>
          <w:i/>
          <w:iCs/>
          <w:color w:val="FF0000"/>
          <w:spacing w:val="1"/>
          <w:sz w:val="20"/>
          <w:szCs w:val="20"/>
        </w:rPr>
        <w:t>green</w:t>
      </w:r>
      <w:r w:rsidRPr="5788427A">
        <w:rPr>
          <w:rFonts w:ascii="Arial" w:hAnsi="Arial" w:eastAsia="Gill Sans MT" w:cs="Arial"/>
          <w:i/>
          <w:iCs/>
          <w:color w:val="FF0000"/>
          <w:spacing w:val="1"/>
          <w:sz w:val="20"/>
          <w:szCs w:val="20"/>
        </w:rPr>
        <w:t xml:space="preserve"> text </w:t>
      </w:r>
      <w:r w:rsidRPr="5788427A" w:rsidR="009F39A8">
        <w:rPr>
          <w:rFonts w:ascii="Arial" w:hAnsi="Arial" w:eastAsia="Gill Sans MT" w:cs="Arial"/>
          <w:i/>
          <w:iCs/>
          <w:color w:val="FF0000"/>
          <w:spacing w:val="1"/>
          <w:sz w:val="20"/>
          <w:szCs w:val="20"/>
        </w:rPr>
        <w:t>withal relevant</w:t>
      </w:r>
      <w:r w:rsidRPr="5788427A">
        <w:rPr>
          <w:rFonts w:ascii="Arial" w:hAnsi="Arial" w:eastAsia="Gill Sans MT" w:cs="Arial"/>
          <w:i/>
          <w:iCs/>
          <w:color w:val="FF0000"/>
          <w:spacing w:val="1"/>
          <w:sz w:val="20"/>
          <w:szCs w:val="20"/>
        </w:rPr>
        <w:t xml:space="preserve"> commitments. </w:t>
      </w:r>
    </w:p>
    <w:p w:rsidRPr="00BB57AE" w:rsidR="00102320" w:rsidP="00DF0E01" w:rsidRDefault="00102320" w14:paraId="5B813E91" w14:textId="2791444B">
      <w:pPr>
        <w:tabs>
          <w:tab w:val="left" w:pos="7418"/>
        </w:tabs>
        <w:ind w:left="720"/>
        <w:rPr>
          <w:rFonts w:ascii="Arial" w:hAnsi="Arial" w:cs="Arial"/>
          <w:color w:val="FF0000"/>
          <w:sz w:val="20"/>
          <w:szCs w:val="20"/>
        </w:rPr>
      </w:pPr>
    </w:p>
    <w:p w:rsidRPr="00F67430" w:rsidR="009B4697" w:rsidP="009B4697" w:rsidRDefault="009B4697" w14:paraId="17A833B5" w14:textId="77777777">
      <w:pPr>
        <w:spacing w:before="144" w:beforeLines="60" w:after="144" w:afterLines="60" w:line="240" w:lineRule="auto"/>
        <w:contextualSpacing/>
        <w:rPr>
          <w:rFonts w:ascii="Arial" w:hAnsi="Arial" w:cs="Arial"/>
          <w:bCs/>
          <w:color w:val="FF0000"/>
        </w:rPr>
      </w:pPr>
      <w:r w:rsidRPr="00F67430">
        <w:rPr>
          <w:rFonts w:ascii="Arial" w:hAnsi="Arial" w:cs="Arial"/>
          <w:bCs/>
          <w:color w:val="FF0000"/>
        </w:rPr>
        <w:t>Objectives:</w:t>
      </w:r>
    </w:p>
    <w:p w:rsidRPr="00F67430" w:rsidR="009B4697" w:rsidP="009B4697" w:rsidRDefault="009B4697" w14:paraId="2AD472A8" w14:textId="77777777">
      <w:pPr>
        <w:spacing w:before="144" w:beforeLines="60" w:after="144" w:afterLines="60" w:line="240" w:lineRule="auto"/>
        <w:contextualSpacing/>
        <w:rPr>
          <w:rFonts w:ascii="Arial" w:hAnsi="Arial" w:cs="Arial"/>
          <w:color w:val="FF0000"/>
          <w:sz w:val="20"/>
          <w:szCs w:val="20"/>
        </w:rPr>
      </w:pPr>
    </w:p>
    <w:p w:rsidRPr="00F67430" w:rsidR="009B4697" w:rsidP="5788427A" w:rsidRDefault="009B4697" w14:paraId="333F70F2" w14:textId="77777777">
      <w:pPr>
        <w:pStyle w:val="ListParagraph"/>
        <w:numPr>
          <w:ilvl w:val="0"/>
          <w:numId w:val="4"/>
        </w:numPr>
        <w:spacing w:before="144" w:beforeLines="60" w:after="144" w:afterLines="60" w:line="276" w:lineRule="auto"/>
        <w:rPr>
          <w:rFonts w:eastAsia="Calibri" w:cs="Arial"/>
          <w:color w:val="FF0000"/>
          <w:szCs w:val="20"/>
        </w:rPr>
      </w:pPr>
      <w:r w:rsidRPr="5788427A">
        <w:rPr>
          <w:rFonts w:cs="Arial"/>
          <w:color w:val="FF0000"/>
          <w:szCs w:val="20"/>
        </w:rPr>
        <w:t xml:space="preserve">To encourage innovative technology, </w:t>
      </w:r>
      <w:proofErr w:type="gramStart"/>
      <w:r w:rsidRPr="5788427A">
        <w:rPr>
          <w:rFonts w:cs="Arial"/>
          <w:color w:val="FF0000"/>
          <w:szCs w:val="20"/>
        </w:rPr>
        <w:t>design</w:t>
      </w:r>
      <w:proofErr w:type="gramEnd"/>
      <w:r w:rsidRPr="5788427A">
        <w:rPr>
          <w:rFonts w:cs="Arial"/>
          <w:color w:val="FF0000"/>
          <w:szCs w:val="20"/>
        </w:rPr>
        <w:t xml:space="preserve"> and processes in all development, so as to positively influence the sustainability of buildings.</w:t>
      </w:r>
    </w:p>
    <w:p w:rsidRPr="00F67430" w:rsidR="009B4697" w:rsidP="00784EF7" w:rsidRDefault="009B4697" w14:paraId="23DCCC8E" w14:textId="77777777">
      <w:pPr>
        <w:spacing w:before="144" w:beforeLines="60" w:after="144" w:afterLines="60" w:line="276" w:lineRule="auto"/>
        <w:contextualSpacing/>
        <w:rPr>
          <w:rFonts w:ascii="Arial" w:hAnsi="Arial" w:cs="Arial"/>
          <w:color w:val="FF0000"/>
          <w:sz w:val="20"/>
          <w:szCs w:val="20"/>
        </w:rPr>
      </w:pPr>
    </w:p>
    <w:p w:rsidRPr="00F67430" w:rsidR="009B4697" w:rsidP="5788427A" w:rsidRDefault="6E1C62DF" w14:paraId="68A038DA" w14:textId="55AB701B">
      <w:pPr>
        <w:spacing w:before="144" w:beforeLines="60" w:after="144" w:afterLines="60" w:line="240" w:lineRule="auto"/>
        <w:contextualSpacing/>
        <w:rPr>
          <w:rFonts w:ascii="Arial" w:hAnsi="Arial" w:cs="Arial"/>
          <w:color w:val="FF0000"/>
        </w:rPr>
      </w:pPr>
      <w:r w:rsidRPr="5788427A">
        <w:rPr>
          <w:rFonts w:ascii="Arial" w:hAnsi="Arial" w:cs="Arial"/>
          <w:color w:val="FF0000"/>
        </w:rPr>
        <w:t>Design initiatives</w:t>
      </w:r>
      <w:r w:rsidRPr="5788427A" w:rsidR="009B4697">
        <w:rPr>
          <w:rFonts w:ascii="Arial" w:hAnsi="Arial" w:cs="Arial"/>
          <w:color w:val="FF0000"/>
        </w:rPr>
        <w:t>:</w:t>
      </w:r>
    </w:p>
    <w:p w:rsidRPr="00BB57AE" w:rsidR="009B4697" w:rsidP="009B4697" w:rsidRDefault="009B4697" w14:paraId="65B1F828" w14:textId="77777777">
      <w:pPr>
        <w:spacing w:before="144" w:beforeLines="60" w:after="144" w:afterLines="60" w:line="240" w:lineRule="auto"/>
        <w:contextualSpacing/>
        <w:rPr>
          <w:rFonts w:ascii="Arial" w:hAnsi="Arial" w:cs="Arial"/>
          <w:sz w:val="20"/>
          <w:szCs w:val="20"/>
        </w:rPr>
      </w:pPr>
    </w:p>
    <w:p w:rsidRPr="00BB57AE" w:rsidR="009B4697" w:rsidP="00080341" w:rsidRDefault="009B4697" w14:paraId="778A051F" w14:textId="77777777">
      <w:pPr>
        <w:numPr>
          <w:ilvl w:val="0"/>
          <w:numId w:val="20"/>
        </w:numPr>
        <w:spacing w:before="144" w:beforeLines="60" w:after="144" w:afterLines="60" w:line="276" w:lineRule="auto"/>
        <w:contextualSpacing/>
        <w:rPr>
          <w:rFonts w:ascii="Arial" w:hAnsi="Arial" w:cs="Arial"/>
          <w:sz w:val="20"/>
          <w:szCs w:val="20"/>
        </w:rPr>
      </w:pPr>
      <w:r w:rsidRPr="00BB57AE">
        <w:rPr>
          <w:rFonts w:ascii="Arial" w:hAnsi="Arial" w:cs="Arial"/>
          <w:sz w:val="20"/>
          <w:szCs w:val="20"/>
        </w:rPr>
        <w:t>Significant enhancement of best practice ESD standards</w:t>
      </w:r>
    </w:p>
    <w:p w:rsidRPr="00E64820" w:rsidR="009B4697" w:rsidP="00784EF7" w:rsidRDefault="009B4697" w14:paraId="04F37A5D" w14:textId="2AD393C5">
      <w:pPr>
        <w:spacing w:before="144" w:beforeLines="60" w:after="144" w:afterLines="60" w:line="276" w:lineRule="auto"/>
        <w:ind w:left="720"/>
        <w:contextualSpacing/>
        <w:rPr>
          <w:rFonts w:ascii="Arial" w:hAnsi="Arial" w:cs="Arial"/>
          <w:i/>
          <w:color w:val="00B050"/>
          <w:sz w:val="20"/>
          <w:szCs w:val="20"/>
        </w:rPr>
      </w:pPr>
      <w:r w:rsidRPr="00E64820">
        <w:rPr>
          <w:rFonts w:ascii="Arial" w:hAnsi="Arial" w:cs="Arial"/>
          <w:i/>
          <w:color w:val="00B050"/>
          <w:sz w:val="20"/>
          <w:szCs w:val="20"/>
        </w:rPr>
        <w:t>Provide a description of how design exceeds best practice standards in one or more of the other categories</w:t>
      </w:r>
    </w:p>
    <w:p w:rsidRPr="00BB57AE" w:rsidR="009B4697" w:rsidP="00784EF7" w:rsidRDefault="009B4697" w14:paraId="0BA9FE41" w14:textId="77777777">
      <w:pPr>
        <w:spacing w:before="144" w:beforeLines="60" w:after="144" w:afterLines="60" w:line="276" w:lineRule="auto"/>
        <w:contextualSpacing/>
        <w:rPr>
          <w:rFonts w:ascii="Arial" w:hAnsi="Arial" w:cs="Arial"/>
          <w:sz w:val="20"/>
          <w:szCs w:val="20"/>
        </w:rPr>
      </w:pPr>
    </w:p>
    <w:p w:rsidRPr="00BB57AE" w:rsidR="009B4697" w:rsidP="00080341" w:rsidRDefault="6D9830BD" w14:paraId="138BCD7F" w14:textId="42EB1008">
      <w:pPr>
        <w:numPr>
          <w:ilvl w:val="0"/>
          <w:numId w:val="20"/>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Introduction to</w:t>
      </w:r>
      <w:r w:rsidRPr="5788427A" w:rsidR="009B4697">
        <w:rPr>
          <w:rFonts w:ascii="Arial" w:hAnsi="Arial" w:cs="Arial"/>
          <w:sz w:val="20"/>
          <w:szCs w:val="20"/>
        </w:rPr>
        <w:t xml:space="preserve"> new technology implemented to enhance ESD outcomes</w:t>
      </w:r>
    </w:p>
    <w:p w:rsidRPr="00E64820" w:rsidR="009B4697" w:rsidP="00784EF7" w:rsidRDefault="009B4697" w14:paraId="7557385B" w14:textId="77777777">
      <w:pPr>
        <w:spacing w:before="144" w:beforeLines="60" w:after="144" w:afterLines="60" w:line="276" w:lineRule="auto"/>
        <w:ind w:left="720"/>
        <w:contextualSpacing/>
        <w:rPr>
          <w:rFonts w:ascii="Arial" w:hAnsi="Arial" w:cs="Arial"/>
          <w:i/>
          <w:color w:val="00B050"/>
          <w:sz w:val="20"/>
          <w:szCs w:val="20"/>
        </w:rPr>
      </w:pPr>
      <w:r w:rsidRPr="00E64820">
        <w:rPr>
          <w:rFonts w:ascii="Arial" w:hAnsi="Arial" w:cs="Arial"/>
          <w:i/>
          <w:color w:val="00B050"/>
          <w:sz w:val="20"/>
          <w:szCs w:val="20"/>
        </w:rPr>
        <w:t>Provide a description of how the design implements unique/new methods and strategies to enhance design outcomes.</w:t>
      </w:r>
    </w:p>
    <w:p w:rsidRPr="00E64820" w:rsidR="009B4697" w:rsidP="00784EF7" w:rsidRDefault="009B4697" w14:paraId="2E19F63E" w14:textId="77777777">
      <w:pPr>
        <w:spacing w:before="144" w:beforeLines="60" w:after="144" w:afterLines="60" w:line="276" w:lineRule="auto"/>
        <w:contextualSpacing/>
        <w:rPr>
          <w:rFonts w:ascii="Arial" w:hAnsi="Arial" w:cs="Arial"/>
          <w:color w:val="00B050"/>
          <w:sz w:val="20"/>
          <w:szCs w:val="20"/>
        </w:rPr>
      </w:pPr>
    </w:p>
    <w:p w:rsidRPr="00BB57AE" w:rsidR="009B4697" w:rsidP="00080341" w:rsidRDefault="37E34DE0" w14:paraId="350873AD" w14:textId="4B5360F9">
      <w:pPr>
        <w:numPr>
          <w:ilvl w:val="0"/>
          <w:numId w:val="20"/>
        </w:numPr>
        <w:spacing w:before="144" w:beforeLines="60" w:after="144" w:afterLines="60" w:line="276" w:lineRule="auto"/>
        <w:contextualSpacing/>
        <w:rPr>
          <w:rFonts w:ascii="Arial" w:hAnsi="Arial" w:cs="Arial"/>
          <w:sz w:val="20"/>
          <w:szCs w:val="20"/>
        </w:rPr>
      </w:pPr>
      <w:r w:rsidRPr="5788427A">
        <w:rPr>
          <w:rFonts w:ascii="Arial" w:hAnsi="Arial" w:cs="Arial"/>
          <w:sz w:val="20"/>
          <w:szCs w:val="20"/>
        </w:rPr>
        <w:t>P</w:t>
      </w:r>
      <w:r w:rsidRPr="5788427A" w:rsidR="009B4697">
        <w:rPr>
          <w:rFonts w:ascii="Arial" w:hAnsi="Arial" w:cs="Arial"/>
          <w:sz w:val="20"/>
          <w:szCs w:val="20"/>
        </w:rPr>
        <w:t>assive design</w:t>
      </w:r>
    </w:p>
    <w:p w:rsidRPr="00E64820" w:rsidR="009B4697" w:rsidP="00784EF7" w:rsidRDefault="009B4697" w14:paraId="204A94CF" w14:textId="77777777">
      <w:pPr>
        <w:spacing w:before="144" w:beforeLines="60" w:after="144" w:afterLines="60" w:line="276" w:lineRule="auto"/>
        <w:ind w:left="720"/>
        <w:contextualSpacing/>
        <w:rPr>
          <w:rFonts w:ascii="Arial" w:hAnsi="Arial" w:cs="Arial"/>
          <w:i/>
          <w:color w:val="00B050"/>
          <w:sz w:val="20"/>
          <w:szCs w:val="20"/>
        </w:rPr>
      </w:pPr>
      <w:r w:rsidRPr="00E64820">
        <w:rPr>
          <w:rFonts w:ascii="Arial" w:hAnsi="Arial" w:cs="Arial"/>
          <w:i/>
          <w:color w:val="00B050"/>
          <w:sz w:val="20"/>
          <w:szCs w:val="20"/>
        </w:rPr>
        <w:t>Provide a description of how the design implements passive design strategies that maximise natural resources and minimise greenhouse gas emissions aiming to be carbon neutral</w:t>
      </w:r>
    </w:p>
    <w:p w:rsidRPr="00E64820" w:rsidR="009B4697" w:rsidP="00784EF7" w:rsidRDefault="009B4697" w14:paraId="683B7E52" w14:textId="77777777">
      <w:pPr>
        <w:spacing w:before="144" w:beforeLines="60" w:after="144" w:afterLines="60" w:line="276" w:lineRule="auto"/>
        <w:contextualSpacing/>
        <w:rPr>
          <w:rFonts w:ascii="Arial" w:hAnsi="Arial" w:cs="Arial"/>
          <w:color w:val="00B050"/>
          <w:sz w:val="20"/>
          <w:szCs w:val="20"/>
        </w:rPr>
      </w:pPr>
    </w:p>
    <w:p w:rsidRPr="00BB57AE" w:rsidR="009B4697" w:rsidP="00080341" w:rsidRDefault="009B4697" w14:paraId="4D6A07AD" w14:textId="77777777">
      <w:pPr>
        <w:numPr>
          <w:ilvl w:val="0"/>
          <w:numId w:val="20"/>
        </w:numPr>
        <w:spacing w:before="144" w:beforeLines="60" w:after="144" w:afterLines="60" w:line="276" w:lineRule="auto"/>
        <w:contextualSpacing/>
        <w:rPr>
          <w:rFonts w:ascii="Arial" w:hAnsi="Arial" w:cs="Arial"/>
          <w:sz w:val="20"/>
          <w:szCs w:val="20"/>
        </w:rPr>
      </w:pPr>
      <w:r w:rsidRPr="00BB57AE">
        <w:rPr>
          <w:rFonts w:ascii="Arial" w:hAnsi="Arial" w:cs="Arial"/>
          <w:sz w:val="20"/>
          <w:szCs w:val="20"/>
        </w:rPr>
        <w:t>Responding to local climate conditions</w:t>
      </w:r>
    </w:p>
    <w:p w:rsidRPr="00E64820" w:rsidR="009B4697" w:rsidP="00784EF7" w:rsidRDefault="009B4697" w14:paraId="77B5434C" w14:textId="77777777">
      <w:pPr>
        <w:spacing w:before="144" w:beforeLines="60" w:after="144" w:afterLines="60" w:line="276" w:lineRule="auto"/>
        <w:ind w:left="720"/>
        <w:contextualSpacing/>
        <w:rPr>
          <w:rFonts w:ascii="Arial" w:hAnsi="Arial" w:cs="Arial"/>
          <w:i/>
          <w:color w:val="00B050"/>
          <w:sz w:val="20"/>
          <w:szCs w:val="20"/>
        </w:rPr>
      </w:pPr>
      <w:r w:rsidRPr="00E64820">
        <w:rPr>
          <w:rFonts w:ascii="Arial" w:hAnsi="Arial" w:cs="Arial"/>
          <w:i/>
          <w:color w:val="00B050"/>
          <w:sz w:val="20"/>
          <w:szCs w:val="20"/>
        </w:rPr>
        <w:t>Provide a description of how the design responds to local climate conditions which enhance ESD outcomes</w:t>
      </w:r>
    </w:p>
    <w:p w:rsidRPr="00E64820" w:rsidR="009B4697" w:rsidP="00784EF7" w:rsidRDefault="009B4697" w14:paraId="7FE3B770" w14:textId="77777777">
      <w:pPr>
        <w:spacing w:line="276" w:lineRule="auto"/>
        <w:rPr>
          <w:rFonts w:ascii="Arial" w:hAnsi="Arial" w:cs="Arial"/>
          <w:color w:val="00B050"/>
          <w:sz w:val="20"/>
          <w:szCs w:val="20"/>
        </w:rPr>
      </w:pPr>
    </w:p>
    <w:p w:rsidRPr="00D11271" w:rsidR="00037657" w:rsidP="00784EF7" w:rsidRDefault="00D11271" w14:paraId="0AF5ACBE" w14:textId="32BBA4AF">
      <w:pPr>
        <w:tabs>
          <w:tab w:val="left" w:pos="7418"/>
        </w:tabs>
        <w:spacing w:line="276" w:lineRule="auto"/>
        <w:ind w:left="720"/>
        <w:rPr>
          <w:rFonts w:ascii="Arial" w:hAnsi="Arial" w:cs="Arial"/>
          <w:color w:val="FF0000"/>
          <w:sz w:val="20"/>
          <w:szCs w:val="20"/>
        </w:rPr>
      </w:pPr>
      <w:r w:rsidRPr="3BEF84EF">
        <w:rPr>
          <w:rFonts w:ascii="Arial" w:hAnsi="Arial" w:cs="Arial"/>
          <w:color w:val="FF0000"/>
          <w:sz w:val="20"/>
          <w:szCs w:val="20"/>
        </w:rPr>
        <w:t xml:space="preserve">We encourage </w:t>
      </w:r>
      <w:r w:rsidRPr="3BEF84EF" w:rsidR="001C5984">
        <w:rPr>
          <w:rFonts w:ascii="Arial" w:hAnsi="Arial" w:cs="Arial"/>
          <w:color w:val="FF0000"/>
          <w:sz w:val="20"/>
          <w:szCs w:val="20"/>
        </w:rPr>
        <w:t xml:space="preserve">the uptake of </w:t>
      </w:r>
      <w:r w:rsidRPr="3BEF84EF">
        <w:rPr>
          <w:rFonts w:ascii="Arial" w:hAnsi="Arial" w:cs="Arial"/>
          <w:color w:val="FF0000"/>
          <w:sz w:val="20"/>
          <w:szCs w:val="20"/>
        </w:rPr>
        <w:t xml:space="preserve">local </w:t>
      </w:r>
      <w:r w:rsidRPr="3BEF84EF" w:rsidR="00763447">
        <w:rPr>
          <w:rFonts w:ascii="Arial" w:hAnsi="Arial" w:cs="Arial"/>
          <w:color w:val="FF0000"/>
          <w:sz w:val="20"/>
          <w:szCs w:val="20"/>
        </w:rPr>
        <w:t>products and materials that are utilizing recycled components</w:t>
      </w:r>
      <w:r w:rsidRPr="3BEF84EF" w:rsidR="009F59C0">
        <w:rPr>
          <w:rFonts w:ascii="Arial" w:hAnsi="Arial" w:cs="Arial"/>
          <w:color w:val="FF0000"/>
          <w:sz w:val="20"/>
          <w:szCs w:val="20"/>
        </w:rPr>
        <w:t xml:space="preserve">, Smart technology or </w:t>
      </w:r>
      <w:r w:rsidRPr="3BEF84EF" w:rsidR="49ADEFA1">
        <w:rPr>
          <w:rFonts w:ascii="Arial" w:hAnsi="Arial" w:cs="Arial"/>
          <w:color w:val="FF0000"/>
          <w:sz w:val="20"/>
          <w:szCs w:val="20"/>
        </w:rPr>
        <w:t xml:space="preserve">from </w:t>
      </w:r>
      <w:r w:rsidRPr="3BEF84EF" w:rsidR="001C5984">
        <w:rPr>
          <w:rFonts w:ascii="Arial" w:hAnsi="Arial" w:cs="Arial"/>
          <w:color w:val="FF0000"/>
          <w:sz w:val="20"/>
          <w:szCs w:val="20"/>
        </w:rPr>
        <w:t>B Corp (or the like) certified companies.</w:t>
      </w:r>
    </w:p>
    <w:p w:rsidR="00102320" w:rsidP="00784EF7" w:rsidRDefault="00102320" w14:paraId="2293D5D4" w14:textId="4F92ECC1">
      <w:pPr>
        <w:tabs>
          <w:tab w:val="left" w:pos="7418"/>
        </w:tabs>
        <w:spacing w:line="276" w:lineRule="auto"/>
        <w:ind w:left="720"/>
        <w:rPr>
          <w:rFonts w:ascii="Arial" w:hAnsi="Arial" w:cs="Arial"/>
          <w:color w:val="FF0000"/>
          <w:sz w:val="20"/>
          <w:szCs w:val="20"/>
        </w:rPr>
      </w:pPr>
    </w:p>
    <w:p w:rsidR="00B71DAE" w:rsidP="00DF0E01" w:rsidRDefault="00B71DAE" w14:paraId="529185D9" w14:textId="33C8B897">
      <w:pPr>
        <w:tabs>
          <w:tab w:val="left" w:pos="7418"/>
        </w:tabs>
        <w:ind w:left="720"/>
        <w:rPr>
          <w:rFonts w:ascii="Arial" w:hAnsi="Arial" w:cs="Arial"/>
          <w:color w:val="FF0000"/>
          <w:sz w:val="20"/>
          <w:szCs w:val="20"/>
        </w:rPr>
      </w:pPr>
    </w:p>
    <w:p w:rsidR="00B71DAE" w:rsidP="00DF0E01" w:rsidRDefault="00B71DAE" w14:paraId="365E3BC4" w14:textId="5827AFE9">
      <w:pPr>
        <w:tabs>
          <w:tab w:val="left" w:pos="7418"/>
        </w:tabs>
        <w:ind w:left="720"/>
        <w:rPr>
          <w:rFonts w:ascii="Arial" w:hAnsi="Arial" w:cs="Arial"/>
          <w:color w:val="FF0000"/>
          <w:sz w:val="20"/>
          <w:szCs w:val="20"/>
        </w:rPr>
      </w:pPr>
    </w:p>
    <w:p w:rsidR="00B71DAE" w:rsidP="5788427A" w:rsidRDefault="00B71DAE" w14:paraId="4C7D99E3" w14:textId="51F75FAF">
      <w:r>
        <w:br w:type="page"/>
      </w:r>
    </w:p>
    <w:p w:rsidR="00B71DAE" w:rsidP="5788427A" w:rsidRDefault="17E6BC48" w14:paraId="37FEB727" w14:textId="1701CAA6">
      <w:pPr>
        <w:pStyle w:val="Heading2"/>
        <w:rPr>
          <w:rFonts w:ascii="Arial" w:hAnsi="Arial" w:cs="Arial"/>
          <w:color w:val="auto"/>
          <w:sz w:val="28"/>
          <w:szCs w:val="28"/>
        </w:rPr>
      </w:pPr>
      <w:bookmarkStart w:name="_Toc1723874110" w:id="33"/>
      <w:r w:rsidRPr="4C82519A">
        <w:rPr>
          <w:rFonts w:ascii="Arial" w:hAnsi="Arial" w:cs="Arial"/>
          <w:color w:val="auto"/>
          <w:sz w:val="28"/>
          <w:szCs w:val="28"/>
        </w:rPr>
        <w:lastRenderedPageBreak/>
        <w:t xml:space="preserve">Construction and Building </w:t>
      </w:r>
      <w:r w:rsidRPr="4C82519A" w:rsidR="7C6D755D">
        <w:rPr>
          <w:rFonts w:ascii="Arial" w:hAnsi="Arial" w:cs="Arial"/>
          <w:color w:val="auto"/>
          <w:sz w:val="28"/>
          <w:szCs w:val="28"/>
        </w:rPr>
        <w:t>Management</w:t>
      </w:r>
      <w:bookmarkEnd w:id="33"/>
    </w:p>
    <w:p w:rsidR="00B71DAE" w:rsidP="5788427A" w:rsidRDefault="7C6D755D" w14:paraId="171E133B" w14:textId="1E5D4664">
      <w:pPr>
        <w:spacing w:before="144" w:beforeLines="60" w:after="144" w:afterLines="60" w:line="240" w:lineRule="auto"/>
        <w:contextualSpacing/>
        <w:rPr>
          <w:rFonts w:ascii="Arial" w:hAnsi="Arial" w:eastAsia="Gill Sans MT" w:cs="Arial"/>
          <w:i/>
          <w:iCs/>
          <w:color w:val="FF0000"/>
          <w:sz w:val="20"/>
          <w:szCs w:val="20"/>
        </w:rPr>
      </w:pPr>
      <w:r w:rsidRPr="5788427A">
        <w:rPr>
          <w:rFonts w:ascii="Arial" w:hAnsi="Arial" w:eastAsia="Gill Sans MT" w:cs="Arial"/>
          <w:i/>
          <w:iCs/>
          <w:color w:val="FF0000"/>
          <w:sz w:val="20"/>
          <w:szCs w:val="20"/>
        </w:rPr>
        <w:t>Respond to the areas highlighted in green text with all relevant commitments</w:t>
      </w:r>
    </w:p>
    <w:p w:rsidR="00B71DAE" w:rsidP="5788427A" w:rsidRDefault="7C6D755D" w14:paraId="4C030D19" w14:textId="0D36716E">
      <w:pPr>
        <w:spacing w:before="144" w:beforeLines="60" w:after="144" w:afterLines="60" w:line="240" w:lineRule="auto"/>
        <w:contextualSpacing/>
        <w:rPr>
          <w:rFonts w:ascii="Arial" w:hAnsi="Arial" w:cs="Arial" w:eastAsiaTheme="minorEastAsia"/>
          <w:sz w:val="20"/>
          <w:szCs w:val="20"/>
        </w:rPr>
      </w:pPr>
      <w:r w:rsidRPr="5788427A">
        <w:rPr>
          <w:rFonts w:ascii="Arial" w:hAnsi="Arial" w:cs="Arial"/>
          <w:sz w:val="20"/>
          <w:szCs w:val="20"/>
        </w:rPr>
        <w:t xml:space="preserve">   </w:t>
      </w:r>
    </w:p>
    <w:p w:rsidR="00B71DAE" w:rsidP="5788427A" w:rsidRDefault="7C6D755D" w14:paraId="7F050581" w14:textId="16F0C18A">
      <w:pPr>
        <w:ind w:left="426"/>
        <w:rPr>
          <w:rFonts w:ascii="Arial" w:hAnsi="Arial" w:cs="Arial"/>
          <w:color w:val="FF0000"/>
        </w:rPr>
      </w:pPr>
      <w:r w:rsidRPr="5788427A">
        <w:rPr>
          <w:rFonts w:ascii="Arial" w:hAnsi="Arial" w:cs="Arial"/>
          <w:color w:val="FF0000"/>
        </w:rPr>
        <w:t xml:space="preserve">Objectives: </w:t>
      </w:r>
    </w:p>
    <w:p w:rsidR="00B71DAE" w:rsidP="5788427A" w:rsidRDefault="0B198F80" w14:paraId="29D5A239" w14:textId="16A456F7">
      <w:pPr>
        <w:pStyle w:val="ListParagraph"/>
        <w:numPr>
          <w:ilvl w:val="0"/>
          <w:numId w:val="3"/>
        </w:numPr>
        <w:rPr>
          <w:rFonts w:eastAsia="Calibri" w:cs="Arial"/>
          <w:color w:val="FF0000"/>
          <w:szCs w:val="20"/>
        </w:rPr>
      </w:pPr>
      <w:r w:rsidRPr="5788427A">
        <w:rPr>
          <w:rFonts w:eastAsia="Calibri" w:cs="Arial"/>
          <w:color w:val="FF0000"/>
          <w:szCs w:val="20"/>
        </w:rPr>
        <w:t xml:space="preserve">To encourage a holistic and integrated design and construction process and ongoing </w:t>
      </w:r>
      <w:bookmarkStart w:name="_Int_4JYkWya3" w:id="34"/>
      <w:r w:rsidRPr="5788427A">
        <w:rPr>
          <w:rFonts w:eastAsia="Calibri" w:cs="Arial"/>
          <w:color w:val="FF0000"/>
          <w:szCs w:val="20"/>
        </w:rPr>
        <w:t>high performance</w:t>
      </w:r>
      <w:bookmarkEnd w:id="34"/>
      <w:r w:rsidRPr="5788427A">
        <w:rPr>
          <w:rFonts w:eastAsia="Calibri" w:cs="Arial"/>
          <w:color w:val="FF0000"/>
          <w:szCs w:val="20"/>
        </w:rPr>
        <w:t xml:space="preserve"> buildings.</w:t>
      </w:r>
    </w:p>
    <w:p w:rsidR="00B71DAE" w:rsidP="5788427A" w:rsidRDefault="00B71DAE" w14:paraId="5B9C4638" w14:textId="2F91E828">
      <w:pPr>
        <w:rPr>
          <w:rFonts w:ascii="Arial" w:hAnsi="Arial" w:eastAsia="Calibri" w:cs="Arial"/>
          <w:color w:val="FF0000"/>
          <w:sz w:val="20"/>
          <w:szCs w:val="20"/>
        </w:rPr>
      </w:pPr>
    </w:p>
    <w:p w:rsidR="00B71DAE" w:rsidP="5788427A" w:rsidRDefault="0B198F80" w14:paraId="03B893FB" w14:textId="5647FAFA">
      <w:pPr>
        <w:ind w:left="426"/>
        <w:rPr>
          <w:rFonts w:ascii="Arial" w:hAnsi="Arial" w:cs="Arial"/>
          <w:color w:val="FF0000"/>
        </w:rPr>
      </w:pPr>
      <w:r w:rsidRPr="5788427A">
        <w:rPr>
          <w:rFonts w:ascii="Arial" w:hAnsi="Arial" w:cs="Arial"/>
          <w:color w:val="FF0000"/>
        </w:rPr>
        <w:t>Design initiative</w:t>
      </w:r>
      <w:r w:rsidRPr="5788427A" w:rsidR="7C6D755D">
        <w:rPr>
          <w:rFonts w:ascii="Arial" w:hAnsi="Arial" w:cs="Arial"/>
          <w:color w:val="FF0000"/>
        </w:rPr>
        <w:t xml:space="preserve">s: </w:t>
      </w:r>
    </w:p>
    <w:p w:rsidR="00B71DAE" w:rsidP="00080341" w:rsidRDefault="7C6D755D" w14:paraId="1AC3EF64" w14:textId="5CCAAD6F">
      <w:pPr>
        <w:pStyle w:val="ListParagraph"/>
        <w:numPr>
          <w:ilvl w:val="0"/>
          <w:numId w:val="7"/>
        </w:numPr>
        <w:spacing w:line="276" w:lineRule="auto"/>
        <w:ind w:right="-20"/>
        <w:rPr>
          <w:rFonts w:eastAsia="Gill Sans MT" w:cs="Arial"/>
        </w:rPr>
      </w:pPr>
      <w:r w:rsidRPr="5788427A">
        <w:rPr>
          <w:rFonts w:eastAsia="Gill Sans MT" w:cs="Arial"/>
        </w:rPr>
        <w:t>Pre-Application meeting</w:t>
      </w:r>
    </w:p>
    <w:p w:rsidR="00B71DAE" w:rsidP="5788427A" w:rsidRDefault="7C6D755D" w14:paraId="6E42D586" w14:textId="6D2EDCB9">
      <w:pPr>
        <w:pStyle w:val="ListParagraph"/>
        <w:spacing w:line="276" w:lineRule="auto"/>
        <w:ind w:right="-20"/>
        <w:rPr>
          <w:rFonts w:eastAsia="Gill Sans MT" w:cs="Arial"/>
          <w:i/>
          <w:iCs/>
          <w:color w:val="00B050"/>
        </w:rPr>
      </w:pPr>
      <w:r w:rsidRPr="5788427A">
        <w:rPr>
          <w:rFonts w:eastAsia="Gill Sans MT" w:cs="Arial"/>
          <w:i/>
          <w:iCs/>
          <w:color w:val="00B050"/>
        </w:rPr>
        <w:t xml:space="preserve">Has a pre-application meeting with the Applicant, Council and ESD officer been </w:t>
      </w:r>
      <w:proofErr w:type="gramStart"/>
      <w:r w:rsidRPr="5788427A">
        <w:rPr>
          <w:rFonts w:eastAsia="Gill Sans MT" w:cs="Arial"/>
          <w:i/>
          <w:iCs/>
          <w:color w:val="00B050"/>
        </w:rPr>
        <w:t>carried out</w:t>
      </w:r>
      <w:proofErr w:type="gramEnd"/>
      <w:r w:rsidRPr="5788427A">
        <w:rPr>
          <w:rFonts w:eastAsia="Gill Sans MT" w:cs="Arial"/>
          <w:i/>
          <w:iCs/>
          <w:color w:val="00B050"/>
        </w:rPr>
        <w:t>.</w:t>
      </w:r>
    </w:p>
    <w:p w:rsidR="00B71DAE" w:rsidP="5788427A" w:rsidRDefault="7C6D755D" w14:paraId="56DE1406" w14:textId="144B927E">
      <w:pPr>
        <w:pStyle w:val="ListParagraph"/>
        <w:spacing w:line="276" w:lineRule="auto"/>
        <w:ind w:right="-20"/>
        <w:rPr>
          <w:rFonts w:eastAsia="Gill Sans MT" w:cs="Arial"/>
          <w:color w:val="FF0000"/>
        </w:rPr>
      </w:pPr>
      <w:r w:rsidRPr="5788427A">
        <w:rPr>
          <w:rFonts w:eastAsia="Gill Sans MT" w:cs="Arial"/>
          <w:color w:val="FF0000"/>
        </w:rPr>
        <w:t>This is highly recommended and at the earliest stage.</w:t>
      </w:r>
    </w:p>
    <w:p w:rsidR="00B71DAE" w:rsidP="5788427A" w:rsidRDefault="00B71DAE" w14:paraId="333065C1" w14:textId="77777777">
      <w:pPr>
        <w:pStyle w:val="ListParagraph"/>
        <w:spacing w:line="276" w:lineRule="auto"/>
        <w:ind w:right="-20"/>
        <w:rPr>
          <w:rFonts w:eastAsia="Gill Sans MT" w:cs="Arial"/>
          <w:i/>
          <w:iCs/>
          <w:color w:val="00B050"/>
        </w:rPr>
      </w:pPr>
    </w:p>
    <w:p w:rsidR="00B71DAE" w:rsidP="00080341" w:rsidRDefault="7C6D755D" w14:paraId="11819419" w14:textId="77777777">
      <w:pPr>
        <w:pStyle w:val="ListParagraph"/>
        <w:numPr>
          <w:ilvl w:val="0"/>
          <w:numId w:val="7"/>
        </w:numPr>
        <w:spacing w:line="276" w:lineRule="auto"/>
        <w:ind w:right="-20"/>
        <w:rPr>
          <w:rFonts w:eastAsia="Gill Sans MT" w:cs="Arial"/>
        </w:rPr>
      </w:pPr>
      <w:r w:rsidRPr="5788427A">
        <w:rPr>
          <w:rFonts w:eastAsia="Gill Sans MT" w:cs="Arial"/>
        </w:rPr>
        <w:t>Environmental credentials of project team</w:t>
      </w:r>
    </w:p>
    <w:p w:rsidR="00B71DAE" w:rsidP="5788427A" w:rsidRDefault="7C6D755D" w14:paraId="09C9A648" w14:textId="23392EB2">
      <w:pPr>
        <w:pStyle w:val="ListParagraph"/>
        <w:spacing w:line="276" w:lineRule="auto"/>
        <w:ind w:right="-51"/>
        <w:rPr>
          <w:rFonts w:eastAsia="Gill Sans MT" w:cs="Arial"/>
          <w:i/>
          <w:iCs/>
          <w:color w:val="00B050"/>
        </w:rPr>
      </w:pPr>
      <w:r w:rsidRPr="5788427A">
        <w:rPr>
          <w:rFonts w:eastAsia="Gill Sans MT" w:cs="Arial"/>
          <w:i/>
          <w:iCs/>
          <w:color w:val="00B050"/>
        </w:rPr>
        <w:t>Where known provide any environmental credentials of the project team (i.e. Contractor has valid ISO14001 environmental management accreditation, Green Star Accredited Professional (GSAP))</w:t>
      </w:r>
    </w:p>
    <w:p w:rsidR="00B71DAE" w:rsidP="5788427A" w:rsidRDefault="00B71DAE" w14:paraId="32F4E82F" w14:textId="77777777">
      <w:pPr>
        <w:pStyle w:val="ListParagraph"/>
        <w:spacing w:line="276" w:lineRule="auto"/>
        <w:ind w:right="-51"/>
        <w:rPr>
          <w:rFonts w:eastAsia="Gill Sans MT" w:cs="Arial"/>
          <w:color w:val="00B050"/>
        </w:rPr>
      </w:pPr>
    </w:p>
    <w:p w:rsidR="00B71DAE" w:rsidP="00080341" w:rsidRDefault="7C6D755D" w14:paraId="05066542" w14:textId="5943AD8C">
      <w:pPr>
        <w:pStyle w:val="ListParagraph"/>
        <w:numPr>
          <w:ilvl w:val="0"/>
          <w:numId w:val="7"/>
        </w:numPr>
        <w:spacing w:line="276" w:lineRule="auto"/>
        <w:ind w:right="-20"/>
        <w:rPr>
          <w:rFonts w:eastAsia="Gill Sans MT" w:cs="Arial"/>
        </w:rPr>
      </w:pPr>
      <w:r w:rsidRPr="5788427A">
        <w:rPr>
          <w:rFonts w:eastAsia="Gill Sans MT" w:cs="Arial"/>
        </w:rPr>
        <w:t xml:space="preserve">Non-Residential – preliminary thermal performance or façade modelling </w:t>
      </w:r>
    </w:p>
    <w:p w:rsidR="00B71DAE" w:rsidP="5788427A" w:rsidRDefault="00B71DAE" w14:paraId="41504316" w14:textId="12FF490D">
      <w:pPr>
        <w:pStyle w:val="ListParagraph"/>
        <w:spacing w:line="276" w:lineRule="auto"/>
        <w:ind w:right="-20"/>
        <w:rPr>
          <w:rFonts w:eastAsia="Gill Sans MT" w:cs="Arial"/>
        </w:rPr>
      </w:pPr>
    </w:p>
    <w:p w:rsidR="00B71DAE" w:rsidP="00080341" w:rsidRDefault="7C6D755D" w14:paraId="7FC8E586" w14:textId="1622CCEA">
      <w:pPr>
        <w:pStyle w:val="ListParagraph"/>
        <w:numPr>
          <w:ilvl w:val="0"/>
          <w:numId w:val="7"/>
        </w:numPr>
        <w:spacing w:line="276" w:lineRule="auto"/>
        <w:ind w:right="-20"/>
        <w:rPr>
          <w:rFonts w:eastAsia="Gill Sans MT" w:cs="Arial"/>
        </w:rPr>
      </w:pPr>
      <w:r w:rsidRPr="5788427A">
        <w:rPr>
          <w:rFonts w:eastAsia="Gill Sans MT" w:cs="Arial"/>
        </w:rPr>
        <w:t>Tuning of building systems</w:t>
      </w:r>
    </w:p>
    <w:p w:rsidR="00B71DAE" w:rsidP="5788427A" w:rsidRDefault="7C6D755D" w14:paraId="465FE65D" w14:textId="77777777">
      <w:pPr>
        <w:pStyle w:val="ListParagraph"/>
        <w:spacing w:line="276" w:lineRule="auto"/>
        <w:ind w:right="-47"/>
        <w:rPr>
          <w:rFonts w:eastAsia="Gill Sans MT" w:cs="Arial"/>
          <w:i/>
          <w:iCs/>
          <w:color w:val="FF0000"/>
        </w:rPr>
      </w:pPr>
      <w:r w:rsidRPr="5788427A">
        <w:rPr>
          <w:rFonts w:eastAsia="Gill Sans MT" w:cs="Arial"/>
          <w:i/>
          <w:iCs/>
          <w:color w:val="00B050"/>
        </w:rPr>
        <w:t xml:space="preserve">Provide a description of how the designs building systems </w:t>
      </w:r>
      <w:proofErr w:type="gramStart"/>
      <w:r w:rsidRPr="5788427A">
        <w:rPr>
          <w:rFonts w:eastAsia="Gill Sans MT" w:cs="Arial"/>
          <w:i/>
          <w:iCs/>
          <w:color w:val="00B050"/>
        </w:rPr>
        <w:t>are managed</w:t>
      </w:r>
      <w:proofErr w:type="gramEnd"/>
      <w:r w:rsidRPr="5788427A">
        <w:rPr>
          <w:rFonts w:eastAsia="Gill Sans MT" w:cs="Arial"/>
          <w:i/>
          <w:iCs/>
          <w:color w:val="00B050"/>
        </w:rPr>
        <w:t xml:space="preserve"> to ensure optimal efficiency</w:t>
      </w:r>
      <w:r w:rsidR="00B71DAE">
        <w:br/>
      </w:r>
    </w:p>
    <w:p w:rsidR="00B71DAE" w:rsidP="00080341" w:rsidRDefault="7C6D755D" w14:paraId="3AC18A2D" w14:textId="37E41116">
      <w:pPr>
        <w:pStyle w:val="ListParagraph"/>
        <w:numPr>
          <w:ilvl w:val="0"/>
          <w:numId w:val="7"/>
        </w:numPr>
        <w:spacing w:line="276" w:lineRule="auto"/>
        <w:ind w:right="-20"/>
        <w:rPr>
          <w:rFonts w:eastAsia="Gill Sans MT" w:cs="Arial"/>
        </w:rPr>
      </w:pPr>
      <w:r w:rsidRPr="5788427A">
        <w:rPr>
          <w:rFonts w:eastAsia="Gill Sans MT" w:cs="Arial"/>
        </w:rPr>
        <w:t>Building User’s Guide (BUG) that explains a building’s ESD principles</w:t>
      </w:r>
    </w:p>
    <w:p w:rsidR="00B71DAE" w:rsidP="5788427A" w:rsidRDefault="7C6D755D" w14:paraId="33CABA25" w14:textId="11826A87">
      <w:pPr>
        <w:pStyle w:val="ListParagraph"/>
        <w:spacing w:line="276" w:lineRule="auto"/>
        <w:ind w:right="-47"/>
        <w:rPr>
          <w:rFonts w:eastAsia="Gill Sans MT" w:cs="Arial"/>
          <w:i/>
          <w:iCs/>
          <w:color w:val="00B050"/>
        </w:rPr>
      </w:pPr>
      <w:r w:rsidRPr="5788427A">
        <w:rPr>
          <w:rFonts w:eastAsia="Gill Sans MT" w:cs="Arial"/>
          <w:i/>
          <w:iCs/>
          <w:color w:val="00B050"/>
        </w:rPr>
        <w:t xml:space="preserve">Include a description of intent to provide building occupants with a user’s guide that explains ESD </w:t>
      </w:r>
      <w:r w:rsidRPr="5788427A" w:rsidR="07DD4484">
        <w:rPr>
          <w:rFonts w:eastAsia="Gill Sans MT" w:cs="Arial"/>
          <w:i/>
          <w:iCs/>
          <w:color w:val="00B050"/>
        </w:rPr>
        <w:t>initiatives of the building and circulate at occupancy stage</w:t>
      </w:r>
    </w:p>
    <w:p w:rsidR="00B71DAE" w:rsidP="5788427A" w:rsidRDefault="7C6D755D" w14:paraId="01F2C3DE" w14:textId="0B43FD5B">
      <w:pPr>
        <w:pStyle w:val="ListParagraph"/>
        <w:spacing w:line="276" w:lineRule="auto"/>
        <w:ind w:right="-47"/>
        <w:rPr>
          <w:rFonts w:eastAsia="Gill Sans MT" w:cs="Arial"/>
          <w:color w:val="FF0000"/>
        </w:rPr>
      </w:pPr>
      <w:r w:rsidRPr="5788427A">
        <w:rPr>
          <w:rFonts w:eastAsia="Gill Sans MT" w:cs="Arial"/>
          <w:color w:val="FF0000"/>
        </w:rPr>
        <w:t>This is highly recommended for medium-large residential and commercial developments to facilitate ongoing operational management, as well as compliance of implementation.</w:t>
      </w:r>
    </w:p>
    <w:p w:rsidR="00B71DAE" w:rsidP="5788427A" w:rsidRDefault="00B71DAE" w14:paraId="6BE4D147" w14:textId="77777777">
      <w:pPr>
        <w:pStyle w:val="ListParagraph"/>
        <w:spacing w:line="276" w:lineRule="auto"/>
        <w:ind w:right="-47"/>
        <w:rPr>
          <w:rFonts w:eastAsia="Gill Sans MT" w:cs="Arial"/>
          <w:i/>
          <w:iCs/>
          <w:color w:val="0093A3"/>
        </w:rPr>
      </w:pPr>
    </w:p>
    <w:p w:rsidR="00B71DAE" w:rsidP="00080341" w:rsidRDefault="7C6D755D" w14:paraId="074A7AC3" w14:textId="1EAB143D">
      <w:pPr>
        <w:pStyle w:val="ListParagraph"/>
        <w:numPr>
          <w:ilvl w:val="0"/>
          <w:numId w:val="7"/>
        </w:numPr>
        <w:spacing w:line="276" w:lineRule="auto"/>
        <w:ind w:right="-20"/>
        <w:rPr>
          <w:rFonts w:eastAsia="Gill Sans MT" w:cs="Arial"/>
        </w:rPr>
      </w:pPr>
      <w:r w:rsidRPr="5788427A">
        <w:rPr>
          <w:rFonts w:eastAsia="Gill Sans MT" w:cs="Arial"/>
        </w:rPr>
        <w:t>Operation Environmental Management Plan</w:t>
      </w:r>
      <w:r w:rsidRPr="5788427A" w:rsidR="672FB71C">
        <w:rPr>
          <w:rFonts w:eastAsia="Gill Sans MT" w:cs="Arial"/>
        </w:rPr>
        <w:t xml:space="preserve"> (EMPs)</w:t>
      </w:r>
    </w:p>
    <w:p w:rsidR="00B71DAE" w:rsidP="5788427A" w:rsidRDefault="7C6D755D" w14:paraId="20B0BBE7" w14:textId="5235522E">
      <w:pPr>
        <w:pStyle w:val="ListParagraph"/>
        <w:spacing w:line="276" w:lineRule="auto"/>
        <w:ind w:right="-20"/>
        <w:rPr>
          <w:rFonts w:eastAsia="Gill Sans MT" w:cs="Arial"/>
          <w:i/>
          <w:iCs/>
          <w:color w:val="00B050"/>
        </w:rPr>
      </w:pPr>
      <w:r w:rsidRPr="5788427A">
        <w:rPr>
          <w:rFonts w:eastAsia="Gill Sans MT" w:cs="Arial"/>
          <w:i/>
          <w:iCs/>
          <w:color w:val="00B050"/>
        </w:rPr>
        <w:t xml:space="preserve">Provide a description of any Environmental Management Plans that intend to </w:t>
      </w:r>
      <w:proofErr w:type="gramStart"/>
      <w:r w:rsidRPr="5788427A">
        <w:rPr>
          <w:rFonts w:eastAsia="Gill Sans MT" w:cs="Arial"/>
          <w:i/>
          <w:iCs/>
          <w:color w:val="00B050"/>
        </w:rPr>
        <w:t>be implemented</w:t>
      </w:r>
      <w:proofErr w:type="gramEnd"/>
      <w:r w:rsidRPr="5788427A">
        <w:rPr>
          <w:rFonts w:eastAsia="Gill Sans MT" w:cs="Arial"/>
          <w:i/>
          <w:iCs/>
          <w:color w:val="00B050"/>
        </w:rPr>
        <w:t xml:space="preserve"> during operation phase</w:t>
      </w:r>
    </w:p>
    <w:p w:rsidR="00B71DAE" w:rsidP="5788427A" w:rsidRDefault="7C6D755D" w14:paraId="1F17C653" w14:textId="1665D966">
      <w:pPr>
        <w:pStyle w:val="ListParagraph"/>
        <w:spacing w:line="276" w:lineRule="auto"/>
        <w:ind w:right="-20"/>
        <w:rPr>
          <w:rFonts w:eastAsia="Gill Sans MT" w:cs="Arial"/>
          <w:color w:val="FF0000"/>
        </w:rPr>
      </w:pPr>
      <w:r w:rsidRPr="5788427A">
        <w:rPr>
          <w:rFonts w:eastAsia="Gill Sans MT" w:cs="Arial"/>
          <w:color w:val="FF0000"/>
        </w:rPr>
        <w:t xml:space="preserve">For developments with dual occupants – have individual and separate utility metering </w:t>
      </w:r>
      <w:proofErr w:type="gramStart"/>
      <w:r w:rsidRPr="5788427A">
        <w:rPr>
          <w:rFonts w:eastAsia="Gill Sans MT" w:cs="Arial"/>
          <w:color w:val="FF0000"/>
        </w:rPr>
        <w:t>been provided</w:t>
      </w:r>
      <w:proofErr w:type="gramEnd"/>
      <w:r w:rsidRPr="5788427A">
        <w:rPr>
          <w:rFonts w:eastAsia="Gill Sans MT" w:cs="Arial"/>
          <w:color w:val="FF0000"/>
        </w:rPr>
        <w:t>?</w:t>
      </w:r>
    </w:p>
    <w:p w:rsidR="00B71DAE" w:rsidP="5788427A" w:rsidRDefault="00B71DAE" w14:paraId="19404290" w14:textId="77777777">
      <w:pPr>
        <w:spacing w:after="0" w:line="276" w:lineRule="auto"/>
        <w:ind w:right="-47"/>
        <w:rPr>
          <w:rFonts w:ascii="Arial" w:hAnsi="Arial" w:eastAsia="Gill Sans MT" w:cs="Arial"/>
          <w:color w:val="00B050"/>
          <w:sz w:val="20"/>
          <w:szCs w:val="20"/>
        </w:rPr>
      </w:pPr>
    </w:p>
    <w:p w:rsidR="00B71DAE" w:rsidP="5788427A" w:rsidRDefault="00B71DAE" w14:paraId="05945218" w14:textId="351B764C">
      <w:pPr>
        <w:tabs>
          <w:tab w:val="left" w:pos="7418"/>
        </w:tabs>
        <w:ind w:left="720"/>
        <w:rPr>
          <w:rFonts w:ascii="Arial" w:hAnsi="Arial" w:cs="Arial"/>
          <w:color w:val="FF0000"/>
          <w:sz w:val="20"/>
          <w:szCs w:val="20"/>
        </w:rPr>
      </w:pPr>
    </w:p>
    <w:p w:rsidR="00B71DAE" w:rsidP="00DF0E01" w:rsidRDefault="00B71DAE" w14:paraId="699A011A" w14:textId="5429426C">
      <w:pPr>
        <w:tabs>
          <w:tab w:val="left" w:pos="7418"/>
        </w:tabs>
        <w:ind w:left="720"/>
        <w:rPr>
          <w:rFonts w:ascii="Arial" w:hAnsi="Arial" w:cs="Arial"/>
          <w:color w:val="FF0000"/>
          <w:sz w:val="20"/>
          <w:szCs w:val="20"/>
        </w:rPr>
      </w:pPr>
    </w:p>
    <w:p w:rsidR="00B71DAE" w:rsidP="00DF0E01" w:rsidRDefault="00B71DAE" w14:paraId="4DE60C5D" w14:textId="0D75318B">
      <w:pPr>
        <w:tabs>
          <w:tab w:val="left" w:pos="7418"/>
        </w:tabs>
        <w:ind w:left="720"/>
        <w:rPr>
          <w:rFonts w:ascii="Arial" w:hAnsi="Arial" w:cs="Arial"/>
          <w:color w:val="FF0000"/>
          <w:sz w:val="20"/>
          <w:szCs w:val="20"/>
        </w:rPr>
      </w:pPr>
    </w:p>
    <w:p w:rsidR="00B71DAE" w:rsidP="00DF0E01" w:rsidRDefault="00B71DAE" w14:paraId="63FA483B" w14:textId="13B1FC1E">
      <w:pPr>
        <w:tabs>
          <w:tab w:val="left" w:pos="7418"/>
        </w:tabs>
        <w:ind w:left="720"/>
        <w:rPr>
          <w:rFonts w:ascii="Arial" w:hAnsi="Arial" w:cs="Arial"/>
          <w:color w:val="FF0000"/>
          <w:sz w:val="20"/>
          <w:szCs w:val="20"/>
        </w:rPr>
      </w:pPr>
    </w:p>
    <w:p w:rsidR="00B71DAE" w:rsidP="00DF0E01" w:rsidRDefault="00B71DAE" w14:paraId="2E21C7F7" w14:textId="610129FE">
      <w:pPr>
        <w:tabs>
          <w:tab w:val="left" w:pos="7418"/>
        </w:tabs>
        <w:ind w:left="720"/>
        <w:rPr>
          <w:rFonts w:ascii="Arial" w:hAnsi="Arial" w:cs="Arial"/>
          <w:color w:val="FF0000"/>
          <w:sz w:val="20"/>
          <w:szCs w:val="20"/>
        </w:rPr>
      </w:pPr>
    </w:p>
    <w:p w:rsidR="00B71DAE" w:rsidP="00DF0E01" w:rsidRDefault="00B71DAE" w14:paraId="04B4D842" w14:textId="28D90D6E">
      <w:pPr>
        <w:tabs>
          <w:tab w:val="left" w:pos="7418"/>
        </w:tabs>
        <w:ind w:left="720"/>
        <w:rPr>
          <w:rFonts w:ascii="Arial" w:hAnsi="Arial" w:cs="Arial"/>
          <w:color w:val="FF0000"/>
          <w:sz w:val="20"/>
          <w:szCs w:val="20"/>
        </w:rPr>
      </w:pPr>
    </w:p>
    <w:p w:rsidR="00B71DAE" w:rsidP="00DF0E01" w:rsidRDefault="00B71DAE" w14:paraId="0A0CB365" w14:textId="0548886F">
      <w:pPr>
        <w:tabs>
          <w:tab w:val="left" w:pos="7418"/>
        </w:tabs>
        <w:ind w:left="720"/>
        <w:rPr>
          <w:rFonts w:ascii="Arial" w:hAnsi="Arial" w:cs="Arial"/>
          <w:color w:val="FF0000"/>
          <w:sz w:val="20"/>
          <w:szCs w:val="20"/>
        </w:rPr>
      </w:pPr>
    </w:p>
    <w:p w:rsidR="00784562" w:rsidP="00DF0E01" w:rsidRDefault="00784562" w14:paraId="4AA6C2D2" w14:textId="7A8CCA7A">
      <w:pPr>
        <w:tabs>
          <w:tab w:val="left" w:pos="7418"/>
        </w:tabs>
        <w:ind w:left="720"/>
        <w:rPr>
          <w:rFonts w:ascii="Arial" w:hAnsi="Arial" w:cs="Arial"/>
          <w:color w:val="FF0000"/>
          <w:sz w:val="20"/>
          <w:szCs w:val="20"/>
        </w:rPr>
      </w:pPr>
    </w:p>
    <w:p w:rsidR="00506CED" w:rsidP="00435D0C" w:rsidRDefault="00506CED" w14:paraId="33E94BF2" w14:textId="77777777">
      <w:pPr>
        <w:pStyle w:val="Heading1"/>
        <w:rPr>
          <w:rFonts w:ascii="Arial" w:hAnsi="Arial" w:cs="Arial"/>
          <w:color w:val="000000" w:themeColor="text1"/>
        </w:rPr>
      </w:pPr>
      <w:bookmarkStart w:name="_Toc438111460" w:id="35"/>
      <w:r w:rsidRPr="5788427A">
        <w:rPr>
          <w:rFonts w:ascii="Arial" w:hAnsi="Arial" w:cs="Arial"/>
          <w:color w:val="000000" w:themeColor="text1"/>
        </w:rPr>
        <w:t>Implementation</w:t>
      </w:r>
      <w:bookmarkEnd w:id="35"/>
      <w:r w:rsidRPr="5788427A">
        <w:rPr>
          <w:rFonts w:ascii="Arial" w:hAnsi="Arial" w:cs="Arial"/>
          <w:color w:val="000000" w:themeColor="text1"/>
        </w:rPr>
        <w:t xml:space="preserve"> </w:t>
      </w:r>
    </w:p>
    <w:p w:rsidRPr="00CE5C27" w:rsidR="00974DCB" w:rsidP="00974DCB" w:rsidRDefault="00974DCB" w14:paraId="1101B21A" w14:textId="1E87AEAA">
      <w:pPr>
        <w:spacing w:line="276" w:lineRule="auto"/>
        <w:rPr>
          <w:rFonts w:ascii="Arial" w:hAnsi="Arial" w:cs="Arial"/>
          <w:color w:val="FF0000"/>
          <w:sz w:val="20"/>
          <w:szCs w:val="20"/>
        </w:rPr>
      </w:pPr>
      <w:r w:rsidRPr="3BEF84EF">
        <w:rPr>
          <w:rFonts w:ascii="Arial" w:hAnsi="Arial" w:cs="Arial"/>
          <w:color w:val="FF0000"/>
          <w:sz w:val="20"/>
          <w:szCs w:val="20"/>
        </w:rPr>
        <w:t xml:space="preserve">Implementation of the ESD initiatives outlined in this report require the following processes: </w:t>
      </w:r>
    </w:p>
    <w:p w:rsidRPr="00CE5C27" w:rsidR="00974DCB" w:rsidP="00080341" w:rsidRDefault="00974DCB" w14:paraId="67C212C2" w14:textId="65EEA3C1">
      <w:pPr>
        <w:pStyle w:val="ListParagraph"/>
        <w:numPr>
          <w:ilvl w:val="0"/>
          <w:numId w:val="29"/>
        </w:numPr>
        <w:spacing w:line="276" w:lineRule="auto"/>
        <w:rPr>
          <w:rFonts w:cs="Arial"/>
          <w:color w:val="FF0000"/>
          <w:szCs w:val="20"/>
        </w:rPr>
      </w:pPr>
      <w:r w:rsidRPr="00CE5C27">
        <w:rPr>
          <w:rFonts w:cs="Arial"/>
          <w:color w:val="FF0000"/>
          <w:szCs w:val="20"/>
        </w:rPr>
        <w:t xml:space="preserve">Full integration with architectural plans and specifications </w:t>
      </w:r>
    </w:p>
    <w:p w:rsidRPr="00CE5C27" w:rsidR="00974DCB" w:rsidP="00080341" w:rsidRDefault="00974DCB" w14:paraId="12D67283" w14:textId="37FE6A7B">
      <w:pPr>
        <w:pStyle w:val="ListParagraph"/>
        <w:numPr>
          <w:ilvl w:val="0"/>
          <w:numId w:val="28"/>
        </w:numPr>
        <w:spacing w:line="276" w:lineRule="auto"/>
        <w:rPr>
          <w:rFonts w:cs="Arial"/>
          <w:color w:val="FF0000"/>
          <w:szCs w:val="20"/>
        </w:rPr>
      </w:pPr>
      <w:r w:rsidRPr="00CE5C27">
        <w:rPr>
          <w:rFonts w:cs="Arial"/>
          <w:color w:val="FF0000"/>
          <w:szCs w:val="20"/>
        </w:rPr>
        <w:t xml:space="preserve">Full integration with building services design drawings and specifications </w:t>
      </w:r>
    </w:p>
    <w:p w:rsidRPr="00CE5C27" w:rsidR="00974DCB" w:rsidP="00080341" w:rsidRDefault="00974DCB" w14:paraId="70375B57" w14:textId="3D693635">
      <w:pPr>
        <w:pStyle w:val="ListParagraph"/>
        <w:numPr>
          <w:ilvl w:val="0"/>
          <w:numId w:val="28"/>
        </w:numPr>
        <w:spacing w:line="276" w:lineRule="auto"/>
        <w:rPr>
          <w:rFonts w:cs="Arial"/>
          <w:color w:val="FF0000"/>
        </w:rPr>
      </w:pPr>
      <w:r w:rsidRPr="3BEF84EF">
        <w:rPr>
          <w:rFonts w:cs="Arial"/>
          <w:color w:val="FF0000"/>
        </w:rPr>
        <w:t>Endorsement of the ESD</w:t>
      </w:r>
      <w:r w:rsidRPr="3BEF84EF" w:rsidR="11A8C758">
        <w:rPr>
          <w:rFonts w:cs="Arial"/>
          <w:color w:val="FF0000"/>
        </w:rPr>
        <w:t xml:space="preserve"> </w:t>
      </w:r>
      <w:r w:rsidRPr="3BEF84EF">
        <w:rPr>
          <w:rFonts w:cs="Arial"/>
          <w:color w:val="FF0000"/>
        </w:rPr>
        <w:t>Report</w:t>
      </w:r>
      <w:r w:rsidRPr="3BEF84EF" w:rsidR="7493A283">
        <w:rPr>
          <w:rFonts w:cs="Arial"/>
          <w:color w:val="FF0000"/>
        </w:rPr>
        <w:t xml:space="preserve"> / SDA</w:t>
      </w:r>
      <w:r w:rsidRPr="3BEF84EF">
        <w:rPr>
          <w:rFonts w:cs="Arial"/>
          <w:color w:val="FF0000"/>
        </w:rPr>
        <w:t xml:space="preserve"> with town planning drawings </w:t>
      </w:r>
    </w:p>
    <w:p w:rsidR="00506CED" w:rsidP="00080341" w:rsidRDefault="00974DCB" w14:paraId="38675A78" w14:textId="604E9204">
      <w:pPr>
        <w:pStyle w:val="ListParagraph"/>
        <w:numPr>
          <w:ilvl w:val="0"/>
          <w:numId w:val="28"/>
        </w:numPr>
        <w:spacing w:line="276" w:lineRule="auto"/>
        <w:rPr>
          <w:rFonts w:cs="Arial"/>
          <w:color w:val="FF0000"/>
        </w:rPr>
      </w:pPr>
      <w:r w:rsidRPr="3BEF84EF">
        <w:rPr>
          <w:rFonts w:cs="Arial"/>
          <w:color w:val="FF0000"/>
        </w:rPr>
        <w:t xml:space="preserve">ESD initiatives to </w:t>
      </w:r>
      <w:proofErr w:type="gramStart"/>
      <w:r w:rsidRPr="3BEF84EF">
        <w:rPr>
          <w:rFonts w:cs="Arial"/>
          <w:color w:val="FF0000"/>
        </w:rPr>
        <w:t>be included</w:t>
      </w:r>
      <w:proofErr w:type="gramEnd"/>
      <w:r w:rsidRPr="3BEF84EF">
        <w:rPr>
          <w:rFonts w:cs="Arial"/>
          <w:color w:val="FF0000"/>
        </w:rPr>
        <w:t xml:space="preserve"> </w:t>
      </w:r>
      <w:r w:rsidRPr="3BEF84EF" w:rsidR="23D42640">
        <w:rPr>
          <w:rFonts w:cs="Arial"/>
          <w:color w:val="FF0000"/>
        </w:rPr>
        <w:t>o</w:t>
      </w:r>
      <w:r w:rsidRPr="3BEF84EF">
        <w:rPr>
          <w:rFonts w:cs="Arial"/>
          <w:color w:val="FF0000"/>
        </w:rPr>
        <w:t>n plans and specifications for building approval</w:t>
      </w:r>
      <w:r w:rsidRPr="3BEF84EF" w:rsidR="00495FD0">
        <w:rPr>
          <w:rFonts w:cs="Arial"/>
          <w:color w:val="FF0000"/>
        </w:rPr>
        <w:t xml:space="preserve"> </w:t>
      </w:r>
    </w:p>
    <w:p w:rsidRPr="00CE5C27" w:rsidR="002C1ED6" w:rsidP="00080341" w:rsidRDefault="001B3F4D" w14:paraId="291704B7" w14:textId="1FFCFBEB">
      <w:pPr>
        <w:pStyle w:val="ListParagraph"/>
        <w:numPr>
          <w:ilvl w:val="0"/>
          <w:numId w:val="28"/>
        </w:numPr>
        <w:spacing w:line="276" w:lineRule="auto"/>
        <w:rPr>
          <w:rFonts w:cs="Arial"/>
          <w:color w:val="FF0000"/>
          <w:szCs w:val="20"/>
        </w:rPr>
      </w:pPr>
      <w:r>
        <w:rPr>
          <w:rFonts w:cs="Arial"/>
          <w:color w:val="FF0000"/>
          <w:szCs w:val="20"/>
        </w:rPr>
        <w:t>Provision of Supporting Documents</w:t>
      </w:r>
      <w:r w:rsidR="00AD7CBE">
        <w:rPr>
          <w:rFonts w:cs="Arial"/>
          <w:color w:val="FF0000"/>
          <w:szCs w:val="20"/>
        </w:rPr>
        <w:t xml:space="preserve"> (refer next page, and include as Appendices with this Report)</w:t>
      </w:r>
    </w:p>
    <w:p w:rsidRPr="00CD24C9" w:rsidR="00C95FEA" w:rsidP="00974DCB" w:rsidRDefault="00C95FEA" w14:paraId="72AF819C" w14:textId="1632BEB7">
      <w:pPr>
        <w:spacing w:line="276" w:lineRule="auto"/>
        <w:rPr>
          <w:rFonts w:ascii="Arial" w:hAnsi="Arial" w:cs="Arial"/>
          <w:color w:val="00B050"/>
          <w:sz w:val="20"/>
          <w:szCs w:val="20"/>
        </w:rPr>
      </w:pPr>
    </w:p>
    <w:p w:rsidRPr="00C95FEA" w:rsidR="00C95FEA" w:rsidP="00C95FEA" w:rsidRDefault="00C95FEA" w14:paraId="7938A73C" w14:textId="77777777"/>
    <w:p w:rsidRPr="004415A1" w:rsidR="00801914" w:rsidP="004415A1" w:rsidRDefault="00801914" w14:paraId="51BC8573" w14:textId="3C7C8B40">
      <w:pPr>
        <w:pStyle w:val="Heading2"/>
        <w:rPr>
          <w:rFonts w:ascii="Arial" w:hAnsi="Arial" w:eastAsia="MS Gothic" w:cs="Arial"/>
          <w:color w:val="auto"/>
          <w:sz w:val="28"/>
          <w:szCs w:val="28"/>
          <w:lang w:val="en-AU"/>
        </w:rPr>
      </w:pPr>
      <w:bookmarkStart w:name="_Toc36256103" w:id="36"/>
      <w:r w:rsidRPr="5788427A">
        <w:rPr>
          <w:rFonts w:ascii="Arial" w:hAnsi="Arial" w:eastAsia="MS Gothic" w:cs="Arial"/>
          <w:color w:val="auto"/>
          <w:sz w:val="28"/>
          <w:szCs w:val="28"/>
          <w:lang w:val="en-AU"/>
        </w:rPr>
        <w:t xml:space="preserve">ESD Initiatives to </w:t>
      </w:r>
      <w:proofErr w:type="gramStart"/>
      <w:r w:rsidRPr="5788427A">
        <w:rPr>
          <w:rFonts w:ascii="Arial" w:hAnsi="Arial" w:eastAsia="MS Gothic" w:cs="Arial"/>
          <w:color w:val="auto"/>
          <w:sz w:val="28"/>
          <w:szCs w:val="28"/>
          <w:lang w:val="en-AU"/>
        </w:rPr>
        <w:t>be marked</w:t>
      </w:r>
      <w:proofErr w:type="gramEnd"/>
      <w:r w:rsidRPr="5788427A">
        <w:rPr>
          <w:rFonts w:ascii="Arial" w:hAnsi="Arial" w:eastAsia="MS Gothic" w:cs="Arial"/>
          <w:color w:val="auto"/>
          <w:sz w:val="28"/>
          <w:szCs w:val="28"/>
          <w:lang w:val="en-AU"/>
        </w:rPr>
        <w:t xml:space="preserve"> on </w:t>
      </w:r>
      <w:r w:rsidRPr="5788427A" w:rsidR="00F948F5">
        <w:rPr>
          <w:rFonts w:ascii="Arial" w:hAnsi="Arial" w:eastAsia="MS Gothic" w:cs="Arial"/>
          <w:color w:val="auto"/>
          <w:sz w:val="28"/>
          <w:szCs w:val="28"/>
          <w:lang w:val="en-AU"/>
        </w:rPr>
        <w:t>Architectural plans</w:t>
      </w:r>
      <w:bookmarkEnd w:id="36"/>
    </w:p>
    <w:p w:rsidRPr="00784EF7" w:rsidR="00801914" w:rsidP="5906DB41" w:rsidRDefault="00801914" w14:paraId="511211A1" w14:textId="0A5D984C">
      <w:pPr>
        <w:spacing w:line="276" w:lineRule="auto"/>
        <w:rPr>
          <w:rFonts w:ascii="Arial" w:hAnsi="Arial" w:cs="Arial"/>
          <w:i w:val="1"/>
          <w:iCs w:val="1"/>
          <w:color w:val="FF0000"/>
          <w:sz w:val="20"/>
          <w:szCs w:val="20"/>
        </w:rPr>
      </w:pPr>
      <w:r w:rsidRPr="5906DB41" w:rsidR="00801914">
        <w:rPr>
          <w:rFonts w:ascii="Arial" w:hAnsi="Arial" w:cs="Arial"/>
          <w:i w:val="1"/>
          <w:iCs w:val="1"/>
          <w:color w:val="FF0000"/>
          <w:sz w:val="20"/>
          <w:szCs w:val="20"/>
        </w:rPr>
        <w:t xml:space="preserve">Architectural drawings should reflect all relevant ESD matters where </w:t>
      </w:r>
      <w:r w:rsidRPr="5906DB41" w:rsidR="00801914">
        <w:rPr>
          <w:rFonts w:ascii="Arial" w:hAnsi="Arial" w:cs="Arial"/>
          <w:i w:val="1"/>
          <w:iCs w:val="1"/>
          <w:color w:val="FF0000"/>
          <w:sz w:val="20"/>
          <w:szCs w:val="20"/>
        </w:rPr>
        <w:t>feasible</w:t>
      </w:r>
      <w:r w:rsidRPr="5906DB41" w:rsidR="00801914">
        <w:rPr>
          <w:rFonts w:ascii="Arial" w:hAnsi="Arial" w:cs="Arial"/>
          <w:i w:val="1"/>
          <w:iCs w:val="1"/>
          <w:color w:val="FF0000"/>
          <w:sz w:val="20"/>
          <w:szCs w:val="20"/>
        </w:rPr>
        <w:t>. As an example, window attributes</w:t>
      </w:r>
      <w:r w:rsidRPr="5906DB41" w:rsidR="6F7FF0EE">
        <w:rPr>
          <w:rFonts w:ascii="Arial" w:hAnsi="Arial" w:cs="Arial"/>
          <w:i w:val="1"/>
          <w:iCs w:val="1"/>
          <w:color w:val="FF0000"/>
          <w:sz w:val="20"/>
          <w:szCs w:val="20"/>
        </w:rPr>
        <w:t xml:space="preserve"> (double glazed, openable)</w:t>
      </w:r>
      <w:r w:rsidRPr="5906DB41" w:rsidR="00801914">
        <w:rPr>
          <w:rFonts w:ascii="Arial" w:hAnsi="Arial" w:cs="Arial"/>
          <w:i w:val="1"/>
          <w:iCs w:val="1"/>
          <w:color w:val="FF0000"/>
          <w:sz w:val="20"/>
          <w:szCs w:val="20"/>
        </w:rPr>
        <w:t xml:space="preserve">, sun shading and materials should be noted on elevations and finishes schedules, water tanks and renewable energy devices should be shown on plans. </w:t>
      </w:r>
    </w:p>
    <w:p w:rsidRPr="00784EF7" w:rsidR="00801914" w:rsidP="3BEF84EF" w:rsidRDefault="00801914" w14:paraId="485877ED" w14:textId="6FDC7DD5">
      <w:pPr>
        <w:spacing w:line="276" w:lineRule="auto"/>
        <w:rPr>
          <w:rFonts w:ascii="Arial" w:hAnsi="Arial" w:cs="Arial"/>
          <w:i/>
          <w:iCs/>
          <w:color w:val="FF0000"/>
          <w:sz w:val="20"/>
          <w:szCs w:val="20"/>
        </w:rPr>
      </w:pPr>
      <w:r w:rsidRPr="3BEF84EF">
        <w:rPr>
          <w:rFonts w:ascii="Arial" w:hAnsi="Arial" w:cs="Arial"/>
          <w:i/>
          <w:iCs/>
          <w:color w:val="FF0000"/>
          <w:sz w:val="20"/>
          <w:szCs w:val="20"/>
        </w:rPr>
        <w:t>The site’s permeability should be clearly noted, and relevant calculations included. It is also recommended to indicate water catchment areas on roof or site plans to confirm water re-use calculations.</w:t>
      </w:r>
    </w:p>
    <w:tbl>
      <w:tblPr>
        <w:tblW w:w="0" w:type="auto"/>
        <w:tblLook w:val="04A0" w:firstRow="1" w:lastRow="0" w:firstColumn="1" w:lastColumn="0" w:noHBand="0" w:noVBand="1"/>
      </w:tblPr>
      <w:tblGrid>
        <w:gridCol w:w="4971"/>
        <w:gridCol w:w="4389"/>
      </w:tblGrid>
      <w:tr w:rsidRPr="00784EF7" w:rsidR="00801914" w:rsidTr="3BEF84EF" w14:paraId="46290B86" w14:textId="77777777">
        <w:tc>
          <w:tcPr>
            <w:tcW w:w="4971" w:type="dxa"/>
          </w:tcPr>
          <w:p w:rsidRPr="00CA18F3" w:rsidR="00801914" w:rsidP="00784EF7" w:rsidRDefault="00801914" w14:paraId="04FD8F33" w14:textId="497782ED">
            <w:pPr>
              <w:spacing w:line="276" w:lineRule="auto"/>
              <w:rPr>
                <w:rFonts w:ascii="Arial" w:hAnsi="Arial" w:eastAsia="Times New Roman" w:cs="Arial"/>
                <w:bCs/>
                <w:sz w:val="20"/>
                <w:szCs w:val="20"/>
                <w:lang w:val="en-AU"/>
              </w:rPr>
            </w:pPr>
          </w:p>
        </w:tc>
        <w:tc>
          <w:tcPr>
            <w:tcW w:w="4389" w:type="dxa"/>
          </w:tcPr>
          <w:p w:rsidRPr="00CA18F3" w:rsidR="00801914" w:rsidP="00784EF7" w:rsidRDefault="00801914" w14:paraId="0E6B51AD" w14:textId="77777777">
            <w:pPr>
              <w:spacing w:after="0" w:line="276" w:lineRule="auto"/>
              <w:rPr>
                <w:rFonts w:ascii="Arial" w:hAnsi="Arial" w:eastAsia="Times New Roman" w:cs="Arial"/>
                <w:b/>
                <w:sz w:val="20"/>
                <w:szCs w:val="20"/>
                <w:lang w:val="en-AU"/>
              </w:rPr>
            </w:pPr>
          </w:p>
        </w:tc>
      </w:tr>
    </w:tbl>
    <w:p w:rsidR="00C95FEA" w:rsidP="00C95FEA" w:rsidRDefault="00C95FEA" w14:paraId="6AF8EF70" w14:textId="6B067FCA"/>
    <w:p w:rsidR="00C95FEA" w:rsidP="00C95FEA" w:rsidRDefault="00C95FEA" w14:paraId="73615BFF" w14:textId="30A01E4D"/>
    <w:p w:rsidR="00C95FEA" w:rsidP="00C95FEA" w:rsidRDefault="00C95FEA" w14:paraId="09B74F36" w14:textId="3C52BB43"/>
    <w:p w:rsidR="00C95FEA" w:rsidP="00C95FEA" w:rsidRDefault="00C95FEA" w14:paraId="4CE6D414" w14:textId="0A290DEF"/>
    <w:p w:rsidR="00C95FEA" w:rsidP="00C95FEA" w:rsidRDefault="00C95FEA" w14:paraId="640851AE" w14:textId="5DC6CD41"/>
    <w:p w:rsidR="00C95FEA" w:rsidP="00C95FEA" w:rsidRDefault="00C95FEA" w14:paraId="2EBD29EE" w14:textId="55AFB2CE"/>
    <w:p w:rsidR="00C95FEA" w:rsidP="00C95FEA" w:rsidRDefault="00C95FEA" w14:paraId="506B72DC" w14:textId="0657FCC8"/>
    <w:p w:rsidR="00C95FEA" w:rsidP="00C95FEA" w:rsidRDefault="00C95FEA" w14:paraId="788930A3" w14:textId="76F24FBA"/>
    <w:p w:rsidR="00C95FEA" w:rsidP="00C95FEA" w:rsidRDefault="00C95FEA" w14:paraId="48E98356" w14:textId="4577A997"/>
    <w:p w:rsidR="00C95FEA" w:rsidP="00C95FEA" w:rsidRDefault="00C95FEA" w14:paraId="1AB1CE8A" w14:textId="16DBEBA5"/>
    <w:p w:rsidR="00C95FEA" w:rsidP="00C95FEA" w:rsidRDefault="00C95FEA" w14:paraId="0DEBE586" w14:textId="2489C59E"/>
    <w:p w:rsidR="00C95FEA" w:rsidP="00C95FEA" w:rsidRDefault="00C95FEA" w14:paraId="546F13AA" w14:textId="5460406C"/>
    <w:p w:rsidR="71F617C0" w:rsidP="71F617C0" w:rsidRDefault="71F617C0" w14:paraId="558AE029" w14:textId="67481F05"/>
    <w:p w:rsidR="71F617C0" w:rsidP="71F617C0" w:rsidRDefault="71F617C0" w14:paraId="2A471241" w14:textId="682497B7"/>
    <w:p w:rsidR="3BEF84EF" w:rsidP="3BEF84EF" w:rsidRDefault="3BEF84EF" w14:paraId="3CF797A0" w14:textId="26D5ADF7"/>
    <w:p w:rsidRPr="004415A1" w:rsidR="00784562" w:rsidP="004415A1" w:rsidRDefault="00784562" w14:paraId="54C8848F" w14:textId="70068183">
      <w:pPr>
        <w:pStyle w:val="Heading2"/>
        <w:rPr>
          <w:rFonts w:ascii="Arial" w:hAnsi="Arial" w:cs="Arial"/>
          <w:color w:val="auto"/>
          <w:sz w:val="28"/>
          <w:szCs w:val="28"/>
        </w:rPr>
      </w:pPr>
      <w:bookmarkStart w:name="_Toc711636115" w:id="37"/>
      <w:r w:rsidRPr="5788427A">
        <w:rPr>
          <w:rFonts w:ascii="Arial" w:hAnsi="Arial" w:cs="Arial"/>
          <w:color w:val="auto"/>
          <w:sz w:val="28"/>
          <w:szCs w:val="28"/>
        </w:rPr>
        <w:t>Supporting Documents</w:t>
      </w:r>
      <w:bookmarkEnd w:id="37"/>
    </w:p>
    <w:p w:rsidR="00784562" w:rsidP="5906DB41" w:rsidRDefault="00DB5CDC" w14:paraId="2B9245D5" w14:textId="7F0B7F16" w14:noSpellErr="1">
      <w:pPr>
        <w:rPr>
          <w:rFonts w:ascii="Arial" w:hAnsi="Arial" w:cs="Arial"/>
          <w:i w:val="1"/>
          <w:iCs w:val="1"/>
          <w:color w:val="FF0000"/>
          <w:sz w:val="20"/>
          <w:szCs w:val="20"/>
        </w:rPr>
      </w:pPr>
      <w:r w:rsidRPr="5906DB41" w:rsidR="00DB5CDC">
        <w:rPr>
          <w:rFonts w:ascii="Arial" w:hAnsi="Arial" w:cs="Arial"/>
          <w:i w:val="1"/>
          <w:iCs w:val="1"/>
          <w:color w:val="FF0000"/>
          <w:sz w:val="20"/>
          <w:szCs w:val="20"/>
        </w:rPr>
        <w:t>provide</w:t>
      </w:r>
      <w:r w:rsidRPr="5906DB41" w:rsidR="00DB5CDC">
        <w:rPr>
          <w:rFonts w:ascii="Arial" w:hAnsi="Arial" w:cs="Arial"/>
          <w:i w:val="1"/>
          <w:iCs w:val="1"/>
          <w:color w:val="FF0000"/>
          <w:sz w:val="20"/>
          <w:szCs w:val="20"/>
        </w:rPr>
        <w:t xml:space="preserve"> the relevant document / report in Appendices</w:t>
      </w:r>
      <w:r w:rsidRPr="5906DB41" w:rsidR="002905F6">
        <w:rPr>
          <w:rFonts w:ascii="Arial" w:hAnsi="Arial" w:cs="Arial"/>
          <w:i w:val="1"/>
          <w:iCs w:val="1"/>
          <w:color w:val="FF0000"/>
          <w:sz w:val="20"/>
          <w:szCs w:val="20"/>
        </w:rPr>
        <w:t xml:space="preserve"> that apply to this development application</w:t>
      </w:r>
      <w:r w:rsidRPr="5906DB41" w:rsidR="00C35FC2">
        <w:rPr>
          <w:rFonts w:ascii="Arial" w:hAnsi="Arial" w:cs="Arial"/>
          <w:i w:val="1"/>
          <w:iCs w:val="1"/>
          <w:color w:val="FF0000"/>
          <w:sz w:val="20"/>
          <w:szCs w:val="20"/>
        </w:rPr>
        <w:t xml:space="preserve"> and </w:t>
      </w:r>
      <w:r w:rsidRPr="5906DB41" w:rsidR="00C908F5">
        <w:rPr>
          <w:rFonts w:ascii="Arial" w:hAnsi="Arial" w:cs="Arial"/>
          <w:i w:val="1"/>
          <w:iCs w:val="1"/>
          <w:color w:val="FF0000"/>
          <w:sz w:val="20"/>
          <w:szCs w:val="20"/>
        </w:rPr>
        <w:t>remove</w:t>
      </w:r>
      <w:r w:rsidRPr="5906DB41" w:rsidR="00C35FC2">
        <w:rPr>
          <w:rFonts w:ascii="Arial" w:hAnsi="Arial" w:cs="Arial"/>
          <w:i w:val="1"/>
          <w:iCs w:val="1"/>
          <w:color w:val="FF0000"/>
          <w:sz w:val="20"/>
          <w:szCs w:val="20"/>
        </w:rPr>
        <w:t xml:space="preserve"> those not applicable</w:t>
      </w:r>
    </w:p>
    <w:p w:rsidR="5906DB41" w:rsidP="5906DB41" w:rsidRDefault="5906DB41" w14:paraId="25904D64" w14:textId="139FCF8E">
      <w:pPr>
        <w:pStyle w:val="Normal"/>
        <w:rPr>
          <w:rFonts w:ascii="Arial" w:hAnsi="Arial" w:cs="Arial"/>
          <w:i w:val="1"/>
          <w:iCs w:val="1"/>
          <w:color w:val="FF0000"/>
          <w:sz w:val="20"/>
          <w:szCs w:val="20"/>
        </w:rPr>
      </w:pPr>
    </w:p>
    <w:p w:rsidRPr="004415A1" w:rsidR="00784562" w:rsidP="00C35FC2" w:rsidRDefault="00784562" w14:paraId="258DB4BA" w14:textId="77777777">
      <w:pPr>
        <w:spacing w:after="0" w:line="276" w:lineRule="auto"/>
        <w:rPr>
          <w:rFonts w:ascii="Arial" w:hAnsi="Arial" w:cs="Arial"/>
          <w:sz w:val="24"/>
          <w:szCs w:val="24"/>
        </w:rPr>
      </w:pPr>
      <w:r w:rsidRPr="004415A1">
        <w:rPr>
          <w:rFonts w:ascii="Arial" w:hAnsi="Arial" w:cs="Arial"/>
          <w:sz w:val="24"/>
          <w:szCs w:val="24"/>
        </w:rPr>
        <w:t>Assessment Tools:</w:t>
      </w:r>
    </w:p>
    <w:p w:rsidRPr="00784562" w:rsidR="00784562" w:rsidP="00080341" w:rsidRDefault="00784562" w14:paraId="485B0DD3" w14:textId="77777777">
      <w:pPr>
        <w:pStyle w:val="ListParagraph"/>
        <w:numPr>
          <w:ilvl w:val="0"/>
          <w:numId w:val="21"/>
        </w:numPr>
        <w:spacing w:line="276" w:lineRule="auto"/>
        <w:rPr>
          <w:rFonts w:cs="Arial"/>
          <w:szCs w:val="20"/>
        </w:rPr>
      </w:pPr>
      <w:r w:rsidRPr="00784562">
        <w:rPr>
          <w:rFonts w:cs="Arial"/>
          <w:szCs w:val="20"/>
        </w:rPr>
        <w:t xml:space="preserve">Built Environment Sustainability Scorecard (BESS) assessment – </w:t>
      </w:r>
      <w:hyperlink w:history="1" r:id="rId42">
        <w:r w:rsidRPr="00784562">
          <w:rPr>
            <w:rStyle w:val="Hyperlink"/>
            <w:rFonts w:cs="Arial"/>
            <w:szCs w:val="20"/>
          </w:rPr>
          <w:t>www.bess.net.au</w:t>
        </w:r>
      </w:hyperlink>
      <w:r w:rsidRPr="00784562">
        <w:rPr>
          <w:rFonts w:cs="Arial"/>
          <w:szCs w:val="20"/>
        </w:rPr>
        <w:t xml:space="preserve"> </w:t>
      </w:r>
    </w:p>
    <w:p w:rsidRPr="00784562" w:rsidR="00784562" w:rsidP="00080341" w:rsidRDefault="00784562" w14:paraId="682E31B7" w14:textId="77777777">
      <w:pPr>
        <w:pStyle w:val="ListParagraph"/>
        <w:numPr>
          <w:ilvl w:val="0"/>
          <w:numId w:val="21"/>
        </w:numPr>
        <w:spacing w:line="276" w:lineRule="auto"/>
        <w:rPr>
          <w:rFonts w:cs="Arial"/>
          <w:szCs w:val="20"/>
        </w:rPr>
      </w:pPr>
      <w:r w:rsidRPr="00784562">
        <w:rPr>
          <w:rFonts w:cs="Arial"/>
          <w:szCs w:val="20"/>
        </w:rPr>
        <w:t xml:space="preserve">Green Star – </w:t>
      </w:r>
      <w:hyperlink w:history="1" r:id="rId43">
        <w:r w:rsidRPr="00784562">
          <w:rPr>
            <w:rStyle w:val="Hyperlink"/>
            <w:rFonts w:cs="Arial"/>
            <w:szCs w:val="20"/>
          </w:rPr>
          <w:t>www.gbca.org.au</w:t>
        </w:r>
      </w:hyperlink>
      <w:r w:rsidRPr="00784562">
        <w:rPr>
          <w:rFonts w:cs="Arial"/>
          <w:szCs w:val="20"/>
        </w:rPr>
        <w:t xml:space="preserve"> </w:t>
      </w:r>
    </w:p>
    <w:p w:rsidRPr="00784562" w:rsidR="00784562" w:rsidP="00080341" w:rsidRDefault="00784562" w14:paraId="4F36200F" w14:textId="77777777">
      <w:pPr>
        <w:pStyle w:val="ListParagraph"/>
        <w:numPr>
          <w:ilvl w:val="0"/>
          <w:numId w:val="21"/>
        </w:numPr>
        <w:spacing w:line="276" w:lineRule="auto"/>
        <w:rPr>
          <w:rFonts w:cs="Arial"/>
          <w:szCs w:val="20"/>
        </w:rPr>
      </w:pPr>
      <w:r w:rsidRPr="00784562">
        <w:rPr>
          <w:rFonts w:cs="Arial"/>
          <w:szCs w:val="20"/>
        </w:rPr>
        <w:t>Other_________________________________________________</w:t>
      </w:r>
    </w:p>
    <w:p w:rsidRPr="00784562" w:rsidR="00784562" w:rsidP="00C35FC2" w:rsidRDefault="00784562" w14:paraId="6A78AC79" w14:textId="77777777">
      <w:pPr>
        <w:spacing w:after="0" w:line="276" w:lineRule="auto"/>
        <w:rPr>
          <w:rFonts w:ascii="Arial" w:hAnsi="Arial" w:eastAsia="Calibri" w:cs="Arial"/>
          <w:sz w:val="20"/>
          <w:szCs w:val="20"/>
        </w:rPr>
      </w:pPr>
    </w:p>
    <w:p w:rsidRPr="004415A1" w:rsidR="00784562" w:rsidP="00C35FC2" w:rsidRDefault="00784562" w14:paraId="327D93AC" w14:textId="77777777">
      <w:pPr>
        <w:spacing w:after="0" w:line="276" w:lineRule="auto"/>
        <w:rPr>
          <w:rFonts w:ascii="Arial" w:hAnsi="Arial" w:cs="Arial" w:eastAsiaTheme="minorEastAsia"/>
          <w:sz w:val="24"/>
          <w:szCs w:val="24"/>
        </w:rPr>
      </w:pPr>
      <w:r w:rsidRPr="004415A1">
        <w:rPr>
          <w:rFonts w:ascii="Arial" w:hAnsi="Arial" w:cs="Arial"/>
          <w:sz w:val="24"/>
          <w:szCs w:val="24"/>
        </w:rPr>
        <w:t>Energy Efficiency:</w:t>
      </w:r>
    </w:p>
    <w:p w:rsidRPr="00784562" w:rsidR="00784562" w:rsidP="00080341" w:rsidRDefault="00784562" w14:paraId="1696EEAD" w14:textId="77777777">
      <w:pPr>
        <w:pStyle w:val="ListParagraph"/>
        <w:numPr>
          <w:ilvl w:val="0"/>
          <w:numId w:val="22"/>
        </w:numPr>
        <w:spacing w:line="276" w:lineRule="auto"/>
        <w:rPr>
          <w:rFonts w:cs="Arial"/>
          <w:szCs w:val="20"/>
        </w:rPr>
      </w:pPr>
      <w:r w:rsidRPr="00784562">
        <w:rPr>
          <w:rFonts w:cs="Arial"/>
          <w:szCs w:val="20"/>
        </w:rPr>
        <w:t xml:space="preserve">Nationwide House Energy Rating Scheme (NatHERS) assessment - </w:t>
      </w:r>
      <w:hyperlink w:history="1" r:id="rId44">
        <w:r w:rsidRPr="00784562">
          <w:rPr>
            <w:rStyle w:val="Hyperlink"/>
            <w:rFonts w:cs="Arial"/>
            <w:szCs w:val="20"/>
          </w:rPr>
          <w:t>www.nathers.gov.au</w:t>
        </w:r>
      </w:hyperlink>
    </w:p>
    <w:p w:rsidRPr="00784562" w:rsidR="00784562" w:rsidP="00080341" w:rsidRDefault="00784562" w14:paraId="374F1760" w14:textId="77777777">
      <w:pPr>
        <w:pStyle w:val="ListParagraph"/>
        <w:numPr>
          <w:ilvl w:val="0"/>
          <w:numId w:val="22"/>
        </w:numPr>
        <w:spacing w:line="276" w:lineRule="auto"/>
        <w:rPr>
          <w:rStyle w:val="Hyperlink"/>
          <w:rFonts w:cs="Arial"/>
          <w:szCs w:val="20"/>
        </w:rPr>
      </w:pPr>
      <w:r w:rsidRPr="00784562">
        <w:rPr>
          <w:rFonts w:cs="Arial"/>
          <w:szCs w:val="20"/>
        </w:rPr>
        <w:t xml:space="preserve">National Construction Code (NCC) Volume 2 Part 3.12 assessment - </w:t>
      </w:r>
      <w:hyperlink w:history="1" r:id="rId45">
        <w:r w:rsidRPr="00784562">
          <w:rPr>
            <w:rStyle w:val="Hyperlink"/>
            <w:rFonts w:cs="Arial"/>
            <w:szCs w:val="20"/>
          </w:rPr>
          <w:t>www.abcb.gov.au</w:t>
        </w:r>
      </w:hyperlink>
    </w:p>
    <w:p w:rsidRPr="00784562" w:rsidR="00784562" w:rsidP="00080341" w:rsidRDefault="00784562" w14:paraId="70407E03" w14:textId="57375853">
      <w:pPr>
        <w:pStyle w:val="ListParagraph"/>
        <w:numPr>
          <w:ilvl w:val="0"/>
          <w:numId w:val="22"/>
        </w:numPr>
        <w:spacing w:line="276" w:lineRule="auto"/>
        <w:rPr>
          <w:rFonts w:cs="Arial"/>
          <w:szCs w:val="20"/>
        </w:rPr>
      </w:pPr>
      <w:r w:rsidRPr="00784562">
        <w:rPr>
          <w:rFonts w:cs="Arial"/>
          <w:szCs w:val="20"/>
        </w:rPr>
        <w:t>National Construction Code (</w:t>
      </w:r>
      <w:r w:rsidRPr="00784562" w:rsidR="00C908F5">
        <w:rPr>
          <w:rFonts w:cs="Arial"/>
          <w:szCs w:val="20"/>
        </w:rPr>
        <w:t>NCC) Volume</w:t>
      </w:r>
      <w:r w:rsidRPr="00784562">
        <w:rPr>
          <w:rFonts w:cs="Arial"/>
          <w:szCs w:val="20"/>
        </w:rPr>
        <w:t xml:space="preserve"> 1 Preliminary Section J Report - </w:t>
      </w:r>
      <w:hyperlink w:history="1" r:id="rId46">
        <w:r w:rsidRPr="00784562">
          <w:rPr>
            <w:rStyle w:val="Hyperlink"/>
            <w:rFonts w:cs="Arial"/>
            <w:szCs w:val="20"/>
          </w:rPr>
          <w:t>www.abcb.gov.au</w:t>
        </w:r>
      </w:hyperlink>
    </w:p>
    <w:p w:rsidRPr="00784562" w:rsidR="00784562" w:rsidP="00080341" w:rsidRDefault="00784562" w14:paraId="752F2582" w14:textId="6CAF6FFD">
      <w:pPr>
        <w:pStyle w:val="ListParagraph"/>
        <w:numPr>
          <w:ilvl w:val="0"/>
          <w:numId w:val="22"/>
        </w:numPr>
        <w:spacing w:line="276" w:lineRule="auto"/>
        <w:rPr>
          <w:rFonts w:cs="Arial"/>
          <w:szCs w:val="20"/>
        </w:rPr>
      </w:pPr>
      <w:r w:rsidRPr="00784562">
        <w:rPr>
          <w:rFonts w:cs="Arial"/>
          <w:szCs w:val="20"/>
        </w:rPr>
        <w:t>National Construction Code (</w:t>
      </w:r>
      <w:r w:rsidRPr="00784562" w:rsidR="00C908F5">
        <w:rPr>
          <w:rFonts w:cs="Arial"/>
          <w:szCs w:val="20"/>
        </w:rPr>
        <w:t>NCC) Volume</w:t>
      </w:r>
      <w:r w:rsidRPr="00784562">
        <w:rPr>
          <w:rFonts w:cs="Arial"/>
          <w:szCs w:val="20"/>
        </w:rPr>
        <w:t xml:space="preserve"> 1 or </w:t>
      </w:r>
      <w:r w:rsidRPr="00784562" w:rsidR="00743CE0">
        <w:rPr>
          <w:rFonts w:cs="Arial"/>
          <w:szCs w:val="20"/>
        </w:rPr>
        <w:t>2 Glazing</w:t>
      </w:r>
      <w:r w:rsidRPr="00784562">
        <w:rPr>
          <w:rFonts w:cs="Arial"/>
          <w:szCs w:val="20"/>
        </w:rPr>
        <w:t xml:space="preserve"> Calculator Assessment - </w:t>
      </w:r>
      <w:hyperlink w:history="1" r:id="rId47">
        <w:r w:rsidRPr="00784562">
          <w:rPr>
            <w:rStyle w:val="Hyperlink"/>
            <w:rFonts w:cs="Arial"/>
            <w:szCs w:val="20"/>
          </w:rPr>
          <w:t>www.abcb.gov.au</w:t>
        </w:r>
      </w:hyperlink>
    </w:p>
    <w:p w:rsidR="005E209B" w:rsidP="00080341" w:rsidRDefault="00784562" w14:paraId="39E68CF5" w14:textId="77777777">
      <w:pPr>
        <w:pStyle w:val="ListParagraph"/>
        <w:numPr>
          <w:ilvl w:val="0"/>
          <w:numId w:val="22"/>
        </w:numPr>
        <w:spacing w:line="276" w:lineRule="auto"/>
        <w:rPr>
          <w:rStyle w:val="Hyperlink"/>
          <w:rFonts w:cs="Arial"/>
          <w:color w:val="auto"/>
          <w:szCs w:val="20"/>
          <w:u w:val="none"/>
        </w:rPr>
      </w:pPr>
      <w:r w:rsidRPr="00784562">
        <w:rPr>
          <w:rFonts w:cs="Arial"/>
          <w:szCs w:val="20"/>
        </w:rPr>
        <w:t>National Construction Code (</w:t>
      </w:r>
      <w:r w:rsidRPr="00784562" w:rsidR="00C908F5">
        <w:rPr>
          <w:rFonts w:cs="Arial"/>
          <w:szCs w:val="20"/>
        </w:rPr>
        <w:t>NCC) Volume</w:t>
      </w:r>
      <w:r w:rsidRPr="00784562">
        <w:rPr>
          <w:rFonts w:cs="Arial"/>
          <w:szCs w:val="20"/>
        </w:rPr>
        <w:t xml:space="preserve"> 1 or </w:t>
      </w:r>
      <w:r w:rsidRPr="00784562" w:rsidR="00743CE0">
        <w:rPr>
          <w:rFonts w:cs="Arial"/>
          <w:szCs w:val="20"/>
        </w:rPr>
        <w:t>2 Lighting</w:t>
      </w:r>
      <w:r w:rsidRPr="00784562">
        <w:rPr>
          <w:rFonts w:cs="Arial"/>
          <w:szCs w:val="20"/>
        </w:rPr>
        <w:t xml:space="preserve"> Calculator Assessment - </w:t>
      </w:r>
      <w:hyperlink w:history="1" r:id="rId48">
        <w:r w:rsidRPr="00784562">
          <w:rPr>
            <w:rStyle w:val="Hyperlink"/>
            <w:rFonts w:cs="Arial"/>
            <w:szCs w:val="20"/>
          </w:rPr>
          <w:t>www.abcb.gov.au</w:t>
        </w:r>
      </w:hyperlink>
    </w:p>
    <w:p w:rsidRPr="005E209B" w:rsidR="00784562" w:rsidP="00080341" w:rsidRDefault="005E209B" w14:paraId="328F9492" w14:textId="69749E37">
      <w:pPr>
        <w:pStyle w:val="ListParagraph"/>
        <w:numPr>
          <w:ilvl w:val="0"/>
          <w:numId w:val="22"/>
        </w:numPr>
        <w:spacing w:line="276" w:lineRule="auto"/>
        <w:rPr>
          <w:rFonts w:cs="Arial"/>
          <w:szCs w:val="20"/>
        </w:rPr>
      </w:pPr>
      <w:r w:rsidRPr="005E209B">
        <w:rPr>
          <w:rFonts w:cs="Arial"/>
          <w:szCs w:val="20"/>
        </w:rPr>
        <w:t>National Australian Built Environment Rating Scheme (</w:t>
      </w:r>
      <w:hyperlink w:history="1" r:id="rId49">
        <w:r w:rsidRPr="005E209B">
          <w:rPr>
            <w:rStyle w:val="Hyperlink"/>
            <w:rFonts w:cs="Arial"/>
            <w:szCs w:val="20"/>
          </w:rPr>
          <w:t>NABERS</w:t>
        </w:r>
      </w:hyperlink>
      <w:r w:rsidRPr="005E209B">
        <w:rPr>
          <w:rFonts w:cs="Arial"/>
          <w:szCs w:val="20"/>
        </w:rPr>
        <w:t>)</w:t>
      </w:r>
    </w:p>
    <w:p w:rsidR="005E209B" w:rsidP="00C35FC2" w:rsidRDefault="005E209B" w14:paraId="73EEEEAB" w14:textId="77777777">
      <w:pPr>
        <w:spacing w:after="0" w:line="276" w:lineRule="auto"/>
        <w:rPr>
          <w:rFonts w:ascii="Arial" w:hAnsi="Arial" w:cs="Arial"/>
          <w:sz w:val="24"/>
          <w:szCs w:val="24"/>
        </w:rPr>
      </w:pPr>
    </w:p>
    <w:p w:rsidRPr="004415A1" w:rsidR="00784562" w:rsidP="00C35FC2" w:rsidRDefault="00784562" w14:paraId="4943864C" w14:textId="5CBA58D6">
      <w:pPr>
        <w:spacing w:after="0" w:line="276" w:lineRule="auto"/>
        <w:rPr>
          <w:rFonts w:ascii="Arial" w:hAnsi="Arial" w:cs="Arial"/>
          <w:sz w:val="24"/>
          <w:szCs w:val="24"/>
        </w:rPr>
      </w:pPr>
      <w:r w:rsidRPr="004415A1">
        <w:rPr>
          <w:rFonts w:ascii="Arial" w:hAnsi="Arial" w:cs="Arial"/>
          <w:sz w:val="24"/>
          <w:szCs w:val="24"/>
        </w:rPr>
        <w:t>Water Efficiency:</w:t>
      </w:r>
    </w:p>
    <w:p w:rsidRPr="00784562" w:rsidR="00784562" w:rsidP="00080341" w:rsidRDefault="00784562" w14:paraId="3E83E29B" w14:textId="77777777">
      <w:pPr>
        <w:pStyle w:val="ListParagraph"/>
        <w:numPr>
          <w:ilvl w:val="0"/>
          <w:numId w:val="23"/>
        </w:numPr>
        <w:spacing w:line="276" w:lineRule="auto"/>
        <w:rPr>
          <w:rFonts w:cs="Arial"/>
          <w:szCs w:val="20"/>
        </w:rPr>
      </w:pPr>
      <w:r w:rsidRPr="00784562">
        <w:rPr>
          <w:rFonts w:cs="Arial"/>
          <w:szCs w:val="20"/>
        </w:rPr>
        <w:t xml:space="preserve">Tankulator Assessment – </w:t>
      </w:r>
      <w:hyperlink w:history="1" r:id="rId50">
        <w:r w:rsidRPr="00784562">
          <w:rPr>
            <w:rStyle w:val="Hyperlink"/>
            <w:rFonts w:cs="Arial"/>
            <w:szCs w:val="20"/>
          </w:rPr>
          <w:t>www.tankulator.ata.org.au</w:t>
        </w:r>
      </w:hyperlink>
      <w:r w:rsidRPr="00784562">
        <w:rPr>
          <w:rFonts w:cs="Arial"/>
          <w:szCs w:val="20"/>
        </w:rPr>
        <w:t xml:space="preserve">    </w:t>
      </w:r>
    </w:p>
    <w:p w:rsidRPr="00784562" w:rsidR="00784562" w:rsidP="00C35FC2" w:rsidRDefault="00784562" w14:paraId="64993BB5" w14:textId="77777777">
      <w:pPr>
        <w:spacing w:after="0" w:line="276" w:lineRule="auto"/>
        <w:rPr>
          <w:rFonts w:ascii="Arial" w:hAnsi="Arial" w:cs="Arial"/>
          <w:sz w:val="24"/>
          <w:szCs w:val="24"/>
        </w:rPr>
      </w:pPr>
    </w:p>
    <w:p w:rsidRPr="004415A1" w:rsidR="00784562" w:rsidP="00C35FC2" w:rsidRDefault="00784562" w14:paraId="65948211" w14:textId="77777777">
      <w:pPr>
        <w:spacing w:after="0" w:line="276" w:lineRule="auto"/>
        <w:rPr>
          <w:rFonts w:ascii="Arial" w:hAnsi="Arial" w:cs="Arial"/>
          <w:sz w:val="24"/>
          <w:szCs w:val="24"/>
        </w:rPr>
      </w:pPr>
      <w:r w:rsidRPr="004415A1">
        <w:rPr>
          <w:rFonts w:ascii="Arial" w:hAnsi="Arial" w:cs="Arial"/>
          <w:sz w:val="24"/>
          <w:szCs w:val="24"/>
        </w:rPr>
        <w:t>Stormwater:</w:t>
      </w:r>
    </w:p>
    <w:p w:rsidRPr="00784562" w:rsidR="00784562" w:rsidP="00080341" w:rsidRDefault="00784562" w14:paraId="0D4EB4EC" w14:textId="77777777">
      <w:pPr>
        <w:pStyle w:val="ListParagraph"/>
        <w:numPr>
          <w:ilvl w:val="0"/>
          <w:numId w:val="24"/>
        </w:numPr>
        <w:spacing w:line="276" w:lineRule="auto"/>
        <w:rPr>
          <w:rFonts w:cs="Arial"/>
          <w:szCs w:val="20"/>
        </w:rPr>
      </w:pPr>
      <w:r w:rsidRPr="00784562">
        <w:rPr>
          <w:rFonts w:cs="Arial"/>
          <w:szCs w:val="20"/>
        </w:rPr>
        <w:t xml:space="preserve">Storm Calculator Report – </w:t>
      </w:r>
      <w:hyperlink w:history="1" r:id="rId51">
        <w:r w:rsidRPr="00784562">
          <w:rPr>
            <w:rStyle w:val="Hyperlink"/>
            <w:rFonts w:cs="Arial"/>
            <w:szCs w:val="20"/>
          </w:rPr>
          <w:t>www.storm.melbournewater.com.au</w:t>
        </w:r>
      </w:hyperlink>
      <w:r w:rsidRPr="00784562">
        <w:rPr>
          <w:rFonts w:cs="Arial"/>
          <w:szCs w:val="20"/>
        </w:rPr>
        <w:t xml:space="preserve"> </w:t>
      </w:r>
    </w:p>
    <w:p w:rsidRPr="00784562" w:rsidR="00784562" w:rsidP="00080341" w:rsidRDefault="00784562" w14:paraId="1F7F870C" w14:textId="77777777">
      <w:pPr>
        <w:pStyle w:val="ListParagraph"/>
        <w:numPr>
          <w:ilvl w:val="0"/>
          <w:numId w:val="24"/>
        </w:numPr>
        <w:spacing w:line="276" w:lineRule="auto"/>
        <w:rPr>
          <w:rFonts w:cs="Arial"/>
          <w:szCs w:val="20"/>
        </w:rPr>
      </w:pPr>
      <w:r w:rsidRPr="00784562">
        <w:rPr>
          <w:rFonts w:cs="Arial"/>
          <w:szCs w:val="20"/>
          <w:shd w:val="clear" w:color="auto" w:fill="FFFFFF"/>
        </w:rPr>
        <w:t xml:space="preserve">Model for Urban Stormwater Improvement Conceptualisation (MUSIC) Report – </w:t>
      </w:r>
      <w:hyperlink w:history="1" r:id="rId52">
        <w:r w:rsidRPr="00784562">
          <w:rPr>
            <w:rStyle w:val="Hyperlink"/>
            <w:rFonts w:cs="Arial"/>
            <w:szCs w:val="20"/>
            <w:shd w:val="clear" w:color="auto" w:fill="FFFFFF"/>
          </w:rPr>
          <w:t>www.ewater.org.au</w:t>
        </w:r>
      </w:hyperlink>
      <w:r w:rsidRPr="00784562">
        <w:rPr>
          <w:rFonts w:cs="Arial"/>
          <w:szCs w:val="20"/>
          <w:shd w:val="clear" w:color="auto" w:fill="FFFFFF"/>
        </w:rPr>
        <w:t xml:space="preserve"> </w:t>
      </w:r>
    </w:p>
    <w:p w:rsidRPr="00784562" w:rsidR="00784562" w:rsidP="00C35FC2" w:rsidRDefault="00784562" w14:paraId="7A6C8B82" w14:textId="77777777">
      <w:pPr>
        <w:spacing w:after="0" w:line="276" w:lineRule="auto"/>
        <w:rPr>
          <w:rFonts w:ascii="Arial" w:hAnsi="Arial" w:cs="Arial"/>
          <w:sz w:val="20"/>
          <w:szCs w:val="20"/>
        </w:rPr>
      </w:pPr>
    </w:p>
    <w:p w:rsidRPr="004415A1" w:rsidR="00784562" w:rsidP="00C35FC2" w:rsidRDefault="00784562" w14:paraId="3130E440" w14:textId="77777777">
      <w:pPr>
        <w:spacing w:after="0" w:line="276" w:lineRule="auto"/>
        <w:rPr>
          <w:rFonts w:ascii="Arial" w:hAnsi="Arial" w:cs="Arial"/>
          <w:sz w:val="24"/>
          <w:szCs w:val="24"/>
        </w:rPr>
      </w:pPr>
      <w:r w:rsidRPr="004415A1">
        <w:rPr>
          <w:rFonts w:ascii="Arial" w:hAnsi="Arial" w:cs="Arial"/>
          <w:sz w:val="24"/>
          <w:szCs w:val="24"/>
        </w:rPr>
        <w:t>Indoor Environment Quality:</w:t>
      </w:r>
    </w:p>
    <w:p w:rsidR="00784562" w:rsidP="5906DB41" w:rsidRDefault="00784562" w14:paraId="3BB145FD" w14:textId="22550287">
      <w:pPr>
        <w:pStyle w:val="ListParagraph"/>
        <w:numPr>
          <w:ilvl w:val="0"/>
          <w:numId w:val="25"/>
        </w:numPr>
        <w:spacing w:line="276" w:lineRule="auto"/>
        <w:ind w:left="426" w:firstLine="0"/>
        <w:rPr>
          <w:rFonts w:eastAsia="Gill Sans MT" w:cs="Arial"/>
          <w:color w:val="auto"/>
        </w:rPr>
      </w:pPr>
      <w:r w:rsidRPr="5906DB41" w:rsidR="00784562">
        <w:rPr>
          <w:rFonts w:cs="Arial"/>
        </w:rPr>
        <w:t xml:space="preserve">  Daylight Modelling</w:t>
      </w:r>
      <w:r w:rsidRPr="5906DB41" w:rsidR="65330186">
        <w:rPr>
          <w:rFonts w:cs="Arial"/>
        </w:rPr>
        <w:t xml:space="preserve"> </w:t>
      </w:r>
      <w:r w:rsidRPr="5906DB41" w:rsidR="65330186">
        <w:rPr>
          <w:rFonts w:eastAsia="Gill Sans MT" w:cs="Arial"/>
          <w:color w:val="auto"/>
        </w:rPr>
        <w:t>(simulations preferred over hand calculations</w:t>
      </w:r>
      <w:r w:rsidRPr="5906DB41" w:rsidR="69195A8A">
        <w:rPr>
          <w:rFonts w:eastAsia="Gill Sans MT" w:cs="Arial"/>
          <w:color w:val="auto"/>
        </w:rPr>
        <w:t>)</w:t>
      </w:r>
    </w:p>
    <w:p w:rsidRPr="00784562" w:rsidR="00784562" w:rsidP="00C35FC2" w:rsidRDefault="00784562" w14:paraId="1AD6D37A" w14:textId="77777777">
      <w:pPr>
        <w:pStyle w:val="ListParagraph"/>
        <w:spacing w:line="276" w:lineRule="auto"/>
        <w:ind w:left="426"/>
        <w:rPr>
          <w:rFonts w:cs="Arial"/>
          <w:sz w:val="24"/>
          <w:szCs w:val="24"/>
        </w:rPr>
      </w:pPr>
    </w:p>
    <w:p w:rsidRPr="004415A1" w:rsidR="00B42667" w:rsidP="00C35FC2" w:rsidRDefault="00B42667" w14:paraId="35BCBBDA" w14:textId="3BD38FA2">
      <w:pPr>
        <w:spacing w:after="0" w:line="276" w:lineRule="auto"/>
        <w:rPr>
          <w:rFonts w:ascii="Arial" w:hAnsi="Arial" w:cs="Arial"/>
          <w:sz w:val="24"/>
          <w:szCs w:val="24"/>
        </w:rPr>
      </w:pPr>
      <w:r w:rsidRPr="004415A1">
        <w:rPr>
          <w:rFonts w:ascii="Arial" w:hAnsi="Arial" w:cs="Arial"/>
          <w:sz w:val="24"/>
          <w:szCs w:val="24"/>
        </w:rPr>
        <w:t xml:space="preserve">Urban Ecology </w:t>
      </w:r>
    </w:p>
    <w:p w:rsidRPr="00B42667" w:rsidR="00B42667" w:rsidP="00080341" w:rsidRDefault="00C36F20" w14:paraId="3E39FE09" w14:textId="4B1BF863">
      <w:pPr>
        <w:pStyle w:val="ListParagraph"/>
        <w:numPr>
          <w:ilvl w:val="0"/>
          <w:numId w:val="25"/>
        </w:numPr>
        <w:spacing w:line="276" w:lineRule="auto"/>
        <w:ind w:left="785"/>
      </w:pPr>
      <w:r>
        <w:t>Landscape Plan</w:t>
      </w:r>
    </w:p>
    <w:p w:rsidR="00B42667" w:rsidP="00C35FC2" w:rsidRDefault="00B42667" w14:paraId="459C7115" w14:textId="77777777">
      <w:pPr>
        <w:pStyle w:val="Heading2"/>
        <w:spacing w:line="276" w:lineRule="auto"/>
        <w:rPr>
          <w:rFonts w:ascii="Arial" w:hAnsi="Arial" w:cs="Arial"/>
          <w:color w:val="000000" w:themeColor="text1"/>
          <w:sz w:val="24"/>
          <w:szCs w:val="24"/>
        </w:rPr>
      </w:pPr>
    </w:p>
    <w:p w:rsidRPr="004415A1" w:rsidR="00784562" w:rsidP="00C35FC2" w:rsidRDefault="00784562" w14:paraId="3E7BBD9F" w14:textId="247F6041">
      <w:pPr>
        <w:spacing w:after="0" w:line="276" w:lineRule="auto"/>
        <w:rPr>
          <w:rFonts w:ascii="Arial" w:hAnsi="Arial" w:cs="Arial"/>
          <w:sz w:val="24"/>
          <w:szCs w:val="24"/>
        </w:rPr>
      </w:pPr>
      <w:r w:rsidRPr="004415A1">
        <w:rPr>
          <w:rFonts w:ascii="Arial" w:hAnsi="Arial" w:cs="Arial"/>
          <w:sz w:val="24"/>
          <w:szCs w:val="24"/>
        </w:rPr>
        <w:t>Transport:</w:t>
      </w:r>
    </w:p>
    <w:p w:rsidR="00784562" w:rsidP="00080341" w:rsidRDefault="00743CE0" w14:paraId="2C264F7C" w14:textId="48EF4B8E">
      <w:pPr>
        <w:pStyle w:val="ListParagraph"/>
        <w:numPr>
          <w:ilvl w:val="0"/>
          <w:numId w:val="25"/>
        </w:numPr>
        <w:spacing w:line="276" w:lineRule="auto"/>
        <w:ind w:left="851" w:hanging="425"/>
        <w:rPr>
          <w:rFonts w:cs="Arial"/>
          <w:szCs w:val="20"/>
        </w:rPr>
      </w:pPr>
      <w:r w:rsidRPr="00784562">
        <w:rPr>
          <w:rFonts w:cs="Arial"/>
          <w:szCs w:val="20"/>
        </w:rPr>
        <w:t>Walk score</w:t>
      </w:r>
      <w:r w:rsidRPr="00784562" w:rsidR="00784562">
        <w:rPr>
          <w:rFonts w:cs="Arial"/>
          <w:szCs w:val="20"/>
        </w:rPr>
        <w:t xml:space="preserve"> Assessment – </w:t>
      </w:r>
      <w:hyperlink w:history="1" r:id="rId53">
        <w:r w:rsidRPr="00784562" w:rsidR="00784562">
          <w:rPr>
            <w:rStyle w:val="Hyperlink"/>
            <w:rFonts w:cs="Arial"/>
            <w:szCs w:val="20"/>
          </w:rPr>
          <w:t>www.walkscore.com</w:t>
        </w:r>
      </w:hyperlink>
      <w:r w:rsidRPr="00784562" w:rsidR="00784562">
        <w:rPr>
          <w:rFonts w:cs="Arial"/>
          <w:szCs w:val="20"/>
        </w:rPr>
        <w:t xml:space="preserve"> </w:t>
      </w:r>
    </w:p>
    <w:p w:rsidRPr="00784562" w:rsidR="00297B78" w:rsidP="00080341" w:rsidRDefault="00297B78" w14:paraId="3F85EA15" w14:textId="631AFE97">
      <w:pPr>
        <w:pStyle w:val="ListParagraph"/>
        <w:numPr>
          <w:ilvl w:val="0"/>
          <w:numId w:val="25"/>
        </w:numPr>
        <w:spacing w:line="276" w:lineRule="auto"/>
        <w:ind w:left="851" w:hanging="425"/>
        <w:rPr>
          <w:rFonts w:cs="Arial"/>
          <w:szCs w:val="20"/>
        </w:rPr>
      </w:pPr>
      <w:r>
        <w:rPr>
          <w:rFonts w:cs="Arial"/>
          <w:szCs w:val="20"/>
        </w:rPr>
        <w:t>Green Travel Plan</w:t>
      </w:r>
    </w:p>
    <w:p w:rsidR="00102320" w:rsidP="00C35FC2" w:rsidRDefault="00102320" w14:paraId="45B1D5FC" w14:textId="3832A6E3">
      <w:pPr>
        <w:tabs>
          <w:tab w:val="left" w:pos="7418"/>
        </w:tabs>
        <w:spacing w:after="0" w:line="276" w:lineRule="auto"/>
        <w:rPr>
          <w:rFonts w:ascii="Arial" w:hAnsi="Arial" w:cs="Arial"/>
          <w:color w:val="FF0000"/>
          <w:sz w:val="20"/>
          <w:szCs w:val="20"/>
        </w:rPr>
      </w:pPr>
    </w:p>
    <w:p w:rsidR="00A77758" w:rsidP="00C35FC2" w:rsidRDefault="0067167C" w14:paraId="0A391408" w14:textId="513EA6BF">
      <w:pPr>
        <w:tabs>
          <w:tab w:val="left" w:pos="7418"/>
        </w:tabs>
        <w:spacing w:after="0" w:line="276" w:lineRule="auto"/>
        <w:rPr>
          <w:rFonts w:ascii="Arial" w:hAnsi="Arial" w:cs="Arial"/>
          <w:sz w:val="24"/>
          <w:szCs w:val="24"/>
        </w:rPr>
      </w:pPr>
      <w:r>
        <w:rPr>
          <w:rFonts w:ascii="Arial" w:hAnsi="Arial" w:cs="Arial"/>
          <w:sz w:val="24"/>
          <w:szCs w:val="24"/>
        </w:rPr>
        <w:t>Building Management:</w:t>
      </w:r>
    </w:p>
    <w:p w:rsidRPr="00464667" w:rsidR="0067167C" w:rsidP="00080341" w:rsidRDefault="00464667" w14:paraId="6B8FC56D" w14:textId="4C7943BA">
      <w:pPr>
        <w:pStyle w:val="ListParagraph"/>
        <w:numPr>
          <w:ilvl w:val="0"/>
          <w:numId w:val="31"/>
        </w:numPr>
        <w:tabs>
          <w:tab w:val="left" w:pos="7418"/>
        </w:tabs>
        <w:spacing w:line="276" w:lineRule="auto"/>
        <w:rPr>
          <w:rFonts w:cs="Arial"/>
          <w:szCs w:val="20"/>
        </w:rPr>
      </w:pPr>
      <w:r w:rsidRPr="00464667">
        <w:rPr>
          <w:rFonts w:cs="Arial"/>
          <w:szCs w:val="20"/>
        </w:rPr>
        <w:t xml:space="preserve">Building Users Guide (BUG) </w:t>
      </w:r>
    </w:p>
    <w:sectPr w:rsidRPr="00464667" w:rsidR="0067167C">
      <w:headerReference w:type="even" r:id="rId54"/>
      <w:headerReference w:type="default" r:id="rId55"/>
      <w:footerReference w:type="even" r:id="rId56"/>
      <w:footerReference w:type="default" r:id="rId57"/>
      <w:headerReference w:type="first" r:id="rId58"/>
      <w:footerReference w:type="first" r:id="rId5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7FC" w:rsidRDefault="003D37FC" w14:paraId="458EE387" w14:textId="77777777">
      <w:pPr>
        <w:spacing w:after="0" w:line="240" w:lineRule="auto"/>
      </w:pPr>
      <w:r>
        <w:separator/>
      </w:r>
    </w:p>
  </w:endnote>
  <w:endnote w:type="continuationSeparator" w:id="0">
    <w:p w:rsidR="003D37FC" w:rsidRDefault="003D37FC" w14:paraId="57510A81" w14:textId="77777777">
      <w:pPr>
        <w:spacing w:after="0" w:line="240" w:lineRule="auto"/>
      </w:pPr>
      <w:r>
        <w:continuationSeparator/>
      </w:r>
    </w:p>
  </w:endnote>
  <w:endnote w:type="continuationNotice" w:id="1">
    <w:p w:rsidR="003D37FC" w:rsidRDefault="003D37FC" w14:paraId="183BDD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dobe 明體 Std L">
    <w:altName w:val="Calibri"/>
    <w:charset w:val="51"/>
    <w:family w:val="auto"/>
    <w:pitch w:val="variable"/>
    <w:sig w:usb0="00000000"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313" w:rsidRDefault="00577313" w14:paraId="353B25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8CA1D9" w:rsidTr="1C8CA1D9" w14:paraId="002416D7" w14:textId="77777777">
      <w:trPr>
        <w:trHeight w:val="300"/>
      </w:trPr>
      <w:tc>
        <w:tcPr>
          <w:tcW w:w="3120" w:type="dxa"/>
        </w:tcPr>
        <w:p w:rsidR="1C8CA1D9" w:rsidP="1C8CA1D9" w:rsidRDefault="1C8CA1D9" w14:paraId="0C6F55D6" w14:textId="4327A49F">
          <w:pPr>
            <w:pStyle w:val="Header"/>
            <w:ind w:left="-115"/>
          </w:pPr>
        </w:p>
      </w:tc>
      <w:tc>
        <w:tcPr>
          <w:tcW w:w="3120" w:type="dxa"/>
        </w:tcPr>
        <w:p w:rsidR="1C8CA1D9" w:rsidP="1C8CA1D9" w:rsidRDefault="1C8CA1D9" w14:paraId="28037BA0" w14:textId="7ED338DB">
          <w:pPr>
            <w:pStyle w:val="Header"/>
            <w:jc w:val="center"/>
          </w:pPr>
        </w:p>
      </w:tc>
      <w:tc>
        <w:tcPr>
          <w:tcW w:w="3120" w:type="dxa"/>
        </w:tcPr>
        <w:p w:rsidR="1C8CA1D9" w:rsidP="1C8CA1D9" w:rsidRDefault="1C8CA1D9" w14:paraId="7CD74C77" w14:textId="24127DC3">
          <w:pPr>
            <w:pStyle w:val="Header"/>
            <w:ind w:right="-115"/>
            <w:jc w:val="right"/>
          </w:pPr>
        </w:p>
      </w:tc>
    </w:tr>
  </w:tbl>
  <w:p w:rsidRPr="003B4CA2" w:rsidR="1C8CA1D9" w:rsidP="1C8CA1D9" w:rsidRDefault="009C396C" w14:paraId="36B8D77B" w14:textId="2130F81E">
    <w:pPr>
      <w:pStyle w:val="Footer"/>
      <w:rPr>
        <w:color w:val="00B050"/>
      </w:rPr>
    </w:pPr>
    <w:r w:rsidRPr="003B4CA2">
      <w:rPr>
        <w:color w:val="00B050"/>
      </w:rPr>
      <w:t>[</w:t>
    </w:r>
    <w:r w:rsidRPr="003B4CA2" w:rsidR="00F6694C">
      <w:rPr>
        <w:color w:val="00B050"/>
      </w:rPr>
      <w:t>Development Address, date,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313" w:rsidRDefault="00577313" w14:paraId="052F53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7FC" w:rsidRDefault="003D37FC" w14:paraId="53943309" w14:textId="77777777">
      <w:pPr>
        <w:spacing w:after="0" w:line="240" w:lineRule="auto"/>
      </w:pPr>
      <w:r>
        <w:separator/>
      </w:r>
    </w:p>
  </w:footnote>
  <w:footnote w:type="continuationSeparator" w:id="0">
    <w:p w:rsidR="003D37FC" w:rsidRDefault="003D37FC" w14:paraId="2349D944" w14:textId="77777777">
      <w:pPr>
        <w:spacing w:after="0" w:line="240" w:lineRule="auto"/>
      </w:pPr>
      <w:r>
        <w:continuationSeparator/>
      </w:r>
    </w:p>
  </w:footnote>
  <w:footnote w:type="continuationNotice" w:id="1">
    <w:p w:rsidR="003D37FC" w:rsidRDefault="003D37FC" w14:paraId="7ADCDA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313" w:rsidRDefault="00577313" w14:paraId="2A2E1F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6240"/>
      <w:gridCol w:w="3120"/>
    </w:tblGrid>
    <w:tr w:rsidR="1C8CA1D9" w:rsidTr="00D27DA4" w14:paraId="7DAD82CF" w14:textId="77777777">
      <w:trPr>
        <w:trHeight w:val="57"/>
      </w:trPr>
      <w:tc>
        <w:tcPr>
          <w:tcW w:w="6240" w:type="dxa"/>
        </w:tcPr>
        <w:p w:rsidR="1C8CA1D9" w:rsidP="00AE48C6" w:rsidRDefault="00AE48C6" w14:paraId="6AE64204" w14:textId="22F9A8F6">
          <w:pPr>
            <w:pStyle w:val="Header"/>
            <w:tabs>
              <w:tab w:val="clear" w:pos="4680"/>
              <w:tab w:val="clear" w:pos="9360"/>
              <w:tab w:val="left" w:pos="988"/>
            </w:tabs>
            <w:spacing w:before="100"/>
            <w:jc w:val="both"/>
            <w:rPr>
              <w:rFonts w:ascii="Arial" w:hAnsi="Arial" w:eastAsia="Arial" w:cs="Arial"/>
              <w:sz w:val="28"/>
              <w:szCs w:val="28"/>
            </w:rPr>
          </w:pPr>
          <w:r w:rsidRPr="003B4CA2">
            <w:rPr>
              <w:rFonts w:ascii="Arial" w:hAnsi="Arial" w:eastAsia="Arial" w:cs="Arial"/>
              <w:color w:val="00B050"/>
              <w:sz w:val="28"/>
              <w:szCs w:val="28"/>
            </w:rPr>
            <w:t>[Insert Company Logo]</w:t>
          </w:r>
        </w:p>
      </w:tc>
      <w:tc>
        <w:tcPr>
          <w:tcW w:w="3120" w:type="dxa"/>
        </w:tcPr>
        <w:p w:rsidR="1C8CA1D9" w:rsidP="1C8CA1D9" w:rsidRDefault="1C8CA1D9" w14:paraId="54AEFFA3" w14:textId="3C82E03F">
          <w:pPr>
            <w:pStyle w:val="Header"/>
            <w:ind w:right="-115"/>
            <w:jc w:val="right"/>
          </w:pPr>
          <w:r>
            <w:rPr>
              <w:noProof/>
            </w:rPr>
            <w:drawing>
              <wp:inline distT="0" distB="0" distL="0" distR="0" wp14:anchorId="2C46389D" wp14:editId="34CA9B8E">
                <wp:extent cx="1838325" cy="600075"/>
                <wp:effectExtent l="0" t="0" r="0" b="0"/>
                <wp:docPr id="70175130" name="Picture 7017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600075"/>
                        </a:xfrm>
                        <a:prstGeom prst="rect">
                          <a:avLst/>
                        </a:prstGeom>
                      </pic:spPr>
                    </pic:pic>
                  </a:graphicData>
                </a:graphic>
              </wp:inline>
            </w:drawing>
          </w:r>
        </w:p>
      </w:tc>
    </w:tr>
  </w:tbl>
  <w:p w:rsidR="1C8CA1D9" w:rsidP="00704455" w:rsidRDefault="1C8CA1D9" w14:paraId="21C149FC" w14:textId="0FFBE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313" w:rsidRDefault="00577313" w14:paraId="23E32A41"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BZPSizmfF6SmSI" int2:id="2gha3gok">
      <int2:state int2:value="Rejected" int2:type="AugLoop_Text_Critique"/>
    </int2:textHash>
    <int2:textHash int2:hashCode="0U70vHVu1+aVFL" int2:id="7z4dqsDB">
      <int2:state int2:value="Rejected" int2:type="AugLoop_Text_Critique"/>
    </int2:textHash>
    <int2:textHash int2:hashCode="BOfsvBQ4F9uylB" int2:id="A6YqKUzL">
      <int2:state int2:value="Rejected" int2:type="AugLoop_Text_Critique"/>
    </int2:textHash>
    <int2:textHash int2:hashCode="F4H8qiou+aZywX" int2:id="BqCLjBC9">
      <int2:state int2:value="Rejected" int2:type="AugLoop_Text_Critique"/>
    </int2:textHash>
    <int2:textHash int2:hashCode="HEXtz+T4PyFSoL" int2:id="PhsVRssE">
      <int2:state int2:value="Rejected" int2:type="AugLoop_Text_Critique"/>
    </int2:textHash>
    <int2:textHash int2:hashCode="QgmNU58P0unWdN" int2:id="oA6YuBQN">
      <int2:state int2:value="Rejected" int2:type="AugLoop_Text_Critique"/>
    </int2:textHash>
    <int2:textHash int2:hashCode="C7v9+pD+oq1LOf" int2:id="qaDEXdeH">
      <int2:state int2:value="Rejected" int2:type="AugLoop_Text_Critique"/>
    </int2:textHash>
    <int2:bookmark int2:bookmarkName="_Int_4ld2BC8D" int2:invalidationBookmarkName="" int2:hashCode="9B3GV3/44+ZW/j" int2:id="CDmXGCfi">
      <int2:state int2:value="Rejected" int2:type="AugLoop_Text_Critique"/>
    </int2:bookmark>
    <int2:bookmark int2:bookmarkName="_Int_4JYkWya3" int2:invalidationBookmarkName="" int2:hashCode="0uik8u6TlPk87U" int2:id="oDBtlVv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2C3"/>
    <w:multiLevelType w:val="hybridMultilevel"/>
    <w:tmpl w:val="6FA0D4FE"/>
    <w:lvl w:ilvl="0" w:tplc="098ED20A">
      <w:start w:val="1"/>
      <w:numFmt w:val="bullet"/>
      <w:lvlText w:val=""/>
      <w:lvlJc w:val="left"/>
      <w:pPr>
        <w:ind w:left="360" w:hanging="360"/>
      </w:pPr>
      <w:rPr>
        <w:rFonts w:hint="default" w:ascii="Symbol" w:hAnsi="Symbol"/>
      </w:rPr>
    </w:lvl>
    <w:lvl w:ilvl="1" w:tplc="71CE88CE">
      <w:start w:val="1"/>
      <w:numFmt w:val="bullet"/>
      <w:lvlText w:val="o"/>
      <w:lvlJc w:val="left"/>
      <w:pPr>
        <w:ind w:left="1080" w:hanging="360"/>
      </w:pPr>
      <w:rPr>
        <w:rFonts w:hint="default" w:ascii="Courier New" w:hAnsi="Courier New"/>
      </w:rPr>
    </w:lvl>
    <w:lvl w:ilvl="2" w:tplc="CCCE91A8">
      <w:start w:val="1"/>
      <w:numFmt w:val="bullet"/>
      <w:lvlText w:val=""/>
      <w:lvlJc w:val="left"/>
      <w:pPr>
        <w:ind w:left="1800" w:hanging="360"/>
      </w:pPr>
      <w:rPr>
        <w:rFonts w:hint="default" w:ascii="Wingdings" w:hAnsi="Wingdings"/>
      </w:rPr>
    </w:lvl>
    <w:lvl w:ilvl="3" w:tplc="76B202A2">
      <w:start w:val="1"/>
      <w:numFmt w:val="bullet"/>
      <w:lvlText w:val=""/>
      <w:lvlJc w:val="left"/>
      <w:pPr>
        <w:ind w:left="2520" w:hanging="360"/>
      </w:pPr>
      <w:rPr>
        <w:rFonts w:hint="default" w:ascii="Symbol" w:hAnsi="Symbol"/>
      </w:rPr>
    </w:lvl>
    <w:lvl w:ilvl="4" w:tplc="719CCE1A">
      <w:start w:val="1"/>
      <w:numFmt w:val="bullet"/>
      <w:lvlText w:val="o"/>
      <w:lvlJc w:val="left"/>
      <w:pPr>
        <w:ind w:left="3240" w:hanging="360"/>
      </w:pPr>
      <w:rPr>
        <w:rFonts w:hint="default" w:ascii="Courier New" w:hAnsi="Courier New"/>
      </w:rPr>
    </w:lvl>
    <w:lvl w:ilvl="5" w:tplc="48D4798A">
      <w:start w:val="1"/>
      <w:numFmt w:val="bullet"/>
      <w:lvlText w:val=""/>
      <w:lvlJc w:val="left"/>
      <w:pPr>
        <w:ind w:left="3960" w:hanging="360"/>
      </w:pPr>
      <w:rPr>
        <w:rFonts w:hint="default" w:ascii="Wingdings" w:hAnsi="Wingdings"/>
      </w:rPr>
    </w:lvl>
    <w:lvl w:ilvl="6" w:tplc="10C81DAE">
      <w:start w:val="1"/>
      <w:numFmt w:val="bullet"/>
      <w:lvlText w:val=""/>
      <w:lvlJc w:val="left"/>
      <w:pPr>
        <w:ind w:left="4680" w:hanging="360"/>
      </w:pPr>
      <w:rPr>
        <w:rFonts w:hint="default" w:ascii="Symbol" w:hAnsi="Symbol"/>
      </w:rPr>
    </w:lvl>
    <w:lvl w:ilvl="7" w:tplc="093476FA">
      <w:start w:val="1"/>
      <w:numFmt w:val="bullet"/>
      <w:lvlText w:val="o"/>
      <w:lvlJc w:val="left"/>
      <w:pPr>
        <w:ind w:left="5400" w:hanging="360"/>
      </w:pPr>
      <w:rPr>
        <w:rFonts w:hint="default" w:ascii="Courier New" w:hAnsi="Courier New"/>
      </w:rPr>
    </w:lvl>
    <w:lvl w:ilvl="8" w:tplc="DAEADE94">
      <w:start w:val="1"/>
      <w:numFmt w:val="bullet"/>
      <w:lvlText w:val=""/>
      <w:lvlJc w:val="left"/>
      <w:pPr>
        <w:ind w:left="6120" w:hanging="360"/>
      </w:pPr>
      <w:rPr>
        <w:rFonts w:hint="default" w:ascii="Wingdings" w:hAnsi="Wingdings"/>
      </w:rPr>
    </w:lvl>
  </w:abstractNum>
  <w:abstractNum w:abstractNumId="1" w15:restartNumberingAfterBreak="0">
    <w:nsid w:val="022C0F2A"/>
    <w:multiLevelType w:val="hybridMultilevel"/>
    <w:tmpl w:val="EA7886F4"/>
    <w:lvl w:ilvl="0" w:tplc="0C090005">
      <w:start w:val="1"/>
      <w:numFmt w:val="bullet"/>
      <w:lvlText w:val=""/>
      <w:lvlJc w:val="left"/>
      <w:pPr>
        <w:ind w:left="1080" w:hanging="72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 w15:restartNumberingAfterBreak="0">
    <w:nsid w:val="03BA375C"/>
    <w:multiLevelType w:val="hybridMultilevel"/>
    <w:tmpl w:val="01A8D4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4008EB"/>
    <w:multiLevelType w:val="hybridMultilevel"/>
    <w:tmpl w:val="B1301C82"/>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57754EE"/>
    <w:multiLevelType w:val="hybridMultilevel"/>
    <w:tmpl w:val="E892D6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5BF19A0"/>
    <w:multiLevelType w:val="hybridMultilevel"/>
    <w:tmpl w:val="8D2A0898"/>
    <w:lvl w:ilvl="0" w:tplc="EAFAFCA2">
      <w:start w:val="1"/>
      <w:numFmt w:val="bullet"/>
      <w:lvlText w:val=""/>
      <w:lvlJc w:val="left"/>
      <w:pPr>
        <w:ind w:left="720" w:hanging="360"/>
      </w:pPr>
      <w:rPr>
        <w:rFonts w:hint="default" w:ascii="Wingdings" w:hAnsi="Wingdings" w:eastAsia="Calibri" w:cs="Times New Roman"/>
        <w:sz w:val="28"/>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AC22CDC"/>
    <w:multiLevelType w:val="hybridMultilevel"/>
    <w:tmpl w:val="1BB2BB4A"/>
    <w:lvl w:ilvl="0" w:tplc="A05A453C">
      <w:start w:val="1"/>
      <w:numFmt w:val="bullet"/>
      <w:lvlText w:val=""/>
      <w:lvlJc w:val="left"/>
      <w:pPr>
        <w:ind w:left="720" w:hanging="360"/>
      </w:pPr>
      <w:rPr>
        <w:rFonts w:hint="default" w:ascii="Symbol" w:hAnsi="Symbol"/>
      </w:rPr>
    </w:lvl>
    <w:lvl w:ilvl="1" w:tplc="65A04A7E">
      <w:start w:val="1"/>
      <w:numFmt w:val="bullet"/>
      <w:lvlText w:val="o"/>
      <w:lvlJc w:val="left"/>
      <w:pPr>
        <w:ind w:left="1440" w:hanging="360"/>
      </w:pPr>
      <w:rPr>
        <w:rFonts w:hint="default" w:ascii="Courier New" w:hAnsi="Courier New"/>
      </w:rPr>
    </w:lvl>
    <w:lvl w:ilvl="2" w:tplc="4A76E2E6">
      <w:start w:val="1"/>
      <w:numFmt w:val="bullet"/>
      <w:lvlText w:val=""/>
      <w:lvlJc w:val="left"/>
      <w:pPr>
        <w:ind w:left="2160" w:hanging="360"/>
      </w:pPr>
      <w:rPr>
        <w:rFonts w:hint="default" w:ascii="Wingdings" w:hAnsi="Wingdings"/>
      </w:rPr>
    </w:lvl>
    <w:lvl w:ilvl="3" w:tplc="1B7E1A2C">
      <w:start w:val="1"/>
      <w:numFmt w:val="bullet"/>
      <w:lvlText w:val=""/>
      <w:lvlJc w:val="left"/>
      <w:pPr>
        <w:ind w:left="2880" w:hanging="360"/>
      </w:pPr>
      <w:rPr>
        <w:rFonts w:hint="default" w:ascii="Symbol" w:hAnsi="Symbol"/>
      </w:rPr>
    </w:lvl>
    <w:lvl w:ilvl="4" w:tplc="575CF6E2">
      <w:start w:val="1"/>
      <w:numFmt w:val="bullet"/>
      <w:lvlText w:val="o"/>
      <w:lvlJc w:val="left"/>
      <w:pPr>
        <w:ind w:left="3600" w:hanging="360"/>
      </w:pPr>
      <w:rPr>
        <w:rFonts w:hint="default" w:ascii="Courier New" w:hAnsi="Courier New"/>
      </w:rPr>
    </w:lvl>
    <w:lvl w:ilvl="5" w:tplc="DF24F9E4">
      <w:start w:val="1"/>
      <w:numFmt w:val="bullet"/>
      <w:lvlText w:val=""/>
      <w:lvlJc w:val="left"/>
      <w:pPr>
        <w:ind w:left="4320" w:hanging="360"/>
      </w:pPr>
      <w:rPr>
        <w:rFonts w:hint="default" w:ascii="Wingdings" w:hAnsi="Wingdings"/>
      </w:rPr>
    </w:lvl>
    <w:lvl w:ilvl="6" w:tplc="5434C366">
      <w:start w:val="1"/>
      <w:numFmt w:val="bullet"/>
      <w:lvlText w:val=""/>
      <w:lvlJc w:val="left"/>
      <w:pPr>
        <w:ind w:left="5040" w:hanging="360"/>
      </w:pPr>
      <w:rPr>
        <w:rFonts w:hint="default" w:ascii="Symbol" w:hAnsi="Symbol"/>
      </w:rPr>
    </w:lvl>
    <w:lvl w:ilvl="7" w:tplc="9ECC8C6C">
      <w:start w:val="1"/>
      <w:numFmt w:val="bullet"/>
      <w:lvlText w:val="o"/>
      <w:lvlJc w:val="left"/>
      <w:pPr>
        <w:ind w:left="5760" w:hanging="360"/>
      </w:pPr>
      <w:rPr>
        <w:rFonts w:hint="default" w:ascii="Courier New" w:hAnsi="Courier New"/>
      </w:rPr>
    </w:lvl>
    <w:lvl w:ilvl="8" w:tplc="A62427E8">
      <w:start w:val="1"/>
      <w:numFmt w:val="bullet"/>
      <w:lvlText w:val=""/>
      <w:lvlJc w:val="left"/>
      <w:pPr>
        <w:ind w:left="6480" w:hanging="360"/>
      </w:pPr>
      <w:rPr>
        <w:rFonts w:hint="default" w:ascii="Wingdings" w:hAnsi="Wingdings"/>
      </w:rPr>
    </w:lvl>
  </w:abstractNum>
  <w:abstractNum w:abstractNumId="7" w15:restartNumberingAfterBreak="0">
    <w:nsid w:val="0C5AB2BF"/>
    <w:multiLevelType w:val="hybridMultilevel"/>
    <w:tmpl w:val="A49C75F4"/>
    <w:lvl w:ilvl="0" w:tplc="A0AC8E74">
      <w:start w:val="1"/>
      <w:numFmt w:val="bullet"/>
      <w:lvlText w:val=""/>
      <w:lvlJc w:val="left"/>
      <w:pPr>
        <w:ind w:left="720" w:hanging="360"/>
      </w:pPr>
      <w:rPr>
        <w:rFonts w:hint="default" w:ascii="Symbol" w:hAnsi="Symbol"/>
      </w:rPr>
    </w:lvl>
    <w:lvl w:ilvl="1" w:tplc="91B66BD8">
      <w:start w:val="1"/>
      <w:numFmt w:val="bullet"/>
      <w:lvlText w:val="o"/>
      <w:lvlJc w:val="left"/>
      <w:pPr>
        <w:ind w:left="1440" w:hanging="360"/>
      </w:pPr>
      <w:rPr>
        <w:rFonts w:hint="default" w:ascii="Courier New" w:hAnsi="Courier New"/>
      </w:rPr>
    </w:lvl>
    <w:lvl w:ilvl="2" w:tplc="AC76E112">
      <w:start w:val="1"/>
      <w:numFmt w:val="bullet"/>
      <w:lvlText w:val=""/>
      <w:lvlJc w:val="left"/>
      <w:pPr>
        <w:ind w:left="2160" w:hanging="360"/>
      </w:pPr>
      <w:rPr>
        <w:rFonts w:hint="default" w:ascii="Wingdings" w:hAnsi="Wingdings"/>
      </w:rPr>
    </w:lvl>
    <w:lvl w:ilvl="3" w:tplc="2E70EF7E">
      <w:start w:val="1"/>
      <w:numFmt w:val="bullet"/>
      <w:lvlText w:val=""/>
      <w:lvlJc w:val="left"/>
      <w:pPr>
        <w:ind w:left="2880" w:hanging="360"/>
      </w:pPr>
      <w:rPr>
        <w:rFonts w:hint="default" w:ascii="Symbol" w:hAnsi="Symbol"/>
      </w:rPr>
    </w:lvl>
    <w:lvl w:ilvl="4" w:tplc="66BCA5EC">
      <w:start w:val="1"/>
      <w:numFmt w:val="bullet"/>
      <w:lvlText w:val="o"/>
      <w:lvlJc w:val="left"/>
      <w:pPr>
        <w:ind w:left="3600" w:hanging="360"/>
      </w:pPr>
      <w:rPr>
        <w:rFonts w:hint="default" w:ascii="Courier New" w:hAnsi="Courier New"/>
      </w:rPr>
    </w:lvl>
    <w:lvl w:ilvl="5" w:tplc="D9925884">
      <w:start w:val="1"/>
      <w:numFmt w:val="bullet"/>
      <w:lvlText w:val=""/>
      <w:lvlJc w:val="left"/>
      <w:pPr>
        <w:ind w:left="4320" w:hanging="360"/>
      </w:pPr>
      <w:rPr>
        <w:rFonts w:hint="default" w:ascii="Wingdings" w:hAnsi="Wingdings"/>
      </w:rPr>
    </w:lvl>
    <w:lvl w:ilvl="6" w:tplc="4EA21532">
      <w:start w:val="1"/>
      <w:numFmt w:val="bullet"/>
      <w:lvlText w:val=""/>
      <w:lvlJc w:val="left"/>
      <w:pPr>
        <w:ind w:left="5040" w:hanging="360"/>
      </w:pPr>
      <w:rPr>
        <w:rFonts w:hint="default" w:ascii="Symbol" w:hAnsi="Symbol"/>
      </w:rPr>
    </w:lvl>
    <w:lvl w:ilvl="7" w:tplc="7E842B48">
      <w:start w:val="1"/>
      <w:numFmt w:val="bullet"/>
      <w:lvlText w:val="o"/>
      <w:lvlJc w:val="left"/>
      <w:pPr>
        <w:ind w:left="5760" w:hanging="360"/>
      </w:pPr>
      <w:rPr>
        <w:rFonts w:hint="default" w:ascii="Courier New" w:hAnsi="Courier New"/>
      </w:rPr>
    </w:lvl>
    <w:lvl w:ilvl="8" w:tplc="C854D392">
      <w:start w:val="1"/>
      <w:numFmt w:val="bullet"/>
      <w:lvlText w:val=""/>
      <w:lvlJc w:val="left"/>
      <w:pPr>
        <w:ind w:left="6480" w:hanging="360"/>
      </w:pPr>
      <w:rPr>
        <w:rFonts w:hint="default" w:ascii="Wingdings" w:hAnsi="Wingdings"/>
      </w:rPr>
    </w:lvl>
  </w:abstractNum>
  <w:abstractNum w:abstractNumId="8" w15:restartNumberingAfterBreak="0">
    <w:nsid w:val="0FC36075"/>
    <w:multiLevelType w:val="hybridMultilevel"/>
    <w:tmpl w:val="774659AC"/>
    <w:lvl w:ilvl="0" w:tplc="FFFFFFFF">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9" w15:restartNumberingAfterBreak="0">
    <w:nsid w:val="10997795"/>
    <w:multiLevelType w:val="hybridMultilevel"/>
    <w:tmpl w:val="CF8CDE0A"/>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0" w15:restartNumberingAfterBreak="0">
    <w:nsid w:val="11911646"/>
    <w:multiLevelType w:val="hybridMultilevel"/>
    <w:tmpl w:val="0C2C47B2"/>
    <w:lvl w:ilvl="0" w:tplc="EAFAFCA2">
      <w:start w:val="1"/>
      <w:numFmt w:val="bullet"/>
      <w:lvlText w:val=""/>
      <w:lvlJc w:val="left"/>
      <w:pPr>
        <w:ind w:left="360" w:hanging="360"/>
      </w:pPr>
      <w:rPr>
        <w:rFonts w:hint="default" w:ascii="Wingdings" w:hAnsi="Wingdings" w:eastAsiaTheme="minorHAnsi" w:cstheme="minorBidi"/>
        <w:sz w:val="28"/>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1" w15:restartNumberingAfterBreak="0">
    <w:nsid w:val="132D6665"/>
    <w:multiLevelType w:val="hybridMultilevel"/>
    <w:tmpl w:val="28300C46"/>
    <w:lvl w:ilvl="0" w:tplc="EAFAFCA2">
      <w:start w:val="1"/>
      <w:numFmt w:val="bullet"/>
      <w:lvlText w:val=""/>
      <w:lvlJc w:val="left"/>
      <w:pPr>
        <w:ind w:left="785" w:hanging="360"/>
      </w:pPr>
      <w:rPr>
        <w:rFonts w:hint="default" w:ascii="Wingdings" w:hAnsi="Wingdings" w:eastAsia="Calibri" w:cs="Times New Roman"/>
        <w:sz w:val="28"/>
      </w:rPr>
    </w:lvl>
    <w:lvl w:ilvl="1" w:tplc="0C090003">
      <w:start w:val="1"/>
      <w:numFmt w:val="bullet"/>
      <w:lvlText w:val="o"/>
      <w:lvlJc w:val="left"/>
      <w:pPr>
        <w:ind w:left="1505" w:hanging="360"/>
      </w:pPr>
      <w:rPr>
        <w:rFonts w:hint="default" w:ascii="Courier New" w:hAnsi="Courier New" w:cs="Courier New"/>
      </w:rPr>
    </w:lvl>
    <w:lvl w:ilvl="2" w:tplc="0C090005">
      <w:start w:val="1"/>
      <w:numFmt w:val="bullet"/>
      <w:lvlText w:val=""/>
      <w:lvlJc w:val="left"/>
      <w:pPr>
        <w:ind w:left="2225" w:hanging="360"/>
      </w:pPr>
      <w:rPr>
        <w:rFonts w:hint="default" w:ascii="Wingdings" w:hAnsi="Wingdings"/>
      </w:rPr>
    </w:lvl>
    <w:lvl w:ilvl="3" w:tplc="0C090001">
      <w:start w:val="1"/>
      <w:numFmt w:val="bullet"/>
      <w:lvlText w:val=""/>
      <w:lvlJc w:val="left"/>
      <w:pPr>
        <w:ind w:left="2945" w:hanging="360"/>
      </w:pPr>
      <w:rPr>
        <w:rFonts w:hint="default" w:ascii="Symbol" w:hAnsi="Symbol"/>
      </w:rPr>
    </w:lvl>
    <w:lvl w:ilvl="4" w:tplc="0C090003">
      <w:start w:val="1"/>
      <w:numFmt w:val="bullet"/>
      <w:lvlText w:val="o"/>
      <w:lvlJc w:val="left"/>
      <w:pPr>
        <w:ind w:left="3665" w:hanging="360"/>
      </w:pPr>
      <w:rPr>
        <w:rFonts w:hint="default" w:ascii="Courier New" w:hAnsi="Courier New" w:cs="Courier New"/>
      </w:rPr>
    </w:lvl>
    <w:lvl w:ilvl="5" w:tplc="0C090005">
      <w:start w:val="1"/>
      <w:numFmt w:val="bullet"/>
      <w:lvlText w:val=""/>
      <w:lvlJc w:val="left"/>
      <w:pPr>
        <w:ind w:left="4385" w:hanging="360"/>
      </w:pPr>
      <w:rPr>
        <w:rFonts w:hint="default" w:ascii="Wingdings" w:hAnsi="Wingdings"/>
      </w:rPr>
    </w:lvl>
    <w:lvl w:ilvl="6" w:tplc="0C090001">
      <w:start w:val="1"/>
      <w:numFmt w:val="bullet"/>
      <w:lvlText w:val=""/>
      <w:lvlJc w:val="left"/>
      <w:pPr>
        <w:ind w:left="5105" w:hanging="360"/>
      </w:pPr>
      <w:rPr>
        <w:rFonts w:hint="default" w:ascii="Symbol" w:hAnsi="Symbol"/>
      </w:rPr>
    </w:lvl>
    <w:lvl w:ilvl="7" w:tplc="0C090003">
      <w:start w:val="1"/>
      <w:numFmt w:val="bullet"/>
      <w:lvlText w:val="o"/>
      <w:lvlJc w:val="left"/>
      <w:pPr>
        <w:ind w:left="5825" w:hanging="360"/>
      </w:pPr>
      <w:rPr>
        <w:rFonts w:hint="default" w:ascii="Courier New" w:hAnsi="Courier New" w:cs="Courier New"/>
      </w:rPr>
    </w:lvl>
    <w:lvl w:ilvl="8" w:tplc="0C090005">
      <w:start w:val="1"/>
      <w:numFmt w:val="bullet"/>
      <w:lvlText w:val=""/>
      <w:lvlJc w:val="left"/>
      <w:pPr>
        <w:ind w:left="6545" w:hanging="360"/>
      </w:pPr>
      <w:rPr>
        <w:rFonts w:hint="default" w:ascii="Wingdings" w:hAnsi="Wingdings"/>
      </w:rPr>
    </w:lvl>
  </w:abstractNum>
  <w:abstractNum w:abstractNumId="12" w15:restartNumberingAfterBreak="0">
    <w:nsid w:val="19CC5F1D"/>
    <w:multiLevelType w:val="hybridMultilevel"/>
    <w:tmpl w:val="2C5067F2"/>
    <w:lvl w:ilvl="0" w:tplc="EAFAFCA2">
      <w:start w:val="1"/>
      <w:numFmt w:val="bullet"/>
      <w:lvlText w:val=""/>
      <w:lvlJc w:val="left"/>
      <w:pPr>
        <w:ind w:left="785" w:hanging="360"/>
      </w:pPr>
      <w:rPr>
        <w:rFonts w:hint="default" w:ascii="Wingdings" w:hAnsi="Wingdings" w:eastAsia="Calibri" w:cs="Times New Roman"/>
        <w:sz w:val="28"/>
      </w:rPr>
    </w:lvl>
    <w:lvl w:ilvl="1" w:tplc="0C090003">
      <w:start w:val="1"/>
      <w:numFmt w:val="bullet"/>
      <w:lvlText w:val="o"/>
      <w:lvlJc w:val="left"/>
      <w:pPr>
        <w:ind w:left="1505" w:hanging="360"/>
      </w:pPr>
      <w:rPr>
        <w:rFonts w:hint="default" w:ascii="Courier New" w:hAnsi="Courier New" w:cs="Courier New"/>
      </w:rPr>
    </w:lvl>
    <w:lvl w:ilvl="2" w:tplc="0C090005">
      <w:start w:val="1"/>
      <w:numFmt w:val="bullet"/>
      <w:lvlText w:val=""/>
      <w:lvlJc w:val="left"/>
      <w:pPr>
        <w:ind w:left="2225" w:hanging="360"/>
      </w:pPr>
      <w:rPr>
        <w:rFonts w:hint="default" w:ascii="Wingdings" w:hAnsi="Wingdings"/>
      </w:rPr>
    </w:lvl>
    <w:lvl w:ilvl="3" w:tplc="0C090001">
      <w:start w:val="1"/>
      <w:numFmt w:val="bullet"/>
      <w:lvlText w:val=""/>
      <w:lvlJc w:val="left"/>
      <w:pPr>
        <w:ind w:left="2945" w:hanging="360"/>
      </w:pPr>
      <w:rPr>
        <w:rFonts w:hint="default" w:ascii="Symbol" w:hAnsi="Symbol"/>
      </w:rPr>
    </w:lvl>
    <w:lvl w:ilvl="4" w:tplc="0C090003">
      <w:start w:val="1"/>
      <w:numFmt w:val="bullet"/>
      <w:lvlText w:val="o"/>
      <w:lvlJc w:val="left"/>
      <w:pPr>
        <w:ind w:left="3665" w:hanging="360"/>
      </w:pPr>
      <w:rPr>
        <w:rFonts w:hint="default" w:ascii="Courier New" w:hAnsi="Courier New" w:cs="Courier New"/>
      </w:rPr>
    </w:lvl>
    <w:lvl w:ilvl="5" w:tplc="0C090005">
      <w:start w:val="1"/>
      <w:numFmt w:val="bullet"/>
      <w:lvlText w:val=""/>
      <w:lvlJc w:val="left"/>
      <w:pPr>
        <w:ind w:left="4385" w:hanging="360"/>
      </w:pPr>
      <w:rPr>
        <w:rFonts w:hint="default" w:ascii="Wingdings" w:hAnsi="Wingdings"/>
      </w:rPr>
    </w:lvl>
    <w:lvl w:ilvl="6" w:tplc="0C090001">
      <w:start w:val="1"/>
      <w:numFmt w:val="bullet"/>
      <w:lvlText w:val=""/>
      <w:lvlJc w:val="left"/>
      <w:pPr>
        <w:ind w:left="5105" w:hanging="360"/>
      </w:pPr>
      <w:rPr>
        <w:rFonts w:hint="default" w:ascii="Symbol" w:hAnsi="Symbol"/>
      </w:rPr>
    </w:lvl>
    <w:lvl w:ilvl="7" w:tplc="0C090003">
      <w:start w:val="1"/>
      <w:numFmt w:val="bullet"/>
      <w:lvlText w:val="o"/>
      <w:lvlJc w:val="left"/>
      <w:pPr>
        <w:ind w:left="5825" w:hanging="360"/>
      </w:pPr>
      <w:rPr>
        <w:rFonts w:hint="default" w:ascii="Courier New" w:hAnsi="Courier New" w:cs="Courier New"/>
      </w:rPr>
    </w:lvl>
    <w:lvl w:ilvl="8" w:tplc="0C090005">
      <w:start w:val="1"/>
      <w:numFmt w:val="bullet"/>
      <w:lvlText w:val=""/>
      <w:lvlJc w:val="left"/>
      <w:pPr>
        <w:ind w:left="6545" w:hanging="360"/>
      </w:pPr>
      <w:rPr>
        <w:rFonts w:hint="default" w:ascii="Wingdings" w:hAnsi="Wingdings"/>
      </w:rPr>
    </w:lvl>
  </w:abstractNum>
  <w:abstractNum w:abstractNumId="13" w15:restartNumberingAfterBreak="0">
    <w:nsid w:val="19F03C9D"/>
    <w:multiLevelType w:val="hybridMultilevel"/>
    <w:tmpl w:val="2FCAA836"/>
    <w:lvl w:ilvl="0" w:tplc="D494D1F2">
      <w:start w:val="1"/>
      <w:numFmt w:val="bullet"/>
      <w:lvlText w:val=""/>
      <w:lvlJc w:val="left"/>
      <w:pPr>
        <w:tabs>
          <w:tab w:val="num" w:pos="720"/>
        </w:tabs>
        <w:ind w:left="720" w:hanging="360"/>
      </w:pPr>
      <w:rPr>
        <w:rFonts w:hint="default" w:ascii="Wingdings" w:hAnsi="Wingdings"/>
        <w:sz w:val="20"/>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15:restartNumberingAfterBreak="0">
    <w:nsid w:val="1ECF31F9"/>
    <w:multiLevelType w:val="hybridMultilevel"/>
    <w:tmpl w:val="200A866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5" w15:restartNumberingAfterBreak="0">
    <w:nsid w:val="20D24179"/>
    <w:multiLevelType w:val="hybridMultilevel"/>
    <w:tmpl w:val="22823FA8"/>
    <w:lvl w:ilvl="0" w:tplc="93EE8B28">
      <w:start w:val="1"/>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13E6D86"/>
    <w:multiLevelType w:val="hybridMultilevel"/>
    <w:tmpl w:val="1A2C59DC"/>
    <w:lvl w:ilvl="0" w:tplc="508C6604">
      <w:start w:val="1"/>
      <w:numFmt w:val="bullet"/>
      <w:lvlText w:val=""/>
      <w:lvlJc w:val="left"/>
      <w:pPr>
        <w:ind w:left="72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6CB7A45"/>
    <w:multiLevelType w:val="hybridMultilevel"/>
    <w:tmpl w:val="75E68D86"/>
    <w:lvl w:ilvl="0" w:tplc="0C090005">
      <w:start w:val="1"/>
      <w:numFmt w:val="bullet"/>
      <w:lvlText w:val=""/>
      <w:lvlJc w:val="left"/>
      <w:pPr>
        <w:ind w:left="720" w:hanging="360"/>
      </w:pPr>
      <w:rPr>
        <w:rFonts w:hint="default" w:ascii="Wingdings" w:hAnsi="Wingdings"/>
      </w:rPr>
    </w:lvl>
    <w:lvl w:ilvl="1" w:tplc="0C090005">
      <w:start w:val="1"/>
      <w:numFmt w:val="bullet"/>
      <w:lvlText w:val=""/>
      <w:lvlJc w:val="left"/>
      <w:pPr>
        <w:ind w:left="1494" w:hanging="360"/>
      </w:pPr>
      <w:rPr>
        <w:rFonts w:hint="default" w:ascii="Wingdings" w:hAnsi="Wingdings"/>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6FFF858"/>
    <w:multiLevelType w:val="hybridMultilevel"/>
    <w:tmpl w:val="FFFFFFFF"/>
    <w:lvl w:ilvl="0" w:tplc="9CDE6EBC">
      <w:start w:val="1"/>
      <w:numFmt w:val="bullet"/>
      <w:lvlText w:val=""/>
      <w:lvlJc w:val="left"/>
      <w:pPr>
        <w:ind w:left="720" w:hanging="360"/>
      </w:pPr>
      <w:rPr>
        <w:rFonts w:hint="default" w:ascii="Symbol" w:hAnsi="Symbol"/>
      </w:rPr>
    </w:lvl>
    <w:lvl w:ilvl="1" w:tplc="A8D47E72">
      <w:start w:val="1"/>
      <w:numFmt w:val="bullet"/>
      <w:lvlText w:val="o"/>
      <w:lvlJc w:val="left"/>
      <w:pPr>
        <w:ind w:left="1440" w:hanging="360"/>
      </w:pPr>
      <w:rPr>
        <w:rFonts w:hint="default" w:ascii="Courier New" w:hAnsi="Courier New"/>
      </w:rPr>
    </w:lvl>
    <w:lvl w:ilvl="2" w:tplc="5BAC6C0E">
      <w:start w:val="1"/>
      <w:numFmt w:val="bullet"/>
      <w:lvlText w:val=""/>
      <w:lvlJc w:val="left"/>
      <w:pPr>
        <w:ind w:left="2160" w:hanging="360"/>
      </w:pPr>
      <w:rPr>
        <w:rFonts w:hint="default" w:ascii="Wingdings" w:hAnsi="Wingdings"/>
      </w:rPr>
    </w:lvl>
    <w:lvl w:ilvl="3" w:tplc="EE8AC69A">
      <w:start w:val="1"/>
      <w:numFmt w:val="bullet"/>
      <w:lvlText w:val=""/>
      <w:lvlJc w:val="left"/>
      <w:pPr>
        <w:ind w:left="2880" w:hanging="360"/>
      </w:pPr>
      <w:rPr>
        <w:rFonts w:hint="default" w:ascii="Symbol" w:hAnsi="Symbol"/>
      </w:rPr>
    </w:lvl>
    <w:lvl w:ilvl="4" w:tplc="A6B6279C">
      <w:start w:val="1"/>
      <w:numFmt w:val="bullet"/>
      <w:lvlText w:val="o"/>
      <w:lvlJc w:val="left"/>
      <w:pPr>
        <w:ind w:left="3600" w:hanging="360"/>
      </w:pPr>
      <w:rPr>
        <w:rFonts w:hint="default" w:ascii="Courier New" w:hAnsi="Courier New"/>
      </w:rPr>
    </w:lvl>
    <w:lvl w:ilvl="5" w:tplc="D7E2B108">
      <w:start w:val="1"/>
      <w:numFmt w:val="bullet"/>
      <w:lvlText w:val=""/>
      <w:lvlJc w:val="left"/>
      <w:pPr>
        <w:ind w:left="4320" w:hanging="360"/>
      </w:pPr>
      <w:rPr>
        <w:rFonts w:hint="default" w:ascii="Wingdings" w:hAnsi="Wingdings"/>
      </w:rPr>
    </w:lvl>
    <w:lvl w:ilvl="6" w:tplc="1F8802B2">
      <w:start w:val="1"/>
      <w:numFmt w:val="bullet"/>
      <w:lvlText w:val=""/>
      <w:lvlJc w:val="left"/>
      <w:pPr>
        <w:ind w:left="5040" w:hanging="360"/>
      </w:pPr>
      <w:rPr>
        <w:rFonts w:hint="default" w:ascii="Symbol" w:hAnsi="Symbol"/>
      </w:rPr>
    </w:lvl>
    <w:lvl w:ilvl="7" w:tplc="D1B244EC">
      <w:start w:val="1"/>
      <w:numFmt w:val="bullet"/>
      <w:lvlText w:val="o"/>
      <w:lvlJc w:val="left"/>
      <w:pPr>
        <w:ind w:left="5760" w:hanging="360"/>
      </w:pPr>
      <w:rPr>
        <w:rFonts w:hint="default" w:ascii="Courier New" w:hAnsi="Courier New"/>
      </w:rPr>
    </w:lvl>
    <w:lvl w:ilvl="8" w:tplc="9CEA46F4">
      <w:start w:val="1"/>
      <w:numFmt w:val="bullet"/>
      <w:lvlText w:val=""/>
      <w:lvlJc w:val="left"/>
      <w:pPr>
        <w:ind w:left="6480" w:hanging="360"/>
      </w:pPr>
      <w:rPr>
        <w:rFonts w:hint="default" w:ascii="Wingdings" w:hAnsi="Wingdings"/>
      </w:rPr>
    </w:lvl>
  </w:abstractNum>
  <w:abstractNum w:abstractNumId="19" w15:restartNumberingAfterBreak="0">
    <w:nsid w:val="2AF06EEF"/>
    <w:multiLevelType w:val="hybridMultilevel"/>
    <w:tmpl w:val="3C9694F4"/>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2F9C304F"/>
    <w:multiLevelType w:val="hybridMultilevel"/>
    <w:tmpl w:val="3A8C60A2"/>
    <w:lvl w:ilvl="0" w:tplc="0C090005">
      <w:start w:val="1"/>
      <w:numFmt w:val="bullet"/>
      <w:lvlText w:val=""/>
      <w:lvlJc w:val="left"/>
      <w:pPr>
        <w:ind w:left="720" w:hanging="360"/>
      </w:pPr>
      <w:rPr>
        <w:rFonts w:hint="default" w:ascii="Wingdings" w:hAnsi="Wingdings"/>
      </w:rPr>
    </w:lvl>
    <w:lvl w:ilvl="1" w:tplc="8960C06C">
      <w:numFmt w:val="bullet"/>
      <w:lvlText w:val="•"/>
      <w:lvlJc w:val="left"/>
      <w:pPr>
        <w:ind w:left="1800" w:hanging="720"/>
      </w:pPr>
      <w:rPr>
        <w:rFonts w:hint="default" w:ascii="Corbel" w:hAnsi="Corbel" w:eastAsia="Times New Roman" w:cs="Arial"/>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1" w15:restartNumberingAfterBreak="0">
    <w:nsid w:val="34986CCA"/>
    <w:multiLevelType w:val="hybridMultilevel"/>
    <w:tmpl w:val="E42285A6"/>
    <w:lvl w:ilvl="0" w:tplc="B8B6D658">
      <w:start w:val="1"/>
      <w:numFmt w:val="bullet"/>
      <w:lvlText w:val=""/>
      <w:lvlJc w:val="left"/>
      <w:pPr>
        <w:ind w:left="785" w:hanging="360"/>
      </w:pPr>
      <w:rPr>
        <w:rFonts w:hint="default" w:ascii="Wingdings" w:hAnsi="Wingdings" w:eastAsia="Calibri" w:cs="Times New Roman"/>
        <w:color w:val="auto"/>
        <w:sz w:val="28"/>
      </w:rPr>
    </w:lvl>
    <w:lvl w:ilvl="1" w:tplc="0C090003">
      <w:start w:val="1"/>
      <w:numFmt w:val="bullet"/>
      <w:lvlText w:val="o"/>
      <w:lvlJc w:val="left"/>
      <w:pPr>
        <w:ind w:left="1505" w:hanging="360"/>
      </w:pPr>
      <w:rPr>
        <w:rFonts w:hint="default" w:ascii="Courier New" w:hAnsi="Courier New" w:cs="Courier New"/>
      </w:rPr>
    </w:lvl>
    <w:lvl w:ilvl="2" w:tplc="0C090005">
      <w:start w:val="1"/>
      <w:numFmt w:val="bullet"/>
      <w:lvlText w:val=""/>
      <w:lvlJc w:val="left"/>
      <w:pPr>
        <w:ind w:left="2225" w:hanging="360"/>
      </w:pPr>
      <w:rPr>
        <w:rFonts w:hint="default" w:ascii="Wingdings" w:hAnsi="Wingdings"/>
      </w:rPr>
    </w:lvl>
    <w:lvl w:ilvl="3" w:tplc="0C090001">
      <w:start w:val="1"/>
      <w:numFmt w:val="bullet"/>
      <w:lvlText w:val=""/>
      <w:lvlJc w:val="left"/>
      <w:pPr>
        <w:ind w:left="2945" w:hanging="360"/>
      </w:pPr>
      <w:rPr>
        <w:rFonts w:hint="default" w:ascii="Symbol" w:hAnsi="Symbol"/>
      </w:rPr>
    </w:lvl>
    <w:lvl w:ilvl="4" w:tplc="0C090003">
      <w:start w:val="1"/>
      <w:numFmt w:val="bullet"/>
      <w:lvlText w:val="o"/>
      <w:lvlJc w:val="left"/>
      <w:pPr>
        <w:ind w:left="3665" w:hanging="360"/>
      </w:pPr>
      <w:rPr>
        <w:rFonts w:hint="default" w:ascii="Courier New" w:hAnsi="Courier New" w:cs="Courier New"/>
      </w:rPr>
    </w:lvl>
    <w:lvl w:ilvl="5" w:tplc="0C090005">
      <w:start w:val="1"/>
      <w:numFmt w:val="bullet"/>
      <w:lvlText w:val=""/>
      <w:lvlJc w:val="left"/>
      <w:pPr>
        <w:ind w:left="4385" w:hanging="360"/>
      </w:pPr>
      <w:rPr>
        <w:rFonts w:hint="default" w:ascii="Wingdings" w:hAnsi="Wingdings"/>
      </w:rPr>
    </w:lvl>
    <w:lvl w:ilvl="6" w:tplc="0C090001">
      <w:start w:val="1"/>
      <w:numFmt w:val="bullet"/>
      <w:lvlText w:val=""/>
      <w:lvlJc w:val="left"/>
      <w:pPr>
        <w:ind w:left="5105" w:hanging="360"/>
      </w:pPr>
      <w:rPr>
        <w:rFonts w:hint="default" w:ascii="Symbol" w:hAnsi="Symbol"/>
      </w:rPr>
    </w:lvl>
    <w:lvl w:ilvl="7" w:tplc="0C090003">
      <w:start w:val="1"/>
      <w:numFmt w:val="bullet"/>
      <w:lvlText w:val="o"/>
      <w:lvlJc w:val="left"/>
      <w:pPr>
        <w:ind w:left="5825" w:hanging="360"/>
      </w:pPr>
      <w:rPr>
        <w:rFonts w:hint="default" w:ascii="Courier New" w:hAnsi="Courier New" w:cs="Courier New"/>
      </w:rPr>
    </w:lvl>
    <w:lvl w:ilvl="8" w:tplc="0C090005">
      <w:start w:val="1"/>
      <w:numFmt w:val="bullet"/>
      <w:lvlText w:val=""/>
      <w:lvlJc w:val="left"/>
      <w:pPr>
        <w:ind w:left="6545" w:hanging="360"/>
      </w:pPr>
      <w:rPr>
        <w:rFonts w:hint="default" w:ascii="Wingdings" w:hAnsi="Wingdings"/>
      </w:rPr>
    </w:lvl>
  </w:abstractNum>
  <w:abstractNum w:abstractNumId="22" w15:restartNumberingAfterBreak="0">
    <w:nsid w:val="3FAE40C8"/>
    <w:multiLevelType w:val="hybridMultilevel"/>
    <w:tmpl w:val="68E6B9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CC2FBD"/>
    <w:multiLevelType w:val="hybridMultilevel"/>
    <w:tmpl w:val="4DFC14BE"/>
    <w:lvl w:ilvl="0" w:tplc="0C090005">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1059804"/>
    <w:multiLevelType w:val="hybridMultilevel"/>
    <w:tmpl w:val="79AA1120"/>
    <w:lvl w:ilvl="0" w:tplc="4C469AB6">
      <w:start w:val="1"/>
      <w:numFmt w:val="bullet"/>
      <w:lvlText w:val=""/>
      <w:lvlJc w:val="left"/>
      <w:pPr>
        <w:ind w:left="720" w:hanging="360"/>
      </w:pPr>
      <w:rPr>
        <w:rFonts w:hint="default" w:ascii="Symbol" w:hAnsi="Symbol"/>
      </w:rPr>
    </w:lvl>
    <w:lvl w:ilvl="1" w:tplc="CAD6EEFE">
      <w:start w:val="1"/>
      <w:numFmt w:val="bullet"/>
      <w:lvlText w:val="o"/>
      <w:lvlJc w:val="left"/>
      <w:pPr>
        <w:ind w:left="1440" w:hanging="360"/>
      </w:pPr>
      <w:rPr>
        <w:rFonts w:hint="default" w:ascii="Courier New" w:hAnsi="Courier New"/>
      </w:rPr>
    </w:lvl>
    <w:lvl w:ilvl="2" w:tplc="1348FA4C">
      <w:start w:val="1"/>
      <w:numFmt w:val="bullet"/>
      <w:lvlText w:val=""/>
      <w:lvlJc w:val="left"/>
      <w:pPr>
        <w:ind w:left="2160" w:hanging="360"/>
      </w:pPr>
      <w:rPr>
        <w:rFonts w:hint="default" w:ascii="Wingdings" w:hAnsi="Wingdings"/>
      </w:rPr>
    </w:lvl>
    <w:lvl w:ilvl="3" w:tplc="EF1CA728">
      <w:start w:val="1"/>
      <w:numFmt w:val="bullet"/>
      <w:lvlText w:val=""/>
      <w:lvlJc w:val="left"/>
      <w:pPr>
        <w:ind w:left="2880" w:hanging="360"/>
      </w:pPr>
      <w:rPr>
        <w:rFonts w:hint="default" w:ascii="Symbol" w:hAnsi="Symbol"/>
      </w:rPr>
    </w:lvl>
    <w:lvl w:ilvl="4" w:tplc="4314BAE8">
      <w:start w:val="1"/>
      <w:numFmt w:val="bullet"/>
      <w:lvlText w:val="o"/>
      <w:lvlJc w:val="left"/>
      <w:pPr>
        <w:ind w:left="3600" w:hanging="360"/>
      </w:pPr>
      <w:rPr>
        <w:rFonts w:hint="default" w:ascii="Courier New" w:hAnsi="Courier New"/>
      </w:rPr>
    </w:lvl>
    <w:lvl w:ilvl="5" w:tplc="F5985402">
      <w:start w:val="1"/>
      <w:numFmt w:val="bullet"/>
      <w:lvlText w:val=""/>
      <w:lvlJc w:val="left"/>
      <w:pPr>
        <w:ind w:left="4320" w:hanging="360"/>
      </w:pPr>
      <w:rPr>
        <w:rFonts w:hint="default" w:ascii="Wingdings" w:hAnsi="Wingdings"/>
      </w:rPr>
    </w:lvl>
    <w:lvl w:ilvl="6" w:tplc="29D651F2">
      <w:start w:val="1"/>
      <w:numFmt w:val="bullet"/>
      <w:lvlText w:val=""/>
      <w:lvlJc w:val="left"/>
      <w:pPr>
        <w:ind w:left="5040" w:hanging="360"/>
      </w:pPr>
      <w:rPr>
        <w:rFonts w:hint="default" w:ascii="Symbol" w:hAnsi="Symbol"/>
      </w:rPr>
    </w:lvl>
    <w:lvl w:ilvl="7" w:tplc="3AE02DD4">
      <w:start w:val="1"/>
      <w:numFmt w:val="bullet"/>
      <w:lvlText w:val="o"/>
      <w:lvlJc w:val="left"/>
      <w:pPr>
        <w:ind w:left="5760" w:hanging="360"/>
      </w:pPr>
      <w:rPr>
        <w:rFonts w:hint="default" w:ascii="Courier New" w:hAnsi="Courier New"/>
      </w:rPr>
    </w:lvl>
    <w:lvl w:ilvl="8" w:tplc="AAEC9FC2">
      <w:start w:val="1"/>
      <w:numFmt w:val="bullet"/>
      <w:lvlText w:val=""/>
      <w:lvlJc w:val="left"/>
      <w:pPr>
        <w:ind w:left="6480" w:hanging="360"/>
      </w:pPr>
      <w:rPr>
        <w:rFonts w:hint="default" w:ascii="Wingdings" w:hAnsi="Wingdings"/>
      </w:rPr>
    </w:lvl>
  </w:abstractNum>
  <w:abstractNum w:abstractNumId="25" w15:restartNumberingAfterBreak="0">
    <w:nsid w:val="4299204E"/>
    <w:multiLevelType w:val="hybridMultilevel"/>
    <w:tmpl w:val="F9CA4954"/>
    <w:lvl w:ilvl="0" w:tplc="FFFFFFFF">
      <w:start w:val="1"/>
      <w:numFmt w:val="bullet"/>
      <w:lvlText w:val=""/>
      <w:lvlJc w:val="left"/>
      <w:pPr>
        <w:ind w:left="720" w:hanging="360"/>
      </w:pPr>
      <w:rPr>
        <w:rFonts w:hint="default" w:ascii="Wingdings" w:hAnsi="Wingdings"/>
      </w:rPr>
    </w:lvl>
    <w:lvl w:ilvl="1" w:tplc="0C090005">
      <w:start w:val="1"/>
      <w:numFmt w:val="bullet"/>
      <w:lvlText w:val=""/>
      <w:lvlJc w:val="left"/>
      <w:pPr>
        <w:ind w:left="1494"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439D1361"/>
    <w:multiLevelType w:val="hybridMultilevel"/>
    <w:tmpl w:val="9ACE6DE6"/>
    <w:lvl w:ilvl="0" w:tplc="9040673A">
      <w:start w:val="1"/>
      <w:numFmt w:val="decimal"/>
      <w:lvlText w:val="%1."/>
      <w:lvlJc w:val="left"/>
      <w:pPr>
        <w:ind w:left="720" w:hanging="360"/>
      </w:pPr>
      <w:rPr>
        <w:rFonts w:hint="default" w:eastAsiaTheme="majorEastAsia"/>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9039FC"/>
    <w:multiLevelType w:val="hybridMultilevel"/>
    <w:tmpl w:val="E9027784"/>
    <w:lvl w:ilvl="0" w:tplc="0C090001">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8F17C35"/>
    <w:multiLevelType w:val="hybridMultilevel"/>
    <w:tmpl w:val="9B2ED1E0"/>
    <w:lvl w:ilvl="0" w:tplc="0C090005">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9" w15:restartNumberingAfterBreak="0">
    <w:nsid w:val="495929D8"/>
    <w:multiLevelType w:val="hybridMultilevel"/>
    <w:tmpl w:val="73201C3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4BBA703C"/>
    <w:multiLevelType w:val="hybridMultilevel"/>
    <w:tmpl w:val="0B669F3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1" w15:restartNumberingAfterBreak="0">
    <w:nsid w:val="518071E8"/>
    <w:multiLevelType w:val="hybridMultilevel"/>
    <w:tmpl w:val="62523F4A"/>
    <w:lvl w:ilvl="0" w:tplc="FFFFFFFF">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2" w15:restartNumberingAfterBreak="0">
    <w:nsid w:val="550848E9"/>
    <w:multiLevelType w:val="hybridMultilevel"/>
    <w:tmpl w:val="9146B692"/>
    <w:lvl w:ilvl="0" w:tplc="0C090003">
      <w:start w:val="1"/>
      <w:numFmt w:val="bullet"/>
      <w:lvlText w:val="o"/>
      <w:lvlJc w:val="left"/>
      <w:pPr>
        <w:ind w:left="1490" w:hanging="360"/>
      </w:pPr>
      <w:rPr>
        <w:rFonts w:hint="default" w:ascii="Courier New" w:hAnsi="Courier New" w:cs="Courier New"/>
      </w:rPr>
    </w:lvl>
    <w:lvl w:ilvl="1" w:tplc="0C090003" w:tentative="1">
      <w:start w:val="1"/>
      <w:numFmt w:val="bullet"/>
      <w:lvlText w:val="o"/>
      <w:lvlJc w:val="left"/>
      <w:pPr>
        <w:ind w:left="2210" w:hanging="360"/>
      </w:pPr>
      <w:rPr>
        <w:rFonts w:hint="default" w:ascii="Courier New" w:hAnsi="Courier New" w:cs="Courier New"/>
      </w:rPr>
    </w:lvl>
    <w:lvl w:ilvl="2" w:tplc="0C090005" w:tentative="1">
      <w:start w:val="1"/>
      <w:numFmt w:val="bullet"/>
      <w:lvlText w:val=""/>
      <w:lvlJc w:val="left"/>
      <w:pPr>
        <w:ind w:left="2930" w:hanging="360"/>
      </w:pPr>
      <w:rPr>
        <w:rFonts w:hint="default" w:ascii="Wingdings" w:hAnsi="Wingdings"/>
      </w:rPr>
    </w:lvl>
    <w:lvl w:ilvl="3" w:tplc="0C090001" w:tentative="1">
      <w:start w:val="1"/>
      <w:numFmt w:val="bullet"/>
      <w:lvlText w:val=""/>
      <w:lvlJc w:val="left"/>
      <w:pPr>
        <w:ind w:left="3650" w:hanging="360"/>
      </w:pPr>
      <w:rPr>
        <w:rFonts w:hint="default" w:ascii="Symbol" w:hAnsi="Symbol"/>
      </w:rPr>
    </w:lvl>
    <w:lvl w:ilvl="4" w:tplc="0C090003" w:tentative="1">
      <w:start w:val="1"/>
      <w:numFmt w:val="bullet"/>
      <w:lvlText w:val="o"/>
      <w:lvlJc w:val="left"/>
      <w:pPr>
        <w:ind w:left="4370" w:hanging="360"/>
      </w:pPr>
      <w:rPr>
        <w:rFonts w:hint="default" w:ascii="Courier New" w:hAnsi="Courier New" w:cs="Courier New"/>
      </w:rPr>
    </w:lvl>
    <w:lvl w:ilvl="5" w:tplc="0C090005" w:tentative="1">
      <w:start w:val="1"/>
      <w:numFmt w:val="bullet"/>
      <w:lvlText w:val=""/>
      <w:lvlJc w:val="left"/>
      <w:pPr>
        <w:ind w:left="5090" w:hanging="360"/>
      </w:pPr>
      <w:rPr>
        <w:rFonts w:hint="default" w:ascii="Wingdings" w:hAnsi="Wingdings"/>
      </w:rPr>
    </w:lvl>
    <w:lvl w:ilvl="6" w:tplc="0C090001" w:tentative="1">
      <w:start w:val="1"/>
      <w:numFmt w:val="bullet"/>
      <w:lvlText w:val=""/>
      <w:lvlJc w:val="left"/>
      <w:pPr>
        <w:ind w:left="5810" w:hanging="360"/>
      </w:pPr>
      <w:rPr>
        <w:rFonts w:hint="default" w:ascii="Symbol" w:hAnsi="Symbol"/>
      </w:rPr>
    </w:lvl>
    <w:lvl w:ilvl="7" w:tplc="0C090003" w:tentative="1">
      <w:start w:val="1"/>
      <w:numFmt w:val="bullet"/>
      <w:lvlText w:val="o"/>
      <w:lvlJc w:val="left"/>
      <w:pPr>
        <w:ind w:left="6530" w:hanging="360"/>
      </w:pPr>
      <w:rPr>
        <w:rFonts w:hint="default" w:ascii="Courier New" w:hAnsi="Courier New" w:cs="Courier New"/>
      </w:rPr>
    </w:lvl>
    <w:lvl w:ilvl="8" w:tplc="0C090005" w:tentative="1">
      <w:start w:val="1"/>
      <w:numFmt w:val="bullet"/>
      <w:lvlText w:val=""/>
      <w:lvlJc w:val="left"/>
      <w:pPr>
        <w:ind w:left="7250" w:hanging="360"/>
      </w:pPr>
      <w:rPr>
        <w:rFonts w:hint="default" w:ascii="Wingdings" w:hAnsi="Wingdings"/>
      </w:rPr>
    </w:lvl>
  </w:abstractNum>
  <w:abstractNum w:abstractNumId="33" w15:restartNumberingAfterBreak="0">
    <w:nsid w:val="5A2C25BC"/>
    <w:multiLevelType w:val="hybridMultilevel"/>
    <w:tmpl w:val="57AE11D4"/>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4" w15:restartNumberingAfterBreak="0">
    <w:nsid w:val="5ABB6EF3"/>
    <w:multiLevelType w:val="hybridMultilevel"/>
    <w:tmpl w:val="573CF84E"/>
    <w:lvl w:ilvl="0" w:tplc="0C090005">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5" w15:restartNumberingAfterBreak="0">
    <w:nsid w:val="5AC03E14"/>
    <w:multiLevelType w:val="hybridMultilevel"/>
    <w:tmpl w:val="7F0A22C8"/>
    <w:lvl w:ilvl="0" w:tplc="0C090001">
      <w:start w:val="1"/>
      <w:numFmt w:val="bullet"/>
      <w:lvlText w:val=""/>
      <w:lvlJc w:val="left"/>
      <w:pPr>
        <w:ind w:left="1080" w:hanging="720"/>
      </w:pPr>
      <w:rPr>
        <w:rFonts w:hint="default" w:ascii="Symbol" w:hAnsi="Symbol"/>
      </w:rPr>
    </w:lvl>
    <w:lvl w:ilvl="1" w:tplc="0C090005">
      <w:start w:val="1"/>
      <w:numFmt w:val="bullet"/>
      <w:lvlText w:val=""/>
      <w:lvlJc w:val="left"/>
      <w:pPr>
        <w:ind w:left="1800" w:hanging="720"/>
      </w:pPr>
      <w:rPr>
        <w:rFonts w:hint="default" w:ascii="Wingdings" w:hAnsi="Wingdings"/>
      </w:rPr>
    </w:lvl>
    <w:lvl w:ilvl="2" w:tplc="D04CA23C">
      <w:numFmt w:val="bullet"/>
      <w:lvlText w:val="•"/>
      <w:lvlJc w:val="left"/>
      <w:pPr>
        <w:ind w:left="2520" w:hanging="720"/>
      </w:pPr>
      <w:rPr>
        <w:rFonts w:hint="default" w:ascii="Corbel" w:hAnsi="Corbel" w:eastAsia="Times New Roman" w:cs="Arial"/>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6" w15:restartNumberingAfterBreak="0">
    <w:nsid w:val="5AC1115C"/>
    <w:multiLevelType w:val="hybridMultilevel"/>
    <w:tmpl w:val="63D0B966"/>
    <w:lvl w:ilvl="0" w:tplc="FAB6A4A6">
      <w:start w:val="1"/>
      <w:numFmt w:val="bullet"/>
      <w:lvlText w:val=""/>
      <w:lvlJc w:val="left"/>
      <w:pPr>
        <w:ind w:left="720" w:hanging="360"/>
      </w:pPr>
      <w:rPr>
        <w:rFonts w:hint="default" w:ascii="Symbol" w:hAnsi="Symbol"/>
      </w:rPr>
    </w:lvl>
    <w:lvl w:ilvl="1" w:tplc="E0781E8C">
      <w:start w:val="1"/>
      <w:numFmt w:val="bullet"/>
      <w:lvlText w:val="o"/>
      <w:lvlJc w:val="left"/>
      <w:pPr>
        <w:ind w:left="1440" w:hanging="360"/>
      </w:pPr>
      <w:rPr>
        <w:rFonts w:hint="default" w:ascii="Courier New" w:hAnsi="Courier New"/>
      </w:rPr>
    </w:lvl>
    <w:lvl w:ilvl="2" w:tplc="41ACB136">
      <w:start w:val="1"/>
      <w:numFmt w:val="bullet"/>
      <w:lvlText w:val=""/>
      <w:lvlJc w:val="left"/>
      <w:pPr>
        <w:ind w:left="2160" w:hanging="360"/>
      </w:pPr>
      <w:rPr>
        <w:rFonts w:hint="default" w:ascii="Wingdings" w:hAnsi="Wingdings"/>
      </w:rPr>
    </w:lvl>
    <w:lvl w:ilvl="3" w:tplc="12C69C26">
      <w:start w:val="1"/>
      <w:numFmt w:val="bullet"/>
      <w:lvlText w:val=""/>
      <w:lvlJc w:val="left"/>
      <w:pPr>
        <w:ind w:left="2880" w:hanging="360"/>
      </w:pPr>
      <w:rPr>
        <w:rFonts w:hint="default" w:ascii="Symbol" w:hAnsi="Symbol"/>
      </w:rPr>
    </w:lvl>
    <w:lvl w:ilvl="4" w:tplc="001A4D50">
      <w:start w:val="1"/>
      <w:numFmt w:val="bullet"/>
      <w:lvlText w:val="o"/>
      <w:lvlJc w:val="left"/>
      <w:pPr>
        <w:ind w:left="3600" w:hanging="360"/>
      </w:pPr>
      <w:rPr>
        <w:rFonts w:hint="default" w:ascii="Courier New" w:hAnsi="Courier New"/>
      </w:rPr>
    </w:lvl>
    <w:lvl w:ilvl="5" w:tplc="8702BC2A">
      <w:start w:val="1"/>
      <w:numFmt w:val="bullet"/>
      <w:lvlText w:val=""/>
      <w:lvlJc w:val="left"/>
      <w:pPr>
        <w:ind w:left="4320" w:hanging="360"/>
      </w:pPr>
      <w:rPr>
        <w:rFonts w:hint="default" w:ascii="Wingdings" w:hAnsi="Wingdings"/>
      </w:rPr>
    </w:lvl>
    <w:lvl w:ilvl="6" w:tplc="4072C6A2">
      <w:start w:val="1"/>
      <w:numFmt w:val="bullet"/>
      <w:lvlText w:val=""/>
      <w:lvlJc w:val="left"/>
      <w:pPr>
        <w:ind w:left="5040" w:hanging="360"/>
      </w:pPr>
      <w:rPr>
        <w:rFonts w:hint="default" w:ascii="Symbol" w:hAnsi="Symbol"/>
      </w:rPr>
    </w:lvl>
    <w:lvl w:ilvl="7" w:tplc="D60ABE52">
      <w:start w:val="1"/>
      <w:numFmt w:val="bullet"/>
      <w:lvlText w:val="o"/>
      <w:lvlJc w:val="left"/>
      <w:pPr>
        <w:ind w:left="5760" w:hanging="360"/>
      </w:pPr>
      <w:rPr>
        <w:rFonts w:hint="default" w:ascii="Courier New" w:hAnsi="Courier New"/>
      </w:rPr>
    </w:lvl>
    <w:lvl w:ilvl="8" w:tplc="E34208D0">
      <w:start w:val="1"/>
      <w:numFmt w:val="bullet"/>
      <w:lvlText w:val=""/>
      <w:lvlJc w:val="left"/>
      <w:pPr>
        <w:ind w:left="6480" w:hanging="360"/>
      </w:pPr>
      <w:rPr>
        <w:rFonts w:hint="default" w:ascii="Wingdings" w:hAnsi="Wingdings"/>
      </w:rPr>
    </w:lvl>
  </w:abstractNum>
  <w:abstractNum w:abstractNumId="37" w15:restartNumberingAfterBreak="0">
    <w:nsid w:val="5CDF1834"/>
    <w:multiLevelType w:val="hybridMultilevel"/>
    <w:tmpl w:val="7A266776"/>
    <w:lvl w:ilvl="0" w:tplc="EAFAFCA2">
      <w:start w:val="1"/>
      <w:numFmt w:val="bullet"/>
      <w:lvlText w:val=""/>
      <w:lvlJc w:val="left"/>
      <w:pPr>
        <w:ind w:left="720" w:hanging="360"/>
      </w:pPr>
      <w:rPr>
        <w:rFonts w:hint="default" w:ascii="Wingdings" w:hAnsi="Wingdings" w:eastAsiaTheme="minorHAnsi" w:cstheme="minorBidi"/>
        <w:sz w:val="28"/>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6153B3F0"/>
    <w:multiLevelType w:val="hybridMultilevel"/>
    <w:tmpl w:val="1474202A"/>
    <w:lvl w:ilvl="0" w:tplc="6D7CC1E4">
      <w:start w:val="1"/>
      <w:numFmt w:val="bullet"/>
      <w:lvlText w:val=""/>
      <w:lvlJc w:val="left"/>
      <w:pPr>
        <w:ind w:left="720" w:hanging="360"/>
      </w:pPr>
      <w:rPr>
        <w:rFonts w:hint="default" w:ascii="Symbol" w:hAnsi="Symbol"/>
      </w:rPr>
    </w:lvl>
    <w:lvl w:ilvl="1" w:tplc="FCF025AE">
      <w:start w:val="1"/>
      <w:numFmt w:val="bullet"/>
      <w:lvlText w:val="o"/>
      <w:lvlJc w:val="left"/>
      <w:pPr>
        <w:ind w:left="1440" w:hanging="360"/>
      </w:pPr>
      <w:rPr>
        <w:rFonts w:hint="default" w:ascii="Courier New" w:hAnsi="Courier New"/>
      </w:rPr>
    </w:lvl>
    <w:lvl w:ilvl="2" w:tplc="ED9ADFC0">
      <w:start w:val="1"/>
      <w:numFmt w:val="bullet"/>
      <w:lvlText w:val=""/>
      <w:lvlJc w:val="left"/>
      <w:pPr>
        <w:ind w:left="2160" w:hanging="360"/>
      </w:pPr>
      <w:rPr>
        <w:rFonts w:hint="default" w:ascii="Wingdings" w:hAnsi="Wingdings"/>
      </w:rPr>
    </w:lvl>
    <w:lvl w:ilvl="3" w:tplc="56F2D830">
      <w:start w:val="1"/>
      <w:numFmt w:val="bullet"/>
      <w:lvlText w:val=""/>
      <w:lvlJc w:val="left"/>
      <w:pPr>
        <w:ind w:left="2880" w:hanging="360"/>
      </w:pPr>
      <w:rPr>
        <w:rFonts w:hint="default" w:ascii="Symbol" w:hAnsi="Symbol"/>
      </w:rPr>
    </w:lvl>
    <w:lvl w:ilvl="4" w:tplc="57B06B70">
      <w:start w:val="1"/>
      <w:numFmt w:val="bullet"/>
      <w:lvlText w:val="o"/>
      <w:lvlJc w:val="left"/>
      <w:pPr>
        <w:ind w:left="3600" w:hanging="360"/>
      </w:pPr>
      <w:rPr>
        <w:rFonts w:hint="default" w:ascii="Courier New" w:hAnsi="Courier New"/>
      </w:rPr>
    </w:lvl>
    <w:lvl w:ilvl="5" w:tplc="44CCA114">
      <w:start w:val="1"/>
      <w:numFmt w:val="bullet"/>
      <w:lvlText w:val=""/>
      <w:lvlJc w:val="left"/>
      <w:pPr>
        <w:ind w:left="4320" w:hanging="360"/>
      </w:pPr>
      <w:rPr>
        <w:rFonts w:hint="default" w:ascii="Wingdings" w:hAnsi="Wingdings"/>
      </w:rPr>
    </w:lvl>
    <w:lvl w:ilvl="6" w:tplc="0B60B5CA">
      <w:start w:val="1"/>
      <w:numFmt w:val="bullet"/>
      <w:lvlText w:val=""/>
      <w:lvlJc w:val="left"/>
      <w:pPr>
        <w:ind w:left="5040" w:hanging="360"/>
      </w:pPr>
      <w:rPr>
        <w:rFonts w:hint="default" w:ascii="Symbol" w:hAnsi="Symbol"/>
      </w:rPr>
    </w:lvl>
    <w:lvl w:ilvl="7" w:tplc="8D3A6516">
      <w:start w:val="1"/>
      <w:numFmt w:val="bullet"/>
      <w:lvlText w:val="o"/>
      <w:lvlJc w:val="left"/>
      <w:pPr>
        <w:ind w:left="5760" w:hanging="360"/>
      </w:pPr>
      <w:rPr>
        <w:rFonts w:hint="default" w:ascii="Courier New" w:hAnsi="Courier New"/>
      </w:rPr>
    </w:lvl>
    <w:lvl w:ilvl="8" w:tplc="81CCF8A4">
      <w:start w:val="1"/>
      <w:numFmt w:val="bullet"/>
      <w:lvlText w:val=""/>
      <w:lvlJc w:val="left"/>
      <w:pPr>
        <w:ind w:left="6480" w:hanging="360"/>
      </w:pPr>
      <w:rPr>
        <w:rFonts w:hint="default" w:ascii="Wingdings" w:hAnsi="Wingdings"/>
      </w:rPr>
    </w:lvl>
  </w:abstractNum>
  <w:abstractNum w:abstractNumId="39" w15:restartNumberingAfterBreak="0">
    <w:nsid w:val="680B38E3"/>
    <w:multiLevelType w:val="hybridMultilevel"/>
    <w:tmpl w:val="478AC658"/>
    <w:lvl w:ilvl="0" w:tplc="0C090001">
      <w:start w:val="1"/>
      <w:numFmt w:val="bullet"/>
      <w:lvlText w:val=""/>
      <w:lvlJc w:val="left"/>
      <w:pPr>
        <w:ind w:left="1080" w:hanging="72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0" w15:restartNumberingAfterBreak="0">
    <w:nsid w:val="6AA91786"/>
    <w:multiLevelType w:val="hybridMultilevel"/>
    <w:tmpl w:val="67046472"/>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6C6F1B8D"/>
    <w:multiLevelType w:val="hybridMultilevel"/>
    <w:tmpl w:val="D5746514"/>
    <w:lvl w:ilvl="0" w:tplc="04090001">
      <w:start w:val="1"/>
      <w:numFmt w:val="bullet"/>
      <w:lvlText w:val=""/>
      <w:lvlJc w:val="left"/>
      <w:pPr>
        <w:ind w:left="720" w:hanging="360"/>
      </w:pPr>
      <w:rPr>
        <w:rFonts w:hint="default" w:ascii="Symbol" w:hAnsi="Symbol"/>
      </w:rPr>
    </w:lvl>
    <w:lvl w:ilvl="1" w:tplc="114E255C">
      <w:numFmt w:val="bullet"/>
      <w:lvlText w:val="•"/>
      <w:lvlJc w:val="left"/>
      <w:pPr>
        <w:ind w:left="1440" w:hanging="36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601CAA"/>
    <w:multiLevelType w:val="hybridMultilevel"/>
    <w:tmpl w:val="F67ECEB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3" w15:restartNumberingAfterBreak="0">
    <w:nsid w:val="6E656F3F"/>
    <w:multiLevelType w:val="hybridMultilevel"/>
    <w:tmpl w:val="022CD408"/>
    <w:lvl w:ilvl="0" w:tplc="0C090005">
      <w:start w:val="1"/>
      <w:numFmt w:val="bullet"/>
      <w:lvlText w:val=""/>
      <w:lvlJc w:val="left"/>
      <w:pPr>
        <w:ind w:left="1494" w:hanging="360"/>
      </w:pPr>
      <w:rPr>
        <w:rFonts w:hint="default" w:ascii="Wingdings" w:hAnsi="Wingdings"/>
      </w:rPr>
    </w:lvl>
    <w:lvl w:ilvl="1" w:tplc="0C090003" w:tentative="1">
      <w:start w:val="1"/>
      <w:numFmt w:val="bullet"/>
      <w:lvlText w:val="o"/>
      <w:lvlJc w:val="left"/>
      <w:pPr>
        <w:ind w:left="2214" w:hanging="360"/>
      </w:pPr>
      <w:rPr>
        <w:rFonts w:hint="default" w:ascii="Courier New" w:hAnsi="Courier New" w:cs="Courier New"/>
      </w:rPr>
    </w:lvl>
    <w:lvl w:ilvl="2" w:tplc="0C090005" w:tentative="1">
      <w:start w:val="1"/>
      <w:numFmt w:val="bullet"/>
      <w:lvlText w:val=""/>
      <w:lvlJc w:val="left"/>
      <w:pPr>
        <w:ind w:left="2934" w:hanging="360"/>
      </w:pPr>
      <w:rPr>
        <w:rFonts w:hint="default" w:ascii="Wingdings" w:hAnsi="Wingdings"/>
      </w:rPr>
    </w:lvl>
    <w:lvl w:ilvl="3" w:tplc="0C090001" w:tentative="1">
      <w:start w:val="1"/>
      <w:numFmt w:val="bullet"/>
      <w:lvlText w:val=""/>
      <w:lvlJc w:val="left"/>
      <w:pPr>
        <w:ind w:left="3654" w:hanging="360"/>
      </w:pPr>
      <w:rPr>
        <w:rFonts w:hint="default" w:ascii="Symbol" w:hAnsi="Symbol"/>
      </w:rPr>
    </w:lvl>
    <w:lvl w:ilvl="4" w:tplc="0C090003" w:tentative="1">
      <w:start w:val="1"/>
      <w:numFmt w:val="bullet"/>
      <w:lvlText w:val="o"/>
      <w:lvlJc w:val="left"/>
      <w:pPr>
        <w:ind w:left="4374" w:hanging="360"/>
      </w:pPr>
      <w:rPr>
        <w:rFonts w:hint="default" w:ascii="Courier New" w:hAnsi="Courier New" w:cs="Courier New"/>
      </w:rPr>
    </w:lvl>
    <w:lvl w:ilvl="5" w:tplc="0C090005" w:tentative="1">
      <w:start w:val="1"/>
      <w:numFmt w:val="bullet"/>
      <w:lvlText w:val=""/>
      <w:lvlJc w:val="left"/>
      <w:pPr>
        <w:ind w:left="5094" w:hanging="360"/>
      </w:pPr>
      <w:rPr>
        <w:rFonts w:hint="default" w:ascii="Wingdings" w:hAnsi="Wingdings"/>
      </w:rPr>
    </w:lvl>
    <w:lvl w:ilvl="6" w:tplc="0C090001" w:tentative="1">
      <w:start w:val="1"/>
      <w:numFmt w:val="bullet"/>
      <w:lvlText w:val=""/>
      <w:lvlJc w:val="left"/>
      <w:pPr>
        <w:ind w:left="5814" w:hanging="360"/>
      </w:pPr>
      <w:rPr>
        <w:rFonts w:hint="default" w:ascii="Symbol" w:hAnsi="Symbol"/>
      </w:rPr>
    </w:lvl>
    <w:lvl w:ilvl="7" w:tplc="0C090003" w:tentative="1">
      <w:start w:val="1"/>
      <w:numFmt w:val="bullet"/>
      <w:lvlText w:val="o"/>
      <w:lvlJc w:val="left"/>
      <w:pPr>
        <w:ind w:left="6534" w:hanging="360"/>
      </w:pPr>
      <w:rPr>
        <w:rFonts w:hint="default" w:ascii="Courier New" w:hAnsi="Courier New" w:cs="Courier New"/>
      </w:rPr>
    </w:lvl>
    <w:lvl w:ilvl="8" w:tplc="0C090005" w:tentative="1">
      <w:start w:val="1"/>
      <w:numFmt w:val="bullet"/>
      <w:lvlText w:val=""/>
      <w:lvlJc w:val="left"/>
      <w:pPr>
        <w:ind w:left="7254" w:hanging="360"/>
      </w:pPr>
      <w:rPr>
        <w:rFonts w:hint="default" w:ascii="Wingdings" w:hAnsi="Wingdings"/>
      </w:rPr>
    </w:lvl>
  </w:abstractNum>
  <w:abstractNum w:abstractNumId="44" w15:restartNumberingAfterBreak="0">
    <w:nsid w:val="71FB70BC"/>
    <w:multiLevelType w:val="hybridMultilevel"/>
    <w:tmpl w:val="49C4728A"/>
    <w:lvl w:ilvl="0" w:tplc="941A0C82">
      <w:start w:val="1"/>
      <w:numFmt w:val="decimal"/>
      <w:lvlText w:val="%1."/>
      <w:lvlJc w:val="left"/>
      <w:pPr>
        <w:ind w:left="786" w:hanging="360"/>
      </w:pPr>
      <w:rPr>
        <w:rFonts w:hint="default" w:eastAsiaTheme="minorHAns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5" w15:restartNumberingAfterBreak="0">
    <w:nsid w:val="74257E52"/>
    <w:multiLevelType w:val="hybridMultilevel"/>
    <w:tmpl w:val="4D48459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1902522342">
    <w:abstractNumId w:val="7"/>
  </w:num>
  <w:num w:numId="2" w16cid:durableId="1108089589">
    <w:abstractNumId w:val="36"/>
  </w:num>
  <w:num w:numId="3" w16cid:durableId="694383294">
    <w:abstractNumId w:val="24"/>
  </w:num>
  <w:num w:numId="4" w16cid:durableId="76874074">
    <w:abstractNumId w:val="6"/>
  </w:num>
  <w:num w:numId="5" w16cid:durableId="10764750">
    <w:abstractNumId w:val="38"/>
  </w:num>
  <w:num w:numId="6" w16cid:durableId="24329900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5272253">
    <w:abstractNumId w:val="14"/>
  </w:num>
  <w:num w:numId="8" w16cid:durableId="554778902">
    <w:abstractNumId w:val="14"/>
  </w:num>
  <w:num w:numId="9" w16cid:durableId="996572432">
    <w:abstractNumId w:val="27"/>
  </w:num>
  <w:num w:numId="10" w16cid:durableId="2057390329">
    <w:abstractNumId w:val="30"/>
  </w:num>
  <w:num w:numId="11" w16cid:durableId="1900092276">
    <w:abstractNumId w:val="31"/>
  </w:num>
  <w:num w:numId="12" w16cid:durableId="1417823819">
    <w:abstractNumId w:val="9"/>
  </w:num>
  <w:num w:numId="13" w16cid:durableId="126975536">
    <w:abstractNumId w:val="8"/>
  </w:num>
  <w:num w:numId="14" w16cid:durableId="1818299023">
    <w:abstractNumId w:val="29"/>
  </w:num>
  <w:num w:numId="15" w16cid:durableId="478963308">
    <w:abstractNumId w:val="4"/>
  </w:num>
  <w:num w:numId="16" w16cid:durableId="274486417">
    <w:abstractNumId w:val="16"/>
  </w:num>
  <w:num w:numId="17" w16cid:durableId="2131120286">
    <w:abstractNumId w:val="41"/>
  </w:num>
  <w:num w:numId="18" w16cid:durableId="2144422890">
    <w:abstractNumId w:val="2"/>
  </w:num>
  <w:num w:numId="19" w16cid:durableId="538082010">
    <w:abstractNumId w:val="19"/>
  </w:num>
  <w:num w:numId="20" w16cid:durableId="1415010224">
    <w:abstractNumId w:val="42"/>
  </w:num>
  <w:num w:numId="21" w16cid:durableId="728115404">
    <w:abstractNumId w:val="12"/>
  </w:num>
  <w:num w:numId="22" w16cid:durableId="700131090">
    <w:abstractNumId w:val="21"/>
  </w:num>
  <w:num w:numId="23" w16cid:durableId="1118571559">
    <w:abstractNumId w:val="5"/>
  </w:num>
  <w:num w:numId="24" w16cid:durableId="1827159082">
    <w:abstractNumId w:val="11"/>
  </w:num>
  <w:num w:numId="25" w16cid:durableId="1475560876">
    <w:abstractNumId w:val="10"/>
  </w:num>
  <w:num w:numId="26" w16cid:durableId="745035743">
    <w:abstractNumId w:val="15"/>
  </w:num>
  <w:num w:numId="27" w16cid:durableId="1879930013">
    <w:abstractNumId w:val="43"/>
  </w:num>
  <w:num w:numId="28" w16cid:durableId="60756915">
    <w:abstractNumId w:val="25"/>
  </w:num>
  <w:num w:numId="29" w16cid:durableId="1459378426">
    <w:abstractNumId w:val="17"/>
  </w:num>
  <w:num w:numId="30" w16cid:durableId="1055351459">
    <w:abstractNumId w:val="3"/>
  </w:num>
  <w:num w:numId="31" w16cid:durableId="538006749">
    <w:abstractNumId w:val="37"/>
  </w:num>
  <w:num w:numId="32" w16cid:durableId="2120636416">
    <w:abstractNumId w:val="18"/>
  </w:num>
  <w:num w:numId="33" w16cid:durableId="1060133867">
    <w:abstractNumId w:val="22"/>
  </w:num>
  <w:num w:numId="34" w16cid:durableId="351146284">
    <w:abstractNumId w:val="44"/>
  </w:num>
  <w:num w:numId="35" w16cid:durableId="2122069750">
    <w:abstractNumId w:val="26"/>
  </w:num>
  <w:num w:numId="36" w16cid:durableId="898054910">
    <w:abstractNumId w:val="13"/>
  </w:num>
  <w:num w:numId="37" w16cid:durableId="1782412248">
    <w:abstractNumId w:val="32"/>
  </w:num>
  <w:num w:numId="38" w16cid:durableId="2106001320">
    <w:abstractNumId w:val="28"/>
  </w:num>
  <w:num w:numId="39" w16cid:durableId="1557083629">
    <w:abstractNumId w:val="33"/>
  </w:num>
  <w:num w:numId="40" w16cid:durableId="1940942996">
    <w:abstractNumId w:val="34"/>
  </w:num>
  <w:num w:numId="41" w16cid:durableId="740567912">
    <w:abstractNumId w:val="1"/>
  </w:num>
  <w:num w:numId="42" w16cid:durableId="1747070258">
    <w:abstractNumId w:val="35"/>
  </w:num>
  <w:num w:numId="43" w16cid:durableId="464201314">
    <w:abstractNumId w:val="20"/>
  </w:num>
  <w:num w:numId="44" w16cid:durableId="1028989069">
    <w:abstractNumId w:val="39"/>
  </w:num>
  <w:num w:numId="45" w16cid:durableId="2010862911">
    <w:abstractNumId w:val="40"/>
  </w:num>
  <w:num w:numId="46" w16cid:durableId="118912808">
    <w:abstractNumId w:val="0"/>
  </w:num>
  <w:num w:numId="47" w16cid:durableId="282032110">
    <w:abstractNumId w:val="23"/>
  </w:num>
  <w:num w:numId="48" w16cid:durableId="1052266737">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86D7F3"/>
    <w:rsid w:val="00001DE1"/>
    <w:rsid w:val="0000291A"/>
    <w:rsid w:val="000074A9"/>
    <w:rsid w:val="00010777"/>
    <w:rsid w:val="00011599"/>
    <w:rsid w:val="00022EF2"/>
    <w:rsid w:val="00023099"/>
    <w:rsid w:val="0002320A"/>
    <w:rsid w:val="00023B68"/>
    <w:rsid w:val="00032AE5"/>
    <w:rsid w:val="00033A24"/>
    <w:rsid w:val="00036970"/>
    <w:rsid w:val="00037657"/>
    <w:rsid w:val="00037CD3"/>
    <w:rsid w:val="0004207B"/>
    <w:rsid w:val="00044F28"/>
    <w:rsid w:val="00046766"/>
    <w:rsid w:val="00046ADC"/>
    <w:rsid w:val="0004778E"/>
    <w:rsid w:val="000632DC"/>
    <w:rsid w:val="00066C92"/>
    <w:rsid w:val="00067A4B"/>
    <w:rsid w:val="000704A2"/>
    <w:rsid w:val="00074AD4"/>
    <w:rsid w:val="00075C89"/>
    <w:rsid w:val="00077630"/>
    <w:rsid w:val="00080341"/>
    <w:rsid w:val="000818E4"/>
    <w:rsid w:val="000835D4"/>
    <w:rsid w:val="00086CF5"/>
    <w:rsid w:val="00087674"/>
    <w:rsid w:val="000876A5"/>
    <w:rsid w:val="0008790C"/>
    <w:rsid w:val="000933D9"/>
    <w:rsid w:val="00093EB0"/>
    <w:rsid w:val="00094FCE"/>
    <w:rsid w:val="00097BAE"/>
    <w:rsid w:val="000A4AE5"/>
    <w:rsid w:val="000A60B3"/>
    <w:rsid w:val="000A7135"/>
    <w:rsid w:val="000B3981"/>
    <w:rsid w:val="000B3D3B"/>
    <w:rsid w:val="000C5D1F"/>
    <w:rsid w:val="000C7E40"/>
    <w:rsid w:val="000E4017"/>
    <w:rsid w:val="000E548F"/>
    <w:rsid w:val="000E5F87"/>
    <w:rsid w:val="00102320"/>
    <w:rsid w:val="001103D3"/>
    <w:rsid w:val="00113350"/>
    <w:rsid w:val="00114960"/>
    <w:rsid w:val="001149BB"/>
    <w:rsid w:val="00115F3A"/>
    <w:rsid w:val="00116C25"/>
    <w:rsid w:val="001175DB"/>
    <w:rsid w:val="00121085"/>
    <w:rsid w:val="00123943"/>
    <w:rsid w:val="00124E11"/>
    <w:rsid w:val="001258FB"/>
    <w:rsid w:val="00127422"/>
    <w:rsid w:val="00134800"/>
    <w:rsid w:val="001422ED"/>
    <w:rsid w:val="00145FBA"/>
    <w:rsid w:val="00150A30"/>
    <w:rsid w:val="0015287D"/>
    <w:rsid w:val="00152D06"/>
    <w:rsid w:val="00152E66"/>
    <w:rsid w:val="00155C48"/>
    <w:rsid w:val="00157327"/>
    <w:rsid w:val="001659FA"/>
    <w:rsid w:val="00167627"/>
    <w:rsid w:val="00167CE2"/>
    <w:rsid w:val="001817DD"/>
    <w:rsid w:val="001825C8"/>
    <w:rsid w:val="00182F5C"/>
    <w:rsid w:val="00184546"/>
    <w:rsid w:val="0018580D"/>
    <w:rsid w:val="001937E5"/>
    <w:rsid w:val="00197422"/>
    <w:rsid w:val="001A31F1"/>
    <w:rsid w:val="001A59D7"/>
    <w:rsid w:val="001B0DD4"/>
    <w:rsid w:val="001B1808"/>
    <w:rsid w:val="001B3F4D"/>
    <w:rsid w:val="001B67A3"/>
    <w:rsid w:val="001C295E"/>
    <w:rsid w:val="001C3CA1"/>
    <w:rsid w:val="001C5984"/>
    <w:rsid w:val="001D0007"/>
    <w:rsid w:val="001D0427"/>
    <w:rsid w:val="001D1BE8"/>
    <w:rsid w:val="001D5821"/>
    <w:rsid w:val="001F008E"/>
    <w:rsid w:val="001F0C75"/>
    <w:rsid w:val="001F4FC1"/>
    <w:rsid w:val="00200139"/>
    <w:rsid w:val="00200FF9"/>
    <w:rsid w:val="00204F2A"/>
    <w:rsid w:val="002054C4"/>
    <w:rsid w:val="0020601B"/>
    <w:rsid w:val="00212322"/>
    <w:rsid w:val="0021321B"/>
    <w:rsid w:val="002213DD"/>
    <w:rsid w:val="00221D95"/>
    <w:rsid w:val="002235B9"/>
    <w:rsid w:val="002236CE"/>
    <w:rsid w:val="00225639"/>
    <w:rsid w:val="002342C9"/>
    <w:rsid w:val="00234A90"/>
    <w:rsid w:val="00234E29"/>
    <w:rsid w:val="00240E3C"/>
    <w:rsid w:val="00241069"/>
    <w:rsid w:val="002425D1"/>
    <w:rsid w:val="002434BF"/>
    <w:rsid w:val="0024608A"/>
    <w:rsid w:val="002461C3"/>
    <w:rsid w:val="00247717"/>
    <w:rsid w:val="00256225"/>
    <w:rsid w:val="0025762B"/>
    <w:rsid w:val="002622DC"/>
    <w:rsid w:val="002656A9"/>
    <w:rsid w:val="00266118"/>
    <w:rsid w:val="00274E0D"/>
    <w:rsid w:val="00275568"/>
    <w:rsid w:val="00276E75"/>
    <w:rsid w:val="002905F6"/>
    <w:rsid w:val="00290B55"/>
    <w:rsid w:val="0029440A"/>
    <w:rsid w:val="00297934"/>
    <w:rsid w:val="00297B78"/>
    <w:rsid w:val="002B78C7"/>
    <w:rsid w:val="002C1ED6"/>
    <w:rsid w:val="002C3C4A"/>
    <w:rsid w:val="002D1A97"/>
    <w:rsid w:val="002D3B71"/>
    <w:rsid w:val="002E3744"/>
    <w:rsid w:val="002E42C6"/>
    <w:rsid w:val="002F08AB"/>
    <w:rsid w:val="002F0D38"/>
    <w:rsid w:val="00312665"/>
    <w:rsid w:val="003137A8"/>
    <w:rsid w:val="0032296D"/>
    <w:rsid w:val="00325889"/>
    <w:rsid w:val="00326A90"/>
    <w:rsid w:val="00331DCD"/>
    <w:rsid w:val="003320C4"/>
    <w:rsid w:val="0033228C"/>
    <w:rsid w:val="00333E77"/>
    <w:rsid w:val="00343C4E"/>
    <w:rsid w:val="00346B5B"/>
    <w:rsid w:val="00365904"/>
    <w:rsid w:val="0036733D"/>
    <w:rsid w:val="00371AFC"/>
    <w:rsid w:val="00375AE1"/>
    <w:rsid w:val="00375C14"/>
    <w:rsid w:val="00375F1F"/>
    <w:rsid w:val="003A3C24"/>
    <w:rsid w:val="003B4266"/>
    <w:rsid w:val="003B4CA2"/>
    <w:rsid w:val="003B4EF9"/>
    <w:rsid w:val="003B56D3"/>
    <w:rsid w:val="003C365A"/>
    <w:rsid w:val="003C417D"/>
    <w:rsid w:val="003C60A6"/>
    <w:rsid w:val="003D3159"/>
    <w:rsid w:val="003D37FC"/>
    <w:rsid w:val="003E0366"/>
    <w:rsid w:val="003E2E07"/>
    <w:rsid w:val="003F19F0"/>
    <w:rsid w:val="004003A3"/>
    <w:rsid w:val="004033FB"/>
    <w:rsid w:val="00404105"/>
    <w:rsid w:val="004047FC"/>
    <w:rsid w:val="00410BB0"/>
    <w:rsid w:val="00411C3B"/>
    <w:rsid w:val="00414AFB"/>
    <w:rsid w:val="00415496"/>
    <w:rsid w:val="00415E4A"/>
    <w:rsid w:val="0042258E"/>
    <w:rsid w:val="00422F7E"/>
    <w:rsid w:val="0042490F"/>
    <w:rsid w:val="00425D96"/>
    <w:rsid w:val="00433A8C"/>
    <w:rsid w:val="00433B8E"/>
    <w:rsid w:val="00435D0C"/>
    <w:rsid w:val="004415A1"/>
    <w:rsid w:val="00442653"/>
    <w:rsid w:val="00445273"/>
    <w:rsid w:val="004514F9"/>
    <w:rsid w:val="004562A4"/>
    <w:rsid w:val="00461064"/>
    <w:rsid w:val="00463CC5"/>
    <w:rsid w:val="004644A4"/>
    <w:rsid w:val="00464667"/>
    <w:rsid w:val="004658D5"/>
    <w:rsid w:val="00470E13"/>
    <w:rsid w:val="00471CBA"/>
    <w:rsid w:val="00483D33"/>
    <w:rsid w:val="00484942"/>
    <w:rsid w:val="004857FA"/>
    <w:rsid w:val="00486E2C"/>
    <w:rsid w:val="00491CF6"/>
    <w:rsid w:val="00495FD0"/>
    <w:rsid w:val="004967A7"/>
    <w:rsid w:val="004A66F3"/>
    <w:rsid w:val="004B00F9"/>
    <w:rsid w:val="004B1137"/>
    <w:rsid w:val="004B2CB1"/>
    <w:rsid w:val="004B51FF"/>
    <w:rsid w:val="004C0E74"/>
    <w:rsid w:val="004C6473"/>
    <w:rsid w:val="004C7F0D"/>
    <w:rsid w:val="004D1F96"/>
    <w:rsid w:val="004D2C51"/>
    <w:rsid w:val="004D6D82"/>
    <w:rsid w:val="004D7650"/>
    <w:rsid w:val="004F2529"/>
    <w:rsid w:val="004F3ECE"/>
    <w:rsid w:val="005025E0"/>
    <w:rsid w:val="005028A3"/>
    <w:rsid w:val="00503D23"/>
    <w:rsid w:val="00506CED"/>
    <w:rsid w:val="005115A2"/>
    <w:rsid w:val="00515FCC"/>
    <w:rsid w:val="00523DA7"/>
    <w:rsid w:val="00526F3E"/>
    <w:rsid w:val="00537AEE"/>
    <w:rsid w:val="00545A84"/>
    <w:rsid w:val="0055034F"/>
    <w:rsid w:val="0055038D"/>
    <w:rsid w:val="00552C2C"/>
    <w:rsid w:val="00557DF7"/>
    <w:rsid w:val="00562D34"/>
    <w:rsid w:val="005641E4"/>
    <w:rsid w:val="00567E94"/>
    <w:rsid w:val="00575096"/>
    <w:rsid w:val="005762D1"/>
    <w:rsid w:val="00577313"/>
    <w:rsid w:val="005815ED"/>
    <w:rsid w:val="00584BAB"/>
    <w:rsid w:val="00585E6C"/>
    <w:rsid w:val="00586876"/>
    <w:rsid w:val="00591602"/>
    <w:rsid w:val="00592D58"/>
    <w:rsid w:val="00593C64"/>
    <w:rsid w:val="005A098A"/>
    <w:rsid w:val="005A0D37"/>
    <w:rsid w:val="005A5D47"/>
    <w:rsid w:val="005B2185"/>
    <w:rsid w:val="005B2C57"/>
    <w:rsid w:val="005C1C77"/>
    <w:rsid w:val="005C30FF"/>
    <w:rsid w:val="005C5BD2"/>
    <w:rsid w:val="005D2815"/>
    <w:rsid w:val="005D2A3C"/>
    <w:rsid w:val="005D394C"/>
    <w:rsid w:val="005D3E7C"/>
    <w:rsid w:val="005D58D1"/>
    <w:rsid w:val="005D64C5"/>
    <w:rsid w:val="005E209B"/>
    <w:rsid w:val="005E2F11"/>
    <w:rsid w:val="005E4BDA"/>
    <w:rsid w:val="005E53F9"/>
    <w:rsid w:val="005E5776"/>
    <w:rsid w:val="005E733B"/>
    <w:rsid w:val="005E7B63"/>
    <w:rsid w:val="005F505B"/>
    <w:rsid w:val="005F6403"/>
    <w:rsid w:val="005F76CB"/>
    <w:rsid w:val="006017F3"/>
    <w:rsid w:val="00602D29"/>
    <w:rsid w:val="00604E0E"/>
    <w:rsid w:val="0060716F"/>
    <w:rsid w:val="0061305B"/>
    <w:rsid w:val="00617699"/>
    <w:rsid w:val="00622B68"/>
    <w:rsid w:val="00626984"/>
    <w:rsid w:val="006307B3"/>
    <w:rsid w:val="006376F6"/>
    <w:rsid w:val="00642FEC"/>
    <w:rsid w:val="00643064"/>
    <w:rsid w:val="00644EAF"/>
    <w:rsid w:val="0064548A"/>
    <w:rsid w:val="00650F01"/>
    <w:rsid w:val="00666FD7"/>
    <w:rsid w:val="00667277"/>
    <w:rsid w:val="006672EC"/>
    <w:rsid w:val="006714BF"/>
    <w:rsid w:val="0067167C"/>
    <w:rsid w:val="00671D43"/>
    <w:rsid w:val="00673DB5"/>
    <w:rsid w:val="00684107"/>
    <w:rsid w:val="006872E6"/>
    <w:rsid w:val="00690A93"/>
    <w:rsid w:val="006948C5"/>
    <w:rsid w:val="006958B0"/>
    <w:rsid w:val="006A1E15"/>
    <w:rsid w:val="006A36A7"/>
    <w:rsid w:val="006A564E"/>
    <w:rsid w:val="006A7A06"/>
    <w:rsid w:val="006B0314"/>
    <w:rsid w:val="006B71D2"/>
    <w:rsid w:val="006B751F"/>
    <w:rsid w:val="006C0BE9"/>
    <w:rsid w:val="006C3AD7"/>
    <w:rsid w:val="006D2F01"/>
    <w:rsid w:val="006D302F"/>
    <w:rsid w:val="006F0607"/>
    <w:rsid w:val="006F1265"/>
    <w:rsid w:val="006F1287"/>
    <w:rsid w:val="006F3B36"/>
    <w:rsid w:val="006F6BA3"/>
    <w:rsid w:val="00701063"/>
    <w:rsid w:val="00702A1A"/>
    <w:rsid w:val="00702F84"/>
    <w:rsid w:val="00704455"/>
    <w:rsid w:val="00705A4C"/>
    <w:rsid w:val="00707FCB"/>
    <w:rsid w:val="00711344"/>
    <w:rsid w:val="00720CEB"/>
    <w:rsid w:val="0072321E"/>
    <w:rsid w:val="00727251"/>
    <w:rsid w:val="00727A18"/>
    <w:rsid w:val="00733E69"/>
    <w:rsid w:val="00735BAB"/>
    <w:rsid w:val="00736486"/>
    <w:rsid w:val="00736869"/>
    <w:rsid w:val="00740733"/>
    <w:rsid w:val="00743CE0"/>
    <w:rsid w:val="0074467D"/>
    <w:rsid w:val="0074709B"/>
    <w:rsid w:val="00754F5A"/>
    <w:rsid w:val="00760726"/>
    <w:rsid w:val="00763447"/>
    <w:rsid w:val="007653CF"/>
    <w:rsid w:val="00767B9D"/>
    <w:rsid w:val="00771D4D"/>
    <w:rsid w:val="0077420E"/>
    <w:rsid w:val="0077514E"/>
    <w:rsid w:val="00777CD5"/>
    <w:rsid w:val="00781808"/>
    <w:rsid w:val="007829C3"/>
    <w:rsid w:val="00784562"/>
    <w:rsid w:val="0078473B"/>
    <w:rsid w:val="00784EF7"/>
    <w:rsid w:val="007911F3"/>
    <w:rsid w:val="00793547"/>
    <w:rsid w:val="00793AB5"/>
    <w:rsid w:val="00797097"/>
    <w:rsid w:val="007A1104"/>
    <w:rsid w:val="007A1724"/>
    <w:rsid w:val="007A1DC2"/>
    <w:rsid w:val="007A5F4A"/>
    <w:rsid w:val="007B045C"/>
    <w:rsid w:val="007B0B5F"/>
    <w:rsid w:val="007B25D1"/>
    <w:rsid w:val="007B5A48"/>
    <w:rsid w:val="007B5E58"/>
    <w:rsid w:val="007B621B"/>
    <w:rsid w:val="007C0FAE"/>
    <w:rsid w:val="007C664A"/>
    <w:rsid w:val="007D1393"/>
    <w:rsid w:val="007E12EE"/>
    <w:rsid w:val="007E20B2"/>
    <w:rsid w:val="007E2984"/>
    <w:rsid w:val="007E29AE"/>
    <w:rsid w:val="007F49FF"/>
    <w:rsid w:val="007F74A5"/>
    <w:rsid w:val="00801914"/>
    <w:rsid w:val="00804288"/>
    <w:rsid w:val="00814654"/>
    <w:rsid w:val="00816053"/>
    <w:rsid w:val="008213B2"/>
    <w:rsid w:val="0082741A"/>
    <w:rsid w:val="00827497"/>
    <w:rsid w:val="00831A5B"/>
    <w:rsid w:val="00832000"/>
    <w:rsid w:val="008345BA"/>
    <w:rsid w:val="0083672E"/>
    <w:rsid w:val="00842453"/>
    <w:rsid w:val="00851529"/>
    <w:rsid w:val="008562C4"/>
    <w:rsid w:val="008565E5"/>
    <w:rsid w:val="00856831"/>
    <w:rsid w:val="008678D1"/>
    <w:rsid w:val="00867998"/>
    <w:rsid w:val="008711CC"/>
    <w:rsid w:val="008729E0"/>
    <w:rsid w:val="00876EC6"/>
    <w:rsid w:val="0088033F"/>
    <w:rsid w:val="00887A23"/>
    <w:rsid w:val="008901F9"/>
    <w:rsid w:val="00897213"/>
    <w:rsid w:val="00897D2B"/>
    <w:rsid w:val="00897E11"/>
    <w:rsid w:val="008A1591"/>
    <w:rsid w:val="008A429E"/>
    <w:rsid w:val="008A5B75"/>
    <w:rsid w:val="008B2824"/>
    <w:rsid w:val="008B2EA1"/>
    <w:rsid w:val="008D5D0D"/>
    <w:rsid w:val="008D78A6"/>
    <w:rsid w:val="008E1907"/>
    <w:rsid w:val="008E2D35"/>
    <w:rsid w:val="008E5362"/>
    <w:rsid w:val="008F1CD2"/>
    <w:rsid w:val="008F629B"/>
    <w:rsid w:val="009025F8"/>
    <w:rsid w:val="00904B9D"/>
    <w:rsid w:val="009102E6"/>
    <w:rsid w:val="00914D85"/>
    <w:rsid w:val="009200B9"/>
    <w:rsid w:val="009335C2"/>
    <w:rsid w:val="00933E7A"/>
    <w:rsid w:val="00936382"/>
    <w:rsid w:val="00936F76"/>
    <w:rsid w:val="00944551"/>
    <w:rsid w:val="00946548"/>
    <w:rsid w:val="00953498"/>
    <w:rsid w:val="00953CDF"/>
    <w:rsid w:val="009569A6"/>
    <w:rsid w:val="00961543"/>
    <w:rsid w:val="009634DB"/>
    <w:rsid w:val="00964DEA"/>
    <w:rsid w:val="0096709D"/>
    <w:rsid w:val="00967F7C"/>
    <w:rsid w:val="00972933"/>
    <w:rsid w:val="009733C6"/>
    <w:rsid w:val="00974DCB"/>
    <w:rsid w:val="00975ED9"/>
    <w:rsid w:val="00976EE1"/>
    <w:rsid w:val="00977F83"/>
    <w:rsid w:val="00982CF2"/>
    <w:rsid w:val="00991B44"/>
    <w:rsid w:val="009956CA"/>
    <w:rsid w:val="009A7956"/>
    <w:rsid w:val="009B1646"/>
    <w:rsid w:val="009B2196"/>
    <w:rsid w:val="009B4697"/>
    <w:rsid w:val="009B504E"/>
    <w:rsid w:val="009B58BA"/>
    <w:rsid w:val="009B6DF9"/>
    <w:rsid w:val="009B73A2"/>
    <w:rsid w:val="009C0536"/>
    <w:rsid w:val="009C17AD"/>
    <w:rsid w:val="009C396C"/>
    <w:rsid w:val="009C4681"/>
    <w:rsid w:val="009C4711"/>
    <w:rsid w:val="009C50FE"/>
    <w:rsid w:val="009D2D5D"/>
    <w:rsid w:val="009D6785"/>
    <w:rsid w:val="009E62E3"/>
    <w:rsid w:val="009F10C8"/>
    <w:rsid w:val="009F39A8"/>
    <w:rsid w:val="009F5092"/>
    <w:rsid w:val="009F59C0"/>
    <w:rsid w:val="00A01857"/>
    <w:rsid w:val="00A01903"/>
    <w:rsid w:val="00A03C7C"/>
    <w:rsid w:val="00A05AAF"/>
    <w:rsid w:val="00A1104F"/>
    <w:rsid w:val="00A11C5F"/>
    <w:rsid w:val="00A12E6F"/>
    <w:rsid w:val="00A15ECA"/>
    <w:rsid w:val="00A21E9D"/>
    <w:rsid w:val="00A2349A"/>
    <w:rsid w:val="00A267BE"/>
    <w:rsid w:val="00A2745B"/>
    <w:rsid w:val="00A27BC1"/>
    <w:rsid w:val="00A42BED"/>
    <w:rsid w:val="00A44F39"/>
    <w:rsid w:val="00A44F82"/>
    <w:rsid w:val="00A477BB"/>
    <w:rsid w:val="00A5160D"/>
    <w:rsid w:val="00A52E15"/>
    <w:rsid w:val="00A53F83"/>
    <w:rsid w:val="00A54042"/>
    <w:rsid w:val="00A546A4"/>
    <w:rsid w:val="00A632C4"/>
    <w:rsid w:val="00A66106"/>
    <w:rsid w:val="00A75BFA"/>
    <w:rsid w:val="00A77758"/>
    <w:rsid w:val="00A818B7"/>
    <w:rsid w:val="00A83A6F"/>
    <w:rsid w:val="00A84365"/>
    <w:rsid w:val="00A87DAF"/>
    <w:rsid w:val="00A911EE"/>
    <w:rsid w:val="00A91D3A"/>
    <w:rsid w:val="00A955F7"/>
    <w:rsid w:val="00A974BD"/>
    <w:rsid w:val="00A97577"/>
    <w:rsid w:val="00AA2DF3"/>
    <w:rsid w:val="00AA7780"/>
    <w:rsid w:val="00AB4525"/>
    <w:rsid w:val="00AB5767"/>
    <w:rsid w:val="00AC0CCB"/>
    <w:rsid w:val="00AC3542"/>
    <w:rsid w:val="00AC37DC"/>
    <w:rsid w:val="00AC3BBE"/>
    <w:rsid w:val="00AD2C62"/>
    <w:rsid w:val="00AD2D5F"/>
    <w:rsid w:val="00AD4430"/>
    <w:rsid w:val="00AD507F"/>
    <w:rsid w:val="00AD7CBE"/>
    <w:rsid w:val="00AE48C6"/>
    <w:rsid w:val="00AE772B"/>
    <w:rsid w:val="00B007C6"/>
    <w:rsid w:val="00B037A1"/>
    <w:rsid w:val="00B108F5"/>
    <w:rsid w:val="00B172B1"/>
    <w:rsid w:val="00B20200"/>
    <w:rsid w:val="00B262CA"/>
    <w:rsid w:val="00B2635A"/>
    <w:rsid w:val="00B267CE"/>
    <w:rsid w:val="00B30D31"/>
    <w:rsid w:val="00B33F34"/>
    <w:rsid w:val="00B36BBF"/>
    <w:rsid w:val="00B36FB1"/>
    <w:rsid w:val="00B37431"/>
    <w:rsid w:val="00B41A0B"/>
    <w:rsid w:val="00B42667"/>
    <w:rsid w:val="00B44983"/>
    <w:rsid w:val="00B47236"/>
    <w:rsid w:val="00B4728F"/>
    <w:rsid w:val="00B47326"/>
    <w:rsid w:val="00B50AEE"/>
    <w:rsid w:val="00B520EF"/>
    <w:rsid w:val="00B558A6"/>
    <w:rsid w:val="00B569BF"/>
    <w:rsid w:val="00B620E8"/>
    <w:rsid w:val="00B6359E"/>
    <w:rsid w:val="00B656BC"/>
    <w:rsid w:val="00B71DAE"/>
    <w:rsid w:val="00B75382"/>
    <w:rsid w:val="00B7542A"/>
    <w:rsid w:val="00B77175"/>
    <w:rsid w:val="00B81E3D"/>
    <w:rsid w:val="00B868CC"/>
    <w:rsid w:val="00B93828"/>
    <w:rsid w:val="00B95188"/>
    <w:rsid w:val="00B96CDD"/>
    <w:rsid w:val="00BA0108"/>
    <w:rsid w:val="00BA09F4"/>
    <w:rsid w:val="00BA2EFC"/>
    <w:rsid w:val="00BA4712"/>
    <w:rsid w:val="00BB57AE"/>
    <w:rsid w:val="00BC098A"/>
    <w:rsid w:val="00BC54AD"/>
    <w:rsid w:val="00BC7552"/>
    <w:rsid w:val="00BC7E16"/>
    <w:rsid w:val="00BD37BD"/>
    <w:rsid w:val="00BD3E68"/>
    <w:rsid w:val="00BD5BBB"/>
    <w:rsid w:val="00BD6F5C"/>
    <w:rsid w:val="00BE087A"/>
    <w:rsid w:val="00BE1B6E"/>
    <w:rsid w:val="00BE38FF"/>
    <w:rsid w:val="00BE3E33"/>
    <w:rsid w:val="00BE5DCE"/>
    <w:rsid w:val="00BE60A0"/>
    <w:rsid w:val="00BF18C8"/>
    <w:rsid w:val="00BF376D"/>
    <w:rsid w:val="00C0036E"/>
    <w:rsid w:val="00C01619"/>
    <w:rsid w:val="00C01AB8"/>
    <w:rsid w:val="00C02C3B"/>
    <w:rsid w:val="00C03905"/>
    <w:rsid w:val="00C03BBC"/>
    <w:rsid w:val="00C06EBD"/>
    <w:rsid w:val="00C07EBC"/>
    <w:rsid w:val="00C120ED"/>
    <w:rsid w:val="00C1447F"/>
    <w:rsid w:val="00C1530D"/>
    <w:rsid w:val="00C16061"/>
    <w:rsid w:val="00C22193"/>
    <w:rsid w:val="00C227EA"/>
    <w:rsid w:val="00C3152B"/>
    <w:rsid w:val="00C31F3F"/>
    <w:rsid w:val="00C31FAB"/>
    <w:rsid w:val="00C35FC2"/>
    <w:rsid w:val="00C36F20"/>
    <w:rsid w:val="00C41EEC"/>
    <w:rsid w:val="00C51579"/>
    <w:rsid w:val="00C556D7"/>
    <w:rsid w:val="00C5637E"/>
    <w:rsid w:val="00C56A47"/>
    <w:rsid w:val="00C629A0"/>
    <w:rsid w:val="00C677E3"/>
    <w:rsid w:val="00C7592F"/>
    <w:rsid w:val="00C8663B"/>
    <w:rsid w:val="00C87196"/>
    <w:rsid w:val="00C879B4"/>
    <w:rsid w:val="00C908F5"/>
    <w:rsid w:val="00C95593"/>
    <w:rsid w:val="00C95FEA"/>
    <w:rsid w:val="00CA0186"/>
    <w:rsid w:val="00CA18F3"/>
    <w:rsid w:val="00CA1EF3"/>
    <w:rsid w:val="00CB1E80"/>
    <w:rsid w:val="00CB466F"/>
    <w:rsid w:val="00CC30FD"/>
    <w:rsid w:val="00CD24C9"/>
    <w:rsid w:val="00CD5280"/>
    <w:rsid w:val="00CE2648"/>
    <w:rsid w:val="00CE3C54"/>
    <w:rsid w:val="00CE5C27"/>
    <w:rsid w:val="00CF18B0"/>
    <w:rsid w:val="00CF2270"/>
    <w:rsid w:val="00CF3A43"/>
    <w:rsid w:val="00D00AC6"/>
    <w:rsid w:val="00D01764"/>
    <w:rsid w:val="00D03DB3"/>
    <w:rsid w:val="00D046DA"/>
    <w:rsid w:val="00D065DF"/>
    <w:rsid w:val="00D069FF"/>
    <w:rsid w:val="00D1010F"/>
    <w:rsid w:val="00D11271"/>
    <w:rsid w:val="00D1754C"/>
    <w:rsid w:val="00D17C63"/>
    <w:rsid w:val="00D27DA4"/>
    <w:rsid w:val="00D3074C"/>
    <w:rsid w:val="00D36FDB"/>
    <w:rsid w:val="00D51E83"/>
    <w:rsid w:val="00D52DA2"/>
    <w:rsid w:val="00D53B0F"/>
    <w:rsid w:val="00D61E68"/>
    <w:rsid w:val="00D6481B"/>
    <w:rsid w:val="00D70C5E"/>
    <w:rsid w:val="00D7118C"/>
    <w:rsid w:val="00D82C0B"/>
    <w:rsid w:val="00D9208F"/>
    <w:rsid w:val="00D959F8"/>
    <w:rsid w:val="00D96B42"/>
    <w:rsid w:val="00DA02BA"/>
    <w:rsid w:val="00DA17A1"/>
    <w:rsid w:val="00DA25AD"/>
    <w:rsid w:val="00DA6FDC"/>
    <w:rsid w:val="00DB0EF8"/>
    <w:rsid w:val="00DB17AB"/>
    <w:rsid w:val="00DB5CDC"/>
    <w:rsid w:val="00DD1737"/>
    <w:rsid w:val="00DD48CE"/>
    <w:rsid w:val="00DD6BF9"/>
    <w:rsid w:val="00DE61C2"/>
    <w:rsid w:val="00DE6956"/>
    <w:rsid w:val="00DF0AF7"/>
    <w:rsid w:val="00DF0E01"/>
    <w:rsid w:val="00DF12FD"/>
    <w:rsid w:val="00E11177"/>
    <w:rsid w:val="00E20875"/>
    <w:rsid w:val="00E256E5"/>
    <w:rsid w:val="00E277A4"/>
    <w:rsid w:val="00E304D8"/>
    <w:rsid w:val="00E30D1F"/>
    <w:rsid w:val="00E31139"/>
    <w:rsid w:val="00E345BC"/>
    <w:rsid w:val="00E42BC0"/>
    <w:rsid w:val="00E45BEC"/>
    <w:rsid w:val="00E461AA"/>
    <w:rsid w:val="00E51039"/>
    <w:rsid w:val="00E61F68"/>
    <w:rsid w:val="00E64820"/>
    <w:rsid w:val="00E64CC3"/>
    <w:rsid w:val="00E67C59"/>
    <w:rsid w:val="00E67FF7"/>
    <w:rsid w:val="00E71A5A"/>
    <w:rsid w:val="00E72F97"/>
    <w:rsid w:val="00E82DA6"/>
    <w:rsid w:val="00E86C8C"/>
    <w:rsid w:val="00E94310"/>
    <w:rsid w:val="00E9484F"/>
    <w:rsid w:val="00EA2482"/>
    <w:rsid w:val="00EA3B0B"/>
    <w:rsid w:val="00EA3F30"/>
    <w:rsid w:val="00EA3FC4"/>
    <w:rsid w:val="00EA4AC3"/>
    <w:rsid w:val="00EB287C"/>
    <w:rsid w:val="00EB67A3"/>
    <w:rsid w:val="00EC73AD"/>
    <w:rsid w:val="00ED174D"/>
    <w:rsid w:val="00ED27E1"/>
    <w:rsid w:val="00ED4810"/>
    <w:rsid w:val="00EE190B"/>
    <w:rsid w:val="00EE33CA"/>
    <w:rsid w:val="00EE4520"/>
    <w:rsid w:val="00EE496D"/>
    <w:rsid w:val="00EF33BF"/>
    <w:rsid w:val="00EF4466"/>
    <w:rsid w:val="00EF4869"/>
    <w:rsid w:val="00F01389"/>
    <w:rsid w:val="00F01847"/>
    <w:rsid w:val="00F03D36"/>
    <w:rsid w:val="00F06895"/>
    <w:rsid w:val="00F10E57"/>
    <w:rsid w:val="00F12C5E"/>
    <w:rsid w:val="00F130FC"/>
    <w:rsid w:val="00F13E54"/>
    <w:rsid w:val="00F144CE"/>
    <w:rsid w:val="00F15BBD"/>
    <w:rsid w:val="00F173A9"/>
    <w:rsid w:val="00F2110D"/>
    <w:rsid w:val="00F21800"/>
    <w:rsid w:val="00F24710"/>
    <w:rsid w:val="00F24725"/>
    <w:rsid w:val="00F262EF"/>
    <w:rsid w:val="00F271D2"/>
    <w:rsid w:val="00F30CA3"/>
    <w:rsid w:val="00F338DD"/>
    <w:rsid w:val="00F3408E"/>
    <w:rsid w:val="00F42D01"/>
    <w:rsid w:val="00F4318C"/>
    <w:rsid w:val="00F45021"/>
    <w:rsid w:val="00F45741"/>
    <w:rsid w:val="00F45CDD"/>
    <w:rsid w:val="00F53A7C"/>
    <w:rsid w:val="00F61BE1"/>
    <w:rsid w:val="00F65E2C"/>
    <w:rsid w:val="00F66128"/>
    <w:rsid w:val="00F6694C"/>
    <w:rsid w:val="00F67430"/>
    <w:rsid w:val="00F73A79"/>
    <w:rsid w:val="00F74044"/>
    <w:rsid w:val="00F76532"/>
    <w:rsid w:val="00F76FE8"/>
    <w:rsid w:val="00F77D32"/>
    <w:rsid w:val="00F81A1E"/>
    <w:rsid w:val="00F825A4"/>
    <w:rsid w:val="00F84361"/>
    <w:rsid w:val="00F86AF2"/>
    <w:rsid w:val="00F90431"/>
    <w:rsid w:val="00F948F5"/>
    <w:rsid w:val="00F97944"/>
    <w:rsid w:val="00FA4FF2"/>
    <w:rsid w:val="00FA52D0"/>
    <w:rsid w:val="00FA72AE"/>
    <w:rsid w:val="00FB09FD"/>
    <w:rsid w:val="00FB2BD6"/>
    <w:rsid w:val="00FB4CA7"/>
    <w:rsid w:val="00FB5F6A"/>
    <w:rsid w:val="00FB6E30"/>
    <w:rsid w:val="00FC0E60"/>
    <w:rsid w:val="00FC2863"/>
    <w:rsid w:val="00FC5A9C"/>
    <w:rsid w:val="00FC6C4A"/>
    <w:rsid w:val="00FD321D"/>
    <w:rsid w:val="00FE52E2"/>
    <w:rsid w:val="00FE7EFC"/>
    <w:rsid w:val="00FF2933"/>
    <w:rsid w:val="00FF2FAF"/>
    <w:rsid w:val="00FF3907"/>
    <w:rsid w:val="00FF557A"/>
    <w:rsid w:val="00FF5658"/>
    <w:rsid w:val="00FF7F34"/>
    <w:rsid w:val="0220BCD7"/>
    <w:rsid w:val="0220BCD7"/>
    <w:rsid w:val="0243C7FB"/>
    <w:rsid w:val="028754F2"/>
    <w:rsid w:val="02C4DFA8"/>
    <w:rsid w:val="0310A93A"/>
    <w:rsid w:val="034A04CA"/>
    <w:rsid w:val="03636B5D"/>
    <w:rsid w:val="042EEF42"/>
    <w:rsid w:val="04496ECC"/>
    <w:rsid w:val="049999E7"/>
    <w:rsid w:val="04BFD80F"/>
    <w:rsid w:val="04E96B68"/>
    <w:rsid w:val="04F5D263"/>
    <w:rsid w:val="04F96D35"/>
    <w:rsid w:val="057B010C"/>
    <w:rsid w:val="062BB882"/>
    <w:rsid w:val="06AF49F9"/>
    <w:rsid w:val="06DCF196"/>
    <w:rsid w:val="0795444B"/>
    <w:rsid w:val="07DD4484"/>
    <w:rsid w:val="08766D80"/>
    <w:rsid w:val="090EE077"/>
    <w:rsid w:val="0961EB0F"/>
    <w:rsid w:val="099B4FC3"/>
    <w:rsid w:val="0A0003C1"/>
    <w:rsid w:val="0A0464CE"/>
    <w:rsid w:val="0A0E40E3"/>
    <w:rsid w:val="0A1116D4"/>
    <w:rsid w:val="0A2CDC99"/>
    <w:rsid w:val="0A764484"/>
    <w:rsid w:val="0B198F80"/>
    <w:rsid w:val="0B7FEC81"/>
    <w:rsid w:val="0BEF38B5"/>
    <w:rsid w:val="0C3F994D"/>
    <w:rsid w:val="0C87A98F"/>
    <w:rsid w:val="0CFE0E9D"/>
    <w:rsid w:val="0D00395C"/>
    <w:rsid w:val="0D01C585"/>
    <w:rsid w:val="0D526438"/>
    <w:rsid w:val="0D7821DA"/>
    <w:rsid w:val="0D9AECB4"/>
    <w:rsid w:val="0DBF3F97"/>
    <w:rsid w:val="0DDC139E"/>
    <w:rsid w:val="0E2988C8"/>
    <w:rsid w:val="0E5E8710"/>
    <w:rsid w:val="0E635A0C"/>
    <w:rsid w:val="0E8D86D5"/>
    <w:rsid w:val="0E8DE780"/>
    <w:rsid w:val="0E91CB8A"/>
    <w:rsid w:val="0E989C90"/>
    <w:rsid w:val="0E9EC278"/>
    <w:rsid w:val="0EDD03E4"/>
    <w:rsid w:val="0F001D56"/>
    <w:rsid w:val="0F0922A6"/>
    <w:rsid w:val="0F32DCB0"/>
    <w:rsid w:val="0F42B53A"/>
    <w:rsid w:val="0F531C5B"/>
    <w:rsid w:val="0FC8505E"/>
    <w:rsid w:val="100A13C2"/>
    <w:rsid w:val="102F816F"/>
    <w:rsid w:val="1037DA1E"/>
    <w:rsid w:val="10B13FB1"/>
    <w:rsid w:val="10F4FAA4"/>
    <w:rsid w:val="1138931B"/>
    <w:rsid w:val="11480127"/>
    <w:rsid w:val="11A8C758"/>
    <w:rsid w:val="11C52797"/>
    <w:rsid w:val="12482DD4"/>
    <w:rsid w:val="127F32B2"/>
    <w:rsid w:val="12D1A27E"/>
    <w:rsid w:val="132130CF"/>
    <w:rsid w:val="13641E87"/>
    <w:rsid w:val="136F7AE0"/>
    <w:rsid w:val="1373BEF3"/>
    <w:rsid w:val="13766C47"/>
    <w:rsid w:val="13F218FD"/>
    <w:rsid w:val="14478072"/>
    <w:rsid w:val="147960E1"/>
    <w:rsid w:val="15154435"/>
    <w:rsid w:val="153E64AA"/>
    <w:rsid w:val="158B3D3D"/>
    <w:rsid w:val="15E4E9B8"/>
    <w:rsid w:val="16972077"/>
    <w:rsid w:val="169B7F76"/>
    <w:rsid w:val="16AEED28"/>
    <w:rsid w:val="16C043FF"/>
    <w:rsid w:val="16CF492F"/>
    <w:rsid w:val="16DF8748"/>
    <w:rsid w:val="172DB1BD"/>
    <w:rsid w:val="1746E818"/>
    <w:rsid w:val="17B76EA9"/>
    <w:rsid w:val="17E6BC48"/>
    <w:rsid w:val="18666639"/>
    <w:rsid w:val="18692BAA"/>
    <w:rsid w:val="1907162B"/>
    <w:rsid w:val="19F7E4C1"/>
    <w:rsid w:val="1A04FC0B"/>
    <w:rsid w:val="1AAC2754"/>
    <w:rsid w:val="1AB85ADB"/>
    <w:rsid w:val="1AC168DD"/>
    <w:rsid w:val="1B16BCA3"/>
    <w:rsid w:val="1B69524A"/>
    <w:rsid w:val="1B6C09DD"/>
    <w:rsid w:val="1BD22A1D"/>
    <w:rsid w:val="1C2B6DAD"/>
    <w:rsid w:val="1C8CA1D9"/>
    <w:rsid w:val="1CA5BADF"/>
    <w:rsid w:val="1D165D26"/>
    <w:rsid w:val="1D1EF598"/>
    <w:rsid w:val="1D294C5A"/>
    <w:rsid w:val="1D3C9CCD"/>
    <w:rsid w:val="1D6481E1"/>
    <w:rsid w:val="1DDA874E"/>
    <w:rsid w:val="1E6C1DFC"/>
    <w:rsid w:val="1EA2F5E2"/>
    <w:rsid w:val="1ED67F29"/>
    <w:rsid w:val="1FDD5BA1"/>
    <w:rsid w:val="200D35D9"/>
    <w:rsid w:val="201A8210"/>
    <w:rsid w:val="202E3298"/>
    <w:rsid w:val="207212C0"/>
    <w:rsid w:val="20EF2D70"/>
    <w:rsid w:val="218CAC17"/>
    <w:rsid w:val="21AED9C4"/>
    <w:rsid w:val="21B72C41"/>
    <w:rsid w:val="21BF6B71"/>
    <w:rsid w:val="21F02D77"/>
    <w:rsid w:val="223A70C5"/>
    <w:rsid w:val="22ADF871"/>
    <w:rsid w:val="22E7E69B"/>
    <w:rsid w:val="233181C8"/>
    <w:rsid w:val="234990C1"/>
    <w:rsid w:val="235B3BD2"/>
    <w:rsid w:val="239D2DEB"/>
    <w:rsid w:val="239ECAA1"/>
    <w:rsid w:val="23A9B382"/>
    <w:rsid w:val="23BABA3B"/>
    <w:rsid w:val="23D42640"/>
    <w:rsid w:val="23D5B862"/>
    <w:rsid w:val="246D8B39"/>
    <w:rsid w:val="24F70C33"/>
    <w:rsid w:val="255B8632"/>
    <w:rsid w:val="26DFF2DF"/>
    <w:rsid w:val="26F8465B"/>
    <w:rsid w:val="27861929"/>
    <w:rsid w:val="28429DAF"/>
    <w:rsid w:val="2862C985"/>
    <w:rsid w:val="28798E09"/>
    <w:rsid w:val="288AD1EB"/>
    <w:rsid w:val="2901E1D2"/>
    <w:rsid w:val="290C8586"/>
    <w:rsid w:val="2936631E"/>
    <w:rsid w:val="2997BDFC"/>
    <w:rsid w:val="29D2C45C"/>
    <w:rsid w:val="2AF91B29"/>
    <w:rsid w:val="2B0F63F3"/>
    <w:rsid w:val="2B153762"/>
    <w:rsid w:val="2B39459D"/>
    <w:rsid w:val="2B651E9A"/>
    <w:rsid w:val="2BBF6478"/>
    <w:rsid w:val="2BCBB77E"/>
    <w:rsid w:val="2BD2CC2D"/>
    <w:rsid w:val="2BED83AE"/>
    <w:rsid w:val="2C2673D9"/>
    <w:rsid w:val="2D2A37BD"/>
    <w:rsid w:val="2D60A9F6"/>
    <w:rsid w:val="2D6CE33F"/>
    <w:rsid w:val="2DD999D5"/>
    <w:rsid w:val="2DDFF6A9"/>
    <w:rsid w:val="2DFD0230"/>
    <w:rsid w:val="2F9468FF"/>
    <w:rsid w:val="2F993D76"/>
    <w:rsid w:val="2FBB537C"/>
    <w:rsid w:val="30154ED6"/>
    <w:rsid w:val="3045AED1"/>
    <w:rsid w:val="304E741A"/>
    <w:rsid w:val="30572AEE"/>
    <w:rsid w:val="3058E387"/>
    <w:rsid w:val="30B0F0C8"/>
    <w:rsid w:val="30F478D8"/>
    <w:rsid w:val="3114EED0"/>
    <w:rsid w:val="31303960"/>
    <w:rsid w:val="314754BA"/>
    <w:rsid w:val="318337F1"/>
    <w:rsid w:val="31E516AE"/>
    <w:rsid w:val="320EF521"/>
    <w:rsid w:val="322EC1EA"/>
    <w:rsid w:val="3269EA62"/>
    <w:rsid w:val="3285CC95"/>
    <w:rsid w:val="330B4447"/>
    <w:rsid w:val="3337B566"/>
    <w:rsid w:val="33459901"/>
    <w:rsid w:val="33682E95"/>
    <w:rsid w:val="33B2B52A"/>
    <w:rsid w:val="344C8F92"/>
    <w:rsid w:val="348F8567"/>
    <w:rsid w:val="3569175F"/>
    <w:rsid w:val="35ABBDCA"/>
    <w:rsid w:val="35E77BBE"/>
    <w:rsid w:val="35F641BF"/>
    <w:rsid w:val="3603AA83"/>
    <w:rsid w:val="362ED08D"/>
    <w:rsid w:val="36370CD3"/>
    <w:rsid w:val="364F6AA0"/>
    <w:rsid w:val="3686D7F3"/>
    <w:rsid w:val="36B39AB0"/>
    <w:rsid w:val="36CC4AED"/>
    <w:rsid w:val="379315C9"/>
    <w:rsid w:val="37B6963E"/>
    <w:rsid w:val="37D43D73"/>
    <w:rsid w:val="37E34DE0"/>
    <w:rsid w:val="3805AC25"/>
    <w:rsid w:val="396B06F9"/>
    <w:rsid w:val="39917C6C"/>
    <w:rsid w:val="3A271B80"/>
    <w:rsid w:val="3B125A8F"/>
    <w:rsid w:val="3B20A424"/>
    <w:rsid w:val="3BCE4375"/>
    <w:rsid w:val="3BD24DD5"/>
    <w:rsid w:val="3BE052E8"/>
    <w:rsid w:val="3BEDEE3B"/>
    <w:rsid w:val="3BEF84EF"/>
    <w:rsid w:val="3C13102A"/>
    <w:rsid w:val="3C90741F"/>
    <w:rsid w:val="3CF5E87E"/>
    <w:rsid w:val="3D0C9B22"/>
    <w:rsid w:val="3D2A78D8"/>
    <w:rsid w:val="3D524C56"/>
    <w:rsid w:val="3DCE268B"/>
    <w:rsid w:val="3E6025F5"/>
    <w:rsid w:val="3EE0F012"/>
    <w:rsid w:val="3F2725B1"/>
    <w:rsid w:val="3F8A4AB8"/>
    <w:rsid w:val="3FB5A0DE"/>
    <w:rsid w:val="3FC0FD37"/>
    <w:rsid w:val="3FE3130B"/>
    <w:rsid w:val="402CFCBC"/>
    <w:rsid w:val="4089ED18"/>
    <w:rsid w:val="40A1764B"/>
    <w:rsid w:val="40E8E0A9"/>
    <w:rsid w:val="40FBF37E"/>
    <w:rsid w:val="41A3FA8A"/>
    <w:rsid w:val="41F0795D"/>
    <w:rsid w:val="42256152"/>
    <w:rsid w:val="425AC597"/>
    <w:rsid w:val="4266E5CF"/>
    <w:rsid w:val="428B6BFA"/>
    <w:rsid w:val="43603042"/>
    <w:rsid w:val="43C0C391"/>
    <w:rsid w:val="43F18AB0"/>
    <w:rsid w:val="4527ACA9"/>
    <w:rsid w:val="456CBBD2"/>
    <w:rsid w:val="458375BC"/>
    <w:rsid w:val="45D93B81"/>
    <w:rsid w:val="45F4B4B5"/>
    <w:rsid w:val="45F72EAA"/>
    <w:rsid w:val="46303EBB"/>
    <w:rsid w:val="46D0CAEE"/>
    <w:rsid w:val="470B843D"/>
    <w:rsid w:val="47122210"/>
    <w:rsid w:val="47292B72"/>
    <w:rsid w:val="4894A2D6"/>
    <w:rsid w:val="48C4FBD3"/>
    <w:rsid w:val="492C5E18"/>
    <w:rsid w:val="4967DF7D"/>
    <w:rsid w:val="4981D089"/>
    <w:rsid w:val="49ADEFA1"/>
    <w:rsid w:val="49B196EF"/>
    <w:rsid w:val="4A21FCFF"/>
    <w:rsid w:val="4A239B82"/>
    <w:rsid w:val="4A417DF4"/>
    <w:rsid w:val="4BDB166A"/>
    <w:rsid w:val="4C82519A"/>
    <w:rsid w:val="4CB9714B"/>
    <w:rsid w:val="4DCE3A01"/>
    <w:rsid w:val="4E4A55D0"/>
    <w:rsid w:val="4E554B27"/>
    <w:rsid w:val="4F157E29"/>
    <w:rsid w:val="4F2F808E"/>
    <w:rsid w:val="4F7C5A72"/>
    <w:rsid w:val="4F83041F"/>
    <w:rsid w:val="4F8536E5"/>
    <w:rsid w:val="4FB0C09A"/>
    <w:rsid w:val="50B630CE"/>
    <w:rsid w:val="50DDC352"/>
    <w:rsid w:val="514C90FB"/>
    <w:rsid w:val="519EAA95"/>
    <w:rsid w:val="51C61600"/>
    <w:rsid w:val="51CCCE04"/>
    <w:rsid w:val="51FD74A4"/>
    <w:rsid w:val="52371B8A"/>
    <w:rsid w:val="5260058B"/>
    <w:rsid w:val="52B19F91"/>
    <w:rsid w:val="5332D69B"/>
    <w:rsid w:val="533B5C0A"/>
    <w:rsid w:val="53689E65"/>
    <w:rsid w:val="53878620"/>
    <w:rsid w:val="5389A66A"/>
    <w:rsid w:val="53D696A6"/>
    <w:rsid w:val="5407AE7A"/>
    <w:rsid w:val="54CEA6FC"/>
    <w:rsid w:val="5529A349"/>
    <w:rsid w:val="559616F2"/>
    <w:rsid w:val="55A29B40"/>
    <w:rsid w:val="55CF3A7F"/>
    <w:rsid w:val="56126D67"/>
    <w:rsid w:val="5648753E"/>
    <w:rsid w:val="564B7239"/>
    <w:rsid w:val="5665A5CE"/>
    <w:rsid w:val="56BA74B6"/>
    <w:rsid w:val="5752E57C"/>
    <w:rsid w:val="5788427A"/>
    <w:rsid w:val="578E1604"/>
    <w:rsid w:val="57B25787"/>
    <w:rsid w:val="57BCE4FE"/>
    <w:rsid w:val="57FA9B92"/>
    <w:rsid w:val="580A944B"/>
    <w:rsid w:val="581EF51A"/>
    <w:rsid w:val="5858D0DD"/>
    <w:rsid w:val="5876727F"/>
    <w:rsid w:val="5906DB41"/>
    <w:rsid w:val="590811A6"/>
    <w:rsid w:val="5945E5DD"/>
    <w:rsid w:val="597FAB61"/>
    <w:rsid w:val="5A4E1665"/>
    <w:rsid w:val="5A62F33C"/>
    <w:rsid w:val="5A7EDD84"/>
    <w:rsid w:val="5B1E0A3D"/>
    <w:rsid w:val="5B323C54"/>
    <w:rsid w:val="5BAC52C1"/>
    <w:rsid w:val="5C7660E3"/>
    <w:rsid w:val="5C7AC06D"/>
    <w:rsid w:val="5C811958"/>
    <w:rsid w:val="5C990CD9"/>
    <w:rsid w:val="5CE11F4C"/>
    <w:rsid w:val="5CF2663D"/>
    <w:rsid w:val="5D1DF9FA"/>
    <w:rsid w:val="5D2D8193"/>
    <w:rsid w:val="5D4CEE6F"/>
    <w:rsid w:val="5D9CF213"/>
    <w:rsid w:val="5DA6620D"/>
    <w:rsid w:val="5DDA6AD5"/>
    <w:rsid w:val="5DE15BEB"/>
    <w:rsid w:val="5E58D259"/>
    <w:rsid w:val="5EBF6741"/>
    <w:rsid w:val="5EF42F5B"/>
    <w:rsid w:val="5F5A1AF2"/>
    <w:rsid w:val="5F89AF50"/>
    <w:rsid w:val="5F99AED2"/>
    <w:rsid w:val="5FCED1EA"/>
    <w:rsid w:val="5FE04E07"/>
    <w:rsid w:val="6003240C"/>
    <w:rsid w:val="6085C946"/>
    <w:rsid w:val="60FEFDCB"/>
    <w:rsid w:val="6148A3BB"/>
    <w:rsid w:val="61A9C2B6"/>
    <w:rsid w:val="625D7F31"/>
    <w:rsid w:val="626F3C2A"/>
    <w:rsid w:val="6272B4F2"/>
    <w:rsid w:val="62807E51"/>
    <w:rsid w:val="63006C6A"/>
    <w:rsid w:val="6311F304"/>
    <w:rsid w:val="6317EEC9"/>
    <w:rsid w:val="636255AF"/>
    <w:rsid w:val="64410139"/>
    <w:rsid w:val="64F45CA7"/>
    <w:rsid w:val="650A7261"/>
    <w:rsid w:val="650B9193"/>
    <w:rsid w:val="65330186"/>
    <w:rsid w:val="659BF6AD"/>
    <w:rsid w:val="65D4FF2D"/>
    <w:rsid w:val="661BB2AD"/>
    <w:rsid w:val="664451E5"/>
    <w:rsid w:val="6707AEB6"/>
    <w:rsid w:val="672FB71C"/>
    <w:rsid w:val="675D608C"/>
    <w:rsid w:val="6787C361"/>
    <w:rsid w:val="67F13E67"/>
    <w:rsid w:val="682862D7"/>
    <w:rsid w:val="6877A98D"/>
    <w:rsid w:val="68F7061E"/>
    <w:rsid w:val="69195A8A"/>
    <w:rsid w:val="6956D766"/>
    <w:rsid w:val="69FC3C98"/>
    <w:rsid w:val="6ABF6423"/>
    <w:rsid w:val="6B7E5AEF"/>
    <w:rsid w:val="6BB67526"/>
    <w:rsid w:val="6C006F37"/>
    <w:rsid w:val="6C59D51F"/>
    <w:rsid w:val="6C9B97EF"/>
    <w:rsid w:val="6CAB872D"/>
    <w:rsid w:val="6CADB8EB"/>
    <w:rsid w:val="6D9830BD"/>
    <w:rsid w:val="6DDDDC88"/>
    <w:rsid w:val="6E1C62DF"/>
    <w:rsid w:val="6E6A8C91"/>
    <w:rsid w:val="6E87EE66"/>
    <w:rsid w:val="6F4232CA"/>
    <w:rsid w:val="6F7FF0EE"/>
    <w:rsid w:val="6FDB67B2"/>
    <w:rsid w:val="700B1599"/>
    <w:rsid w:val="7032B8C3"/>
    <w:rsid w:val="70B3DA52"/>
    <w:rsid w:val="70E1CDEB"/>
    <w:rsid w:val="70E3E9F3"/>
    <w:rsid w:val="717EF850"/>
    <w:rsid w:val="71AE846B"/>
    <w:rsid w:val="71F617C0"/>
    <w:rsid w:val="7225B6AA"/>
    <w:rsid w:val="7239DA5D"/>
    <w:rsid w:val="72785ED4"/>
    <w:rsid w:val="7281C112"/>
    <w:rsid w:val="72A47BFC"/>
    <w:rsid w:val="735587B3"/>
    <w:rsid w:val="73BBB381"/>
    <w:rsid w:val="73E93B2C"/>
    <w:rsid w:val="742C4475"/>
    <w:rsid w:val="7450D609"/>
    <w:rsid w:val="74687CAF"/>
    <w:rsid w:val="7493A283"/>
    <w:rsid w:val="74E30679"/>
    <w:rsid w:val="75427073"/>
    <w:rsid w:val="754A2D33"/>
    <w:rsid w:val="755783E2"/>
    <w:rsid w:val="75737260"/>
    <w:rsid w:val="75A03977"/>
    <w:rsid w:val="75A75CB4"/>
    <w:rsid w:val="75B961D4"/>
    <w:rsid w:val="761397CE"/>
    <w:rsid w:val="76253761"/>
    <w:rsid w:val="76542F3F"/>
    <w:rsid w:val="76802455"/>
    <w:rsid w:val="76C4322D"/>
    <w:rsid w:val="76C988E3"/>
    <w:rsid w:val="76F35443"/>
    <w:rsid w:val="773A3D7F"/>
    <w:rsid w:val="775132CD"/>
    <w:rsid w:val="775D01EF"/>
    <w:rsid w:val="78003400"/>
    <w:rsid w:val="781A8DE6"/>
    <w:rsid w:val="781C82EC"/>
    <w:rsid w:val="782A3A6E"/>
    <w:rsid w:val="7846220F"/>
    <w:rsid w:val="78655944"/>
    <w:rsid w:val="788631E0"/>
    <w:rsid w:val="78B9CBFF"/>
    <w:rsid w:val="79C41288"/>
    <w:rsid w:val="7A4DB3A7"/>
    <w:rsid w:val="7A667290"/>
    <w:rsid w:val="7AB85959"/>
    <w:rsid w:val="7B203861"/>
    <w:rsid w:val="7B37D4C2"/>
    <w:rsid w:val="7B800308"/>
    <w:rsid w:val="7C0F7AFB"/>
    <w:rsid w:val="7C28A358"/>
    <w:rsid w:val="7C6D755D"/>
    <w:rsid w:val="7CBB032E"/>
    <w:rsid w:val="7CD760FD"/>
    <w:rsid w:val="7D9E1555"/>
    <w:rsid w:val="7DB3E3CE"/>
    <w:rsid w:val="7DF71C6C"/>
    <w:rsid w:val="7E042286"/>
    <w:rsid w:val="7E2F8A08"/>
    <w:rsid w:val="7E6F7584"/>
    <w:rsid w:val="7E9720C9"/>
    <w:rsid w:val="7EE7C345"/>
    <w:rsid w:val="7F60441A"/>
    <w:rsid w:val="7F67FE30"/>
    <w:rsid w:val="7F7A3526"/>
    <w:rsid w:val="7F9EB8E8"/>
    <w:rsid w:val="7FE2ED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6D7F3"/>
  <w15:chartTrackingRefBased/>
  <w15:docId w15:val="{1775B0BB-38D1-4D09-B320-D9EB626E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67E9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46D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1Char" w:customStyle="1">
    <w:name w:val="Heading 1 Char"/>
    <w:basedOn w:val="DefaultParagraphFont"/>
    <w:link w:val="Heading1"/>
    <w:uiPriority w:val="9"/>
    <w:rsid w:val="00567E94"/>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567E94"/>
    <w:pPr>
      <w:outlineLvl w:val="9"/>
    </w:pPr>
  </w:style>
  <w:style w:type="paragraph" w:styleId="TOC2">
    <w:name w:val="toc 2"/>
    <w:basedOn w:val="Normal"/>
    <w:next w:val="Normal"/>
    <w:autoRedefine/>
    <w:uiPriority w:val="39"/>
    <w:unhideWhenUsed/>
    <w:rsid w:val="00567E94"/>
    <w:pPr>
      <w:spacing w:after="100"/>
      <w:ind w:left="220"/>
    </w:pPr>
    <w:rPr>
      <w:rFonts w:cs="Times New Roman" w:eastAsiaTheme="minorEastAsia"/>
    </w:rPr>
  </w:style>
  <w:style w:type="paragraph" w:styleId="TOC1">
    <w:name w:val="toc 1"/>
    <w:basedOn w:val="Normal"/>
    <w:next w:val="Normal"/>
    <w:autoRedefine/>
    <w:uiPriority w:val="39"/>
    <w:unhideWhenUsed/>
    <w:rsid w:val="00567E94"/>
    <w:pPr>
      <w:spacing w:after="100"/>
    </w:pPr>
    <w:rPr>
      <w:rFonts w:cs="Times New Roman" w:eastAsiaTheme="minorEastAsia"/>
    </w:rPr>
  </w:style>
  <w:style w:type="paragraph" w:styleId="TOC3">
    <w:name w:val="toc 3"/>
    <w:basedOn w:val="Normal"/>
    <w:next w:val="Normal"/>
    <w:autoRedefine/>
    <w:uiPriority w:val="39"/>
    <w:unhideWhenUsed/>
    <w:rsid w:val="00567E94"/>
    <w:pPr>
      <w:spacing w:after="100"/>
      <w:ind w:left="440"/>
    </w:pPr>
    <w:rPr>
      <w:rFonts w:cs="Times New Roman" w:eastAsiaTheme="minorEastAsia"/>
    </w:rPr>
  </w:style>
  <w:style w:type="paragraph" w:styleId="NormalWeb">
    <w:name w:val="Normal (Web)"/>
    <w:basedOn w:val="Normal"/>
    <w:unhideWhenUsed/>
    <w:rsid w:val="00C556D7"/>
    <w:pPr>
      <w:spacing w:before="100" w:beforeAutospacing="1" w:after="100" w:afterAutospacing="1" w:line="240" w:lineRule="auto"/>
    </w:pPr>
    <w:rPr>
      <w:rFonts w:ascii="Times" w:hAnsi="Times" w:cs="Times New Roman"/>
      <w:sz w:val="20"/>
      <w:szCs w:val="20"/>
      <w:lang w:val="en-AU"/>
    </w:rPr>
  </w:style>
  <w:style w:type="paragraph" w:styleId="ListParagraph">
    <w:name w:val="List Paragraph"/>
    <w:basedOn w:val="Normal"/>
    <w:uiPriority w:val="34"/>
    <w:qFormat/>
    <w:rsid w:val="005F76CB"/>
    <w:pPr>
      <w:spacing w:after="0" w:line="240" w:lineRule="auto"/>
      <w:ind w:left="720"/>
      <w:contextualSpacing/>
    </w:pPr>
    <w:rPr>
      <w:rFonts w:ascii="Arial" w:hAnsi="Arial"/>
      <w:sz w:val="20"/>
      <w:lang w:val="en-AU"/>
    </w:rPr>
  </w:style>
  <w:style w:type="character" w:styleId="Hyperlink">
    <w:name w:val="Hyperlink"/>
    <w:uiPriority w:val="99"/>
    <w:unhideWhenUsed/>
    <w:rsid w:val="00784562"/>
    <w:rPr>
      <w:color w:val="0000FF"/>
      <w:u w:val="single"/>
    </w:rPr>
  </w:style>
  <w:style w:type="character" w:styleId="Heading2Char" w:customStyle="1">
    <w:name w:val="Heading 2 Char"/>
    <w:basedOn w:val="DefaultParagraphFont"/>
    <w:link w:val="Heading2"/>
    <w:uiPriority w:val="9"/>
    <w:rsid w:val="00D046DA"/>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semiHidden/>
    <w:unhideWhenUsed/>
    <w:rsid w:val="00F01847"/>
    <w:rPr>
      <w:color w:val="605E5C"/>
      <w:shd w:val="clear" w:color="auto" w:fill="E1DFDD"/>
    </w:rPr>
  </w:style>
  <w:style w:type="character" w:styleId="normaltextrun" w:customStyle="1">
    <w:name w:val="normaltextrun"/>
    <w:basedOn w:val="DefaultParagraphFont"/>
    <w:rsid w:val="00777CD5"/>
  </w:style>
  <w:style w:type="character" w:styleId="eop" w:customStyle="1">
    <w:name w:val="eop"/>
    <w:basedOn w:val="DefaultParagraphFont"/>
    <w:rsid w:val="00777CD5"/>
  </w:style>
  <w:style w:type="character" w:styleId="FollowedHyperlink">
    <w:name w:val="FollowedHyperlink"/>
    <w:basedOn w:val="DefaultParagraphFont"/>
    <w:uiPriority w:val="99"/>
    <w:semiHidden/>
    <w:unhideWhenUsed/>
    <w:rsid w:val="00BC7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742">
      <w:bodyDiv w:val="1"/>
      <w:marLeft w:val="0"/>
      <w:marRight w:val="0"/>
      <w:marTop w:val="0"/>
      <w:marBottom w:val="0"/>
      <w:divBdr>
        <w:top w:val="none" w:sz="0" w:space="0" w:color="auto"/>
        <w:left w:val="none" w:sz="0" w:space="0" w:color="auto"/>
        <w:bottom w:val="none" w:sz="0" w:space="0" w:color="auto"/>
        <w:right w:val="none" w:sz="0" w:space="0" w:color="auto"/>
      </w:divBdr>
    </w:div>
    <w:div w:id="82530679">
      <w:bodyDiv w:val="1"/>
      <w:marLeft w:val="0"/>
      <w:marRight w:val="0"/>
      <w:marTop w:val="0"/>
      <w:marBottom w:val="0"/>
      <w:divBdr>
        <w:top w:val="none" w:sz="0" w:space="0" w:color="auto"/>
        <w:left w:val="none" w:sz="0" w:space="0" w:color="auto"/>
        <w:bottom w:val="none" w:sz="0" w:space="0" w:color="auto"/>
        <w:right w:val="none" w:sz="0" w:space="0" w:color="auto"/>
      </w:divBdr>
    </w:div>
    <w:div w:id="83572686">
      <w:bodyDiv w:val="1"/>
      <w:marLeft w:val="0"/>
      <w:marRight w:val="0"/>
      <w:marTop w:val="0"/>
      <w:marBottom w:val="0"/>
      <w:divBdr>
        <w:top w:val="none" w:sz="0" w:space="0" w:color="auto"/>
        <w:left w:val="none" w:sz="0" w:space="0" w:color="auto"/>
        <w:bottom w:val="none" w:sz="0" w:space="0" w:color="auto"/>
        <w:right w:val="none" w:sz="0" w:space="0" w:color="auto"/>
      </w:divBdr>
    </w:div>
    <w:div w:id="120077803">
      <w:bodyDiv w:val="1"/>
      <w:marLeft w:val="0"/>
      <w:marRight w:val="0"/>
      <w:marTop w:val="0"/>
      <w:marBottom w:val="0"/>
      <w:divBdr>
        <w:top w:val="none" w:sz="0" w:space="0" w:color="auto"/>
        <w:left w:val="none" w:sz="0" w:space="0" w:color="auto"/>
        <w:bottom w:val="none" w:sz="0" w:space="0" w:color="auto"/>
        <w:right w:val="none" w:sz="0" w:space="0" w:color="auto"/>
      </w:divBdr>
    </w:div>
    <w:div w:id="199515832">
      <w:bodyDiv w:val="1"/>
      <w:marLeft w:val="0"/>
      <w:marRight w:val="0"/>
      <w:marTop w:val="0"/>
      <w:marBottom w:val="0"/>
      <w:divBdr>
        <w:top w:val="none" w:sz="0" w:space="0" w:color="auto"/>
        <w:left w:val="none" w:sz="0" w:space="0" w:color="auto"/>
        <w:bottom w:val="none" w:sz="0" w:space="0" w:color="auto"/>
        <w:right w:val="none" w:sz="0" w:space="0" w:color="auto"/>
      </w:divBdr>
    </w:div>
    <w:div w:id="566459136">
      <w:bodyDiv w:val="1"/>
      <w:marLeft w:val="0"/>
      <w:marRight w:val="0"/>
      <w:marTop w:val="0"/>
      <w:marBottom w:val="0"/>
      <w:divBdr>
        <w:top w:val="none" w:sz="0" w:space="0" w:color="auto"/>
        <w:left w:val="none" w:sz="0" w:space="0" w:color="auto"/>
        <w:bottom w:val="none" w:sz="0" w:space="0" w:color="auto"/>
        <w:right w:val="none" w:sz="0" w:space="0" w:color="auto"/>
      </w:divBdr>
    </w:div>
    <w:div w:id="616521894">
      <w:bodyDiv w:val="1"/>
      <w:marLeft w:val="0"/>
      <w:marRight w:val="0"/>
      <w:marTop w:val="0"/>
      <w:marBottom w:val="0"/>
      <w:divBdr>
        <w:top w:val="none" w:sz="0" w:space="0" w:color="auto"/>
        <w:left w:val="none" w:sz="0" w:space="0" w:color="auto"/>
        <w:bottom w:val="none" w:sz="0" w:space="0" w:color="auto"/>
        <w:right w:val="none" w:sz="0" w:space="0" w:color="auto"/>
      </w:divBdr>
    </w:div>
    <w:div w:id="706293819">
      <w:bodyDiv w:val="1"/>
      <w:marLeft w:val="0"/>
      <w:marRight w:val="0"/>
      <w:marTop w:val="0"/>
      <w:marBottom w:val="0"/>
      <w:divBdr>
        <w:top w:val="none" w:sz="0" w:space="0" w:color="auto"/>
        <w:left w:val="none" w:sz="0" w:space="0" w:color="auto"/>
        <w:bottom w:val="none" w:sz="0" w:space="0" w:color="auto"/>
        <w:right w:val="none" w:sz="0" w:space="0" w:color="auto"/>
      </w:divBdr>
    </w:div>
    <w:div w:id="729116602">
      <w:bodyDiv w:val="1"/>
      <w:marLeft w:val="0"/>
      <w:marRight w:val="0"/>
      <w:marTop w:val="0"/>
      <w:marBottom w:val="0"/>
      <w:divBdr>
        <w:top w:val="none" w:sz="0" w:space="0" w:color="auto"/>
        <w:left w:val="none" w:sz="0" w:space="0" w:color="auto"/>
        <w:bottom w:val="none" w:sz="0" w:space="0" w:color="auto"/>
        <w:right w:val="none" w:sz="0" w:space="0" w:color="auto"/>
      </w:divBdr>
    </w:div>
    <w:div w:id="916020154">
      <w:bodyDiv w:val="1"/>
      <w:marLeft w:val="0"/>
      <w:marRight w:val="0"/>
      <w:marTop w:val="0"/>
      <w:marBottom w:val="0"/>
      <w:divBdr>
        <w:top w:val="none" w:sz="0" w:space="0" w:color="auto"/>
        <w:left w:val="none" w:sz="0" w:space="0" w:color="auto"/>
        <w:bottom w:val="none" w:sz="0" w:space="0" w:color="auto"/>
        <w:right w:val="none" w:sz="0" w:space="0" w:color="auto"/>
      </w:divBdr>
    </w:div>
    <w:div w:id="1003970172">
      <w:bodyDiv w:val="1"/>
      <w:marLeft w:val="0"/>
      <w:marRight w:val="0"/>
      <w:marTop w:val="0"/>
      <w:marBottom w:val="0"/>
      <w:divBdr>
        <w:top w:val="none" w:sz="0" w:space="0" w:color="auto"/>
        <w:left w:val="none" w:sz="0" w:space="0" w:color="auto"/>
        <w:bottom w:val="none" w:sz="0" w:space="0" w:color="auto"/>
        <w:right w:val="none" w:sz="0" w:space="0" w:color="auto"/>
      </w:divBdr>
    </w:div>
    <w:div w:id="1067610234">
      <w:bodyDiv w:val="1"/>
      <w:marLeft w:val="0"/>
      <w:marRight w:val="0"/>
      <w:marTop w:val="0"/>
      <w:marBottom w:val="0"/>
      <w:divBdr>
        <w:top w:val="none" w:sz="0" w:space="0" w:color="auto"/>
        <w:left w:val="none" w:sz="0" w:space="0" w:color="auto"/>
        <w:bottom w:val="none" w:sz="0" w:space="0" w:color="auto"/>
        <w:right w:val="none" w:sz="0" w:space="0" w:color="auto"/>
      </w:divBdr>
    </w:div>
    <w:div w:id="1347748184">
      <w:bodyDiv w:val="1"/>
      <w:marLeft w:val="0"/>
      <w:marRight w:val="0"/>
      <w:marTop w:val="0"/>
      <w:marBottom w:val="0"/>
      <w:divBdr>
        <w:top w:val="none" w:sz="0" w:space="0" w:color="auto"/>
        <w:left w:val="none" w:sz="0" w:space="0" w:color="auto"/>
        <w:bottom w:val="none" w:sz="0" w:space="0" w:color="auto"/>
        <w:right w:val="none" w:sz="0" w:space="0" w:color="auto"/>
      </w:divBdr>
    </w:div>
    <w:div w:id="1513303576">
      <w:bodyDiv w:val="1"/>
      <w:marLeft w:val="0"/>
      <w:marRight w:val="0"/>
      <w:marTop w:val="0"/>
      <w:marBottom w:val="0"/>
      <w:divBdr>
        <w:top w:val="none" w:sz="0" w:space="0" w:color="auto"/>
        <w:left w:val="none" w:sz="0" w:space="0" w:color="auto"/>
        <w:bottom w:val="none" w:sz="0" w:space="0" w:color="auto"/>
        <w:right w:val="none" w:sz="0" w:space="0" w:color="auto"/>
      </w:divBdr>
    </w:div>
    <w:div w:id="1617130041">
      <w:bodyDiv w:val="1"/>
      <w:marLeft w:val="0"/>
      <w:marRight w:val="0"/>
      <w:marTop w:val="0"/>
      <w:marBottom w:val="0"/>
      <w:divBdr>
        <w:top w:val="none" w:sz="0" w:space="0" w:color="auto"/>
        <w:left w:val="none" w:sz="0" w:space="0" w:color="auto"/>
        <w:bottom w:val="none" w:sz="0" w:space="0" w:color="auto"/>
        <w:right w:val="none" w:sz="0" w:space="0" w:color="auto"/>
      </w:divBdr>
    </w:div>
    <w:div w:id="1667589551">
      <w:bodyDiv w:val="1"/>
      <w:marLeft w:val="0"/>
      <w:marRight w:val="0"/>
      <w:marTop w:val="0"/>
      <w:marBottom w:val="0"/>
      <w:divBdr>
        <w:top w:val="none" w:sz="0" w:space="0" w:color="auto"/>
        <w:left w:val="none" w:sz="0" w:space="0" w:color="auto"/>
        <w:bottom w:val="none" w:sz="0" w:space="0" w:color="auto"/>
        <w:right w:val="none" w:sz="0" w:space="0" w:color="auto"/>
      </w:divBdr>
    </w:div>
    <w:div w:id="1738743715">
      <w:bodyDiv w:val="1"/>
      <w:marLeft w:val="0"/>
      <w:marRight w:val="0"/>
      <w:marTop w:val="0"/>
      <w:marBottom w:val="0"/>
      <w:divBdr>
        <w:top w:val="none" w:sz="0" w:space="0" w:color="auto"/>
        <w:left w:val="none" w:sz="0" w:space="0" w:color="auto"/>
        <w:bottom w:val="none" w:sz="0" w:space="0" w:color="auto"/>
        <w:right w:val="none" w:sz="0" w:space="0" w:color="auto"/>
      </w:divBdr>
    </w:div>
    <w:div w:id="21088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sbe.wpenginepowered.com/wp-content/uploads/2022/06/CASBE-05-Building-Materials-v9-June-2022.pdf" TargetMode="External" Id="rId13" /><Relationship Type="http://schemas.openxmlformats.org/officeDocument/2006/relationships/hyperlink" Target="https://casbe.wpenginepowered.com/wp-content/uploads/2022/06/CASBE-10-Construction-Building-Management-v6-June-2022.pdf" TargetMode="External" Id="rId18" /><Relationship Type="http://schemas.openxmlformats.org/officeDocument/2006/relationships/hyperlink" Target="https://www.nathers.gov.au/" TargetMode="External" Id="rId26" /><Relationship Type="http://schemas.openxmlformats.org/officeDocument/2006/relationships/hyperlink" Target="https://casbe.wpenginepowered.com/wp-content/uploads/2022/06/CASBE-06-1-Electric-Vehicles-v5-June-2022.pdf" TargetMode="External" Id="rId39" /><Relationship Type="http://schemas.openxmlformats.org/officeDocument/2006/relationships/hyperlink" Target="https://www.ballarat.vic.gov.au/sites/default/files/2023-10/Environmentally%20Sustainable%20Design%20%28ESD%29%20Policy.pdf" TargetMode="External" Id="rId21" /><Relationship Type="http://schemas.openxmlformats.org/officeDocument/2006/relationships/image" Target="media/image1.png" Id="rId34" /><Relationship Type="http://schemas.openxmlformats.org/officeDocument/2006/relationships/hyperlink" Target="http://www.bess.net.au" TargetMode="External" Id="rId42" /><Relationship Type="http://schemas.openxmlformats.org/officeDocument/2006/relationships/hyperlink" Target="http://www.abcb.gov.au" TargetMode="External" Id="rId47" /><Relationship Type="http://schemas.openxmlformats.org/officeDocument/2006/relationships/hyperlink" Target="http://www.tankulator.ata.org.au" TargetMode="External" Id="rId50" /><Relationship Type="http://schemas.openxmlformats.org/officeDocument/2006/relationships/header" Target="header2.xm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casbe.wpenginepowered.com/wp-content/uploads/2022/06/CASBE-08-Urban-Ecology-v8-June-2022.pdf" TargetMode="External" Id="rId16" /><Relationship Type="http://schemas.openxmlformats.org/officeDocument/2006/relationships/hyperlink" Target="http://www.energyrating.gov.au" TargetMode="External" Id="rId29" /><Relationship Type="http://schemas.openxmlformats.org/officeDocument/2006/relationships/hyperlink" Target="https://casbe.wpenginepowered.com/wp-content/uploads/2022/06/CASBE-03-Water-Efficiency-v10-June-2022.pdf" TargetMode="External" Id="rId11" /><Relationship Type="http://schemas.openxmlformats.org/officeDocument/2006/relationships/hyperlink" Target="https://new.gbca.org.au/green-star/certification-process/" TargetMode="External" Id="rId24" /><Relationship Type="http://schemas.openxmlformats.org/officeDocument/2006/relationships/hyperlink" Target="https://www.publish.csiro.au/ebook/download/pdf/2190" TargetMode="External" Id="rId32" /><Relationship Type="http://schemas.openxmlformats.org/officeDocument/2006/relationships/hyperlink" Target="https://new.gbca.org.au/green-star/the-responsible-products-program/" TargetMode="External" Id="rId37" /><Relationship Type="http://schemas.openxmlformats.org/officeDocument/2006/relationships/hyperlink" Target="https://www.energy.vic.gov.au/renewable-energy/zero-emission-vehicles/ev-ready-buildings" TargetMode="External" Id="rId40" /><Relationship Type="http://schemas.openxmlformats.org/officeDocument/2006/relationships/hyperlink" Target="http://www.abcb.gov.au" TargetMode="External" Id="rId45" /><Relationship Type="http://schemas.openxmlformats.org/officeDocument/2006/relationships/hyperlink" Target="http://www.walkscore.com" TargetMode="External" Id="rId53" /><Relationship Type="http://schemas.openxmlformats.org/officeDocument/2006/relationships/header" Target="header3.xml" Id="rId58" /><Relationship Type="http://schemas.openxmlformats.org/officeDocument/2006/relationships/webSettings" Target="webSettings.xml" Id="rId5" /><Relationship Type="http://schemas.openxmlformats.org/officeDocument/2006/relationships/theme" Target="theme/theme1.xml" Id="rId61" /><Relationship Type="http://schemas.openxmlformats.org/officeDocument/2006/relationships/hyperlink" Target="https://www.ballarat.vic.gov.au/sites/default/files/2023-10/Environmentally%20Sustainable%20Design%20%28ESD%29%20Policy.pdf" TargetMode="External" Id="rId19" /><Relationship Type="http://schemas.openxmlformats.org/officeDocument/2006/relationships/hyperlink" Target="https://casbe.wpenginepowered.com/wp-content/uploads/2022/06/CASBE-06-Transport-v7-June-2022.pdf" TargetMode="External" Id="rId14" /><Relationship Type="http://schemas.openxmlformats.org/officeDocument/2006/relationships/hyperlink" Target="https://www.ballarat.vic.gov.au/sites/default/files/2023-10/Environmentally%20Sustainable%20Design%20%28ESD%29%20Policy.pdf" TargetMode="External" Id="rId22" /><Relationship Type="http://schemas.openxmlformats.org/officeDocument/2006/relationships/hyperlink" Target="https://www.nabers.gov.au/" TargetMode="External" Id="rId27" /><Relationship Type="http://schemas.openxmlformats.org/officeDocument/2006/relationships/hyperlink" Target="http://www.energyrating.gov.au" TargetMode="External" Id="rId30" /><Relationship Type="http://schemas.openxmlformats.org/officeDocument/2006/relationships/hyperlink" Target="https://www.portphillip.vic.gov.au/media/mxmfgs1s/sustainable-design-compliance-guidelines-stormewater-management-2.pdf" TargetMode="External" Id="rId35" /><Relationship Type="http://schemas.openxmlformats.org/officeDocument/2006/relationships/hyperlink" Target="http://www.gbca.org.au" TargetMode="External" Id="rId43" /><Relationship Type="http://schemas.openxmlformats.org/officeDocument/2006/relationships/hyperlink" Target="http://www.abcb.gov.au" TargetMode="External" Id="rId48" /><Relationship Type="http://schemas.openxmlformats.org/officeDocument/2006/relationships/footer" Target="footer1.xml" Id="rId56" /><Relationship Type="http://schemas.openxmlformats.org/officeDocument/2006/relationships/hyperlink" Target="https://casbe.wpenginepowered.com/wp-content/uploads/2022/06/CASBE-Introduction-to-SDAPP-v7-June-2022.pdf" TargetMode="External" Id="rId8" /><Relationship Type="http://schemas.openxmlformats.org/officeDocument/2006/relationships/hyperlink" Target="http://www.storm.melbournewater.com.au" TargetMode="External" Id="rId51" /><Relationship Type="http://schemas.openxmlformats.org/officeDocument/2006/relationships/styles" Target="styles.xml" Id="rId3" /><Relationship Type="http://schemas.openxmlformats.org/officeDocument/2006/relationships/hyperlink" Target="https://casbe.wpenginepowered.com/wp-content/uploads/2022/06/CASBE-04-Stormwater-Management-v9-June-2022.pdf" TargetMode="External" Id="rId12" /><Relationship Type="http://schemas.openxmlformats.org/officeDocument/2006/relationships/hyperlink" Target="https://casbe.wpenginepowered.com/wp-content/uploads/2022/06/CASBE-09-Innovation-v5-June-2022.pdf" TargetMode="External" Id="rId17" /><Relationship Type="http://schemas.openxmlformats.org/officeDocument/2006/relationships/hyperlink" Target="https://ewater.org.au/products/music/" TargetMode="External" Id="rId25" /><Relationship Type="http://schemas.openxmlformats.org/officeDocument/2006/relationships/hyperlink" Target="https://www.water.vic.gov.au/__data/assets/pdf_file/0028/673264/Stormwater-checklist-buildings-and-works.pdf" TargetMode="External" Id="rId33" /><Relationship Type="http://schemas.openxmlformats.org/officeDocument/2006/relationships/hyperlink" Target="https://www.globalgreentag.com/products.html" TargetMode="External" Id="rId38" /><Relationship Type="http://schemas.openxmlformats.org/officeDocument/2006/relationships/hyperlink" Target="http://www.abcb.gov.au" TargetMode="External" Id="rId46" /><Relationship Type="http://schemas.openxmlformats.org/officeDocument/2006/relationships/footer" Target="footer3.xml" Id="rId59" /><Relationship Type="http://schemas.openxmlformats.org/officeDocument/2006/relationships/hyperlink" Target="https://planning-schemes.app.planning.vic.gov.au/Ballarat/ordinance/15.01" TargetMode="External" Id="rId20" /><Relationship Type="http://schemas.openxmlformats.org/officeDocument/2006/relationships/hyperlink" Target="https://casbe.wpenginepowered.com/wp-content/uploads/2022/06/CASBE-08-1-Green-RoofWallFacade-v5-June-2022.pdf" TargetMode="External" Id="rId41" /><Relationship Type="http://schemas.openxmlformats.org/officeDocument/2006/relationships/header" Target="header1.xml" Id="rId54" /><Relationship Type="http://schemas.microsoft.com/office/2020/10/relationships/intelligence" Target="intelligence2.xm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asbe.wpenginepowered.com/wp-content/uploads/2022/06/CASBE-07-Waste-Management-v6-June-2022.pdf" TargetMode="External" Id="rId15" /><Relationship Type="http://schemas.openxmlformats.org/officeDocument/2006/relationships/hyperlink" Target="http://www.bess.net.au" TargetMode="External" Id="rId23" /><Relationship Type="http://schemas.openxmlformats.org/officeDocument/2006/relationships/hyperlink" Target="https://ncc.abcb.gov.au/" TargetMode="External" Id="rId28" /><Relationship Type="http://schemas.openxmlformats.org/officeDocument/2006/relationships/hyperlink" Target="https://geca.eco/product-finder/" TargetMode="External" Id="rId36" /><Relationship Type="http://schemas.openxmlformats.org/officeDocument/2006/relationships/hyperlink" Target="https://www.nabers.gov.au/" TargetMode="External" Id="rId49" /><Relationship Type="http://schemas.openxmlformats.org/officeDocument/2006/relationships/footer" Target="footer2.xml" Id="rId57" /><Relationship Type="http://schemas.openxmlformats.org/officeDocument/2006/relationships/hyperlink" Target="https://casbe.wpenginepowered.com/wp-content/uploads/2022/06/CASBE-02-Energy-Efficiency-v8-June-2022.pdf" TargetMode="External" Id="rId10" /><Relationship Type="http://schemas.openxmlformats.org/officeDocument/2006/relationships/hyperlink" Target="http://www.energyrating.gov.au" TargetMode="External" Id="rId31" /><Relationship Type="http://schemas.openxmlformats.org/officeDocument/2006/relationships/hyperlink" Target="http://www.nathers.gov.au" TargetMode="External" Id="rId44" /><Relationship Type="http://schemas.openxmlformats.org/officeDocument/2006/relationships/hyperlink" Target="http://www.ewater.org.au" TargetMode="External" Id="rId52" /><Relationship Type="http://schemas.openxmlformats.org/officeDocument/2006/relationships/fontTable" Target="fontTable.xml" Id="rId60" /><Relationship Type="http://schemas.openxmlformats.org/officeDocument/2006/relationships/settings" Target="settings.xml" Id="rId4" /><Relationship Type="http://schemas.openxmlformats.org/officeDocument/2006/relationships/hyperlink" Target="https://casbe.wpenginepowered.com/wp-content/uploads/2022/06/CASBE-01-Indoor-Environment-Quality-v8-June-2022.pdf" TargetMode="External" Id="rId9" /><Relationship Type="http://schemas.openxmlformats.org/officeDocument/2006/relationships/glossaryDocument" Target="glossary/document.xml" Id="Re4622eae1a994a9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ac34b88-9218-4362-ad33-7ce0e210fdbe}"/>
      </w:docPartPr>
      <w:docPartBody>
        <w:p w14:paraId="26F31FE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6DFA-596B-4BAB-B765-9B64271278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 Anderson</dc:creator>
  <keywords/>
  <dc:description/>
  <lastModifiedBy>Karin Anderson</lastModifiedBy>
  <revision>586</revision>
  <dcterms:created xsi:type="dcterms:W3CDTF">2023-10-10T17:21:00.0000000Z</dcterms:created>
  <dcterms:modified xsi:type="dcterms:W3CDTF">2023-11-20T22:01:36.0975720Z</dcterms:modified>
</coreProperties>
</file>